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8C11" w14:textId="77777777" w:rsidR="007E75EB" w:rsidRPr="007E75EB" w:rsidRDefault="007E75EB" w:rsidP="007E75EB">
      <w:pPr>
        <w:pStyle w:val="Title"/>
        <w:ind w:left="-567"/>
        <w:rPr>
          <w:color w:val="86BE47"/>
          <w:sz w:val="44"/>
          <w:szCs w:val="44"/>
        </w:rPr>
      </w:pPr>
      <w:r w:rsidRPr="007E75EB">
        <w:rPr>
          <w:color w:val="86BE47"/>
          <w:sz w:val="44"/>
          <w:szCs w:val="44"/>
        </w:rPr>
        <w:t>Non-Fiction Unit: 19</w:t>
      </w:r>
      <w:r w:rsidRPr="007E75EB">
        <w:rPr>
          <w:color w:val="86BE47"/>
          <w:sz w:val="44"/>
          <w:szCs w:val="44"/>
          <w:vertAlign w:val="superscript"/>
        </w:rPr>
        <w:t>th</w:t>
      </w:r>
      <w:r w:rsidRPr="007E75EB">
        <w:rPr>
          <w:color w:val="86BE47"/>
          <w:sz w:val="44"/>
          <w:szCs w:val="44"/>
        </w:rPr>
        <w:t xml:space="preserve"> Century Text Lesson Activities and Resources</w:t>
      </w:r>
    </w:p>
    <w:p w14:paraId="1E2DFC93" w14:textId="77777777" w:rsidR="007E75EB" w:rsidRDefault="007E75EB" w:rsidP="007E75EB">
      <w:pPr>
        <w:spacing w:after="0" w:line="240" w:lineRule="auto"/>
        <w:rPr>
          <w:rFonts w:cs="Arial"/>
        </w:rPr>
      </w:pPr>
    </w:p>
    <w:p w14:paraId="653F62AD" w14:textId="77777777" w:rsidR="007E75EB" w:rsidRDefault="007E75EB" w:rsidP="007E75EB">
      <w:pPr>
        <w:spacing w:after="0" w:line="240" w:lineRule="auto"/>
        <w:rPr>
          <w:rFonts w:cs="Arial"/>
        </w:rPr>
      </w:pPr>
    </w:p>
    <w:tbl>
      <w:tblPr>
        <w:tblW w:w="10663" w:type="dxa"/>
        <w:tblInd w:w="-743"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500"/>
        <w:gridCol w:w="9163"/>
      </w:tblGrid>
      <w:tr w:rsidR="007E75EB" w:rsidRPr="00167AF4" w14:paraId="4B1EC5BF" w14:textId="77777777" w:rsidTr="007E75EB">
        <w:tc>
          <w:tcPr>
            <w:tcW w:w="1500" w:type="dxa"/>
            <w:shd w:val="clear" w:color="auto" w:fill="86BE47"/>
          </w:tcPr>
          <w:p w14:paraId="4BB9676E" w14:textId="77777777" w:rsidR="007E75EB" w:rsidRPr="00167AF4" w:rsidRDefault="007E75EB" w:rsidP="006F4D30">
            <w:pPr>
              <w:spacing w:after="0"/>
              <w:rPr>
                <w:rFonts w:eastAsia="Times New Roman" w:cs="Arial"/>
                <w:b/>
                <w:bCs/>
              </w:rPr>
            </w:pPr>
            <w:r w:rsidRPr="00167AF4">
              <w:rPr>
                <w:rFonts w:eastAsia="Times New Roman" w:cs="Arial"/>
                <w:b/>
                <w:bCs/>
              </w:rPr>
              <w:t>Activity title</w:t>
            </w:r>
          </w:p>
        </w:tc>
        <w:tc>
          <w:tcPr>
            <w:tcW w:w="9163" w:type="dxa"/>
            <w:shd w:val="clear" w:color="auto" w:fill="FFFFFF"/>
          </w:tcPr>
          <w:p w14:paraId="22C1C5F9" w14:textId="41E944A1" w:rsidR="007E75EB" w:rsidRPr="007C0435" w:rsidRDefault="007E75EB" w:rsidP="007C0435">
            <w:pPr>
              <w:spacing w:line="264" w:lineRule="auto"/>
              <w:rPr>
                <w:rFonts w:cs="Arial"/>
                <w:b/>
                <w:bCs/>
              </w:rPr>
            </w:pPr>
            <w:r w:rsidRPr="007C0435">
              <w:rPr>
                <w:rFonts w:cs="Arial"/>
                <w:b/>
                <w:bCs/>
              </w:rPr>
              <w:t xml:space="preserve">POST </w:t>
            </w:r>
            <w:r w:rsidR="007C0435">
              <w:rPr>
                <w:rFonts w:cs="Arial"/>
                <w:b/>
                <w:bCs/>
              </w:rPr>
              <w:t xml:space="preserve">– </w:t>
            </w:r>
            <w:r w:rsidRPr="007C0435">
              <w:rPr>
                <w:rFonts w:cs="Arial"/>
                <w:b/>
                <w:bCs/>
              </w:rPr>
              <w:t xml:space="preserve">16 RESIT: NON-FICTION UNIT: Paper 1 </w:t>
            </w:r>
          </w:p>
          <w:p w14:paraId="3E39D149" w14:textId="00DF8728" w:rsidR="007E75EB" w:rsidRPr="00F50BE2" w:rsidRDefault="007E75EB" w:rsidP="007C0435">
            <w:pPr>
              <w:spacing w:line="264" w:lineRule="auto"/>
              <w:rPr>
                <w:rFonts w:cs="Arial"/>
                <w:b/>
                <w:bCs/>
              </w:rPr>
            </w:pPr>
            <w:r w:rsidRPr="00F50BE2">
              <w:rPr>
                <w:rFonts w:cs="Arial"/>
                <w:b/>
                <w:bCs/>
                <w:i/>
                <w:iCs/>
              </w:rPr>
              <w:t>Communicating information and ideas effectively from non-fiction texts</w:t>
            </w:r>
            <w:r w:rsidRPr="00F50BE2">
              <w:rPr>
                <w:rFonts w:cs="Arial"/>
                <w:b/>
                <w:bCs/>
              </w:rPr>
              <w:t xml:space="preserve"> – 19</w:t>
            </w:r>
            <w:r w:rsidRPr="00F50BE2">
              <w:rPr>
                <w:rFonts w:cs="Arial"/>
                <w:b/>
                <w:bCs/>
                <w:vertAlign w:val="superscript"/>
              </w:rPr>
              <w:t>th</w:t>
            </w:r>
            <w:r w:rsidRPr="00F50BE2">
              <w:rPr>
                <w:rFonts w:cs="Arial"/>
                <w:b/>
                <w:bCs/>
              </w:rPr>
              <w:t xml:space="preserve"> century text and one other (21</w:t>
            </w:r>
            <w:r w:rsidRPr="00F50BE2">
              <w:rPr>
                <w:rFonts w:cs="Arial"/>
                <w:b/>
                <w:bCs/>
                <w:vertAlign w:val="superscript"/>
              </w:rPr>
              <w:t>st</w:t>
            </w:r>
            <w:r w:rsidRPr="00F50BE2">
              <w:rPr>
                <w:rFonts w:cs="Arial"/>
                <w:b/>
                <w:bCs/>
              </w:rPr>
              <w:t xml:space="preserve"> century) text.</w:t>
            </w:r>
          </w:p>
        </w:tc>
      </w:tr>
      <w:tr w:rsidR="007E75EB" w:rsidRPr="00167AF4" w14:paraId="27E5C896" w14:textId="77777777" w:rsidTr="007E75EB">
        <w:tc>
          <w:tcPr>
            <w:tcW w:w="1500" w:type="dxa"/>
            <w:shd w:val="clear" w:color="auto" w:fill="86BE47"/>
          </w:tcPr>
          <w:p w14:paraId="7694FD43" w14:textId="77777777" w:rsidR="007E75EB" w:rsidRPr="00167AF4" w:rsidRDefault="007E75EB" w:rsidP="006F4D30">
            <w:pPr>
              <w:spacing w:after="0"/>
              <w:rPr>
                <w:rFonts w:eastAsia="Times New Roman" w:cs="Arial"/>
                <w:b/>
                <w:bCs/>
              </w:rPr>
            </w:pPr>
            <w:r>
              <w:rPr>
                <w:rFonts w:eastAsia="Times New Roman" w:cs="Arial"/>
                <w:b/>
                <w:bCs/>
              </w:rPr>
              <w:t>Instructions for teachers</w:t>
            </w:r>
          </w:p>
        </w:tc>
        <w:tc>
          <w:tcPr>
            <w:tcW w:w="9163" w:type="dxa"/>
            <w:shd w:val="clear" w:color="auto" w:fill="FFFFFF"/>
          </w:tcPr>
          <w:p w14:paraId="4CC4DB1D" w14:textId="77777777" w:rsidR="007E75EB" w:rsidRPr="007E75EB" w:rsidRDefault="007E75EB" w:rsidP="007C0435">
            <w:pPr>
              <w:spacing w:after="0" w:line="240" w:lineRule="auto"/>
              <w:rPr>
                <w:rFonts w:cs="Arial"/>
              </w:rPr>
            </w:pPr>
            <w:r w:rsidRPr="007E75EB">
              <w:rPr>
                <w:rFonts w:cs="Arial"/>
              </w:rPr>
              <w:t xml:space="preserve">Here are learning resources, based </w:t>
            </w:r>
            <w:proofErr w:type="gramStart"/>
            <w:r w:rsidRPr="007E75EB">
              <w:rPr>
                <w:rFonts w:cs="Arial"/>
              </w:rPr>
              <w:t>on the subject of Black</w:t>
            </w:r>
            <w:proofErr w:type="gramEnd"/>
            <w:r w:rsidRPr="007E75EB">
              <w:rPr>
                <w:rFonts w:cs="Arial"/>
              </w:rPr>
              <w:t xml:space="preserve"> British History with a focus on the slave trade in the 19</w:t>
            </w:r>
            <w:r w:rsidRPr="007E75EB">
              <w:rPr>
                <w:rFonts w:cs="Arial"/>
                <w:vertAlign w:val="superscript"/>
              </w:rPr>
              <w:t>th</w:t>
            </w:r>
            <w:r w:rsidRPr="007E75EB">
              <w:rPr>
                <w:rFonts w:cs="Arial"/>
              </w:rPr>
              <w:t xml:space="preserve"> Century, to enable the following:</w:t>
            </w:r>
          </w:p>
          <w:p w14:paraId="3716D767" w14:textId="77777777" w:rsidR="007E75EB" w:rsidRPr="007E75EB" w:rsidRDefault="007E75EB" w:rsidP="007C0435">
            <w:pPr>
              <w:spacing w:after="0" w:line="240" w:lineRule="auto"/>
              <w:rPr>
                <w:rFonts w:cs="Arial"/>
              </w:rPr>
            </w:pPr>
          </w:p>
          <w:p w14:paraId="02526B87" w14:textId="5A0A20A5" w:rsidR="007E75EB" w:rsidRDefault="007E75EB" w:rsidP="007C0435">
            <w:pPr>
              <w:numPr>
                <w:ilvl w:val="0"/>
                <w:numId w:val="8"/>
              </w:numPr>
              <w:spacing w:after="0" w:line="240" w:lineRule="auto"/>
              <w:rPr>
                <w:rFonts w:cs="Arial"/>
              </w:rPr>
            </w:pPr>
            <w:r w:rsidRPr="007E75EB">
              <w:rPr>
                <w:rFonts w:cs="Arial"/>
                <w:b/>
                <w:bCs/>
              </w:rPr>
              <w:t>Discussion points</w:t>
            </w:r>
            <w:r w:rsidRPr="007E75EB">
              <w:rPr>
                <w:rFonts w:cs="Arial"/>
              </w:rPr>
              <w:t>: speaking and listening opportunities- exploring information and ideas, expressing responses to material presented</w:t>
            </w:r>
            <w:r w:rsidR="00C102BC">
              <w:rPr>
                <w:rFonts w:cs="Arial"/>
              </w:rPr>
              <w:t>.</w:t>
            </w:r>
          </w:p>
          <w:p w14:paraId="51933DD2" w14:textId="77777777" w:rsidR="00C102BC" w:rsidRPr="007E75EB" w:rsidRDefault="00C102BC" w:rsidP="00C102BC">
            <w:pPr>
              <w:spacing w:after="0" w:line="240" w:lineRule="auto"/>
              <w:ind w:left="360"/>
              <w:rPr>
                <w:rFonts w:cs="Arial"/>
              </w:rPr>
            </w:pPr>
          </w:p>
          <w:p w14:paraId="2EF3DD1B" w14:textId="77777777" w:rsidR="007E75EB" w:rsidRPr="007E75EB" w:rsidRDefault="007E75EB" w:rsidP="007C0435">
            <w:pPr>
              <w:numPr>
                <w:ilvl w:val="0"/>
                <w:numId w:val="8"/>
              </w:numPr>
              <w:spacing w:after="0" w:line="240" w:lineRule="auto"/>
              <w:rPr>
                <w:rFonts w:cs="Arial"/>
              </w:rPr>
            </w:pPr>
            <w:r w:rsidRPr="007E75EB">
              <w:rPr>
                <w:rFonts w:cs="Arial"/>
                <w:b/>
                <w:bCs/>
              </w:rPr>
              <w:t>Reading opportunities</w:t>
            </w:r>
            <w:r w:rsidRPr="007E75EB">
              <w:rPr>
                <w:rFonts w:cs="Arial"/>
              </w:rPr>
              <w:t xml:space="preserve"> for learners to be able to:</w:t>
            </w:r>
          </w:p>
          <w:p w14:paraId="5C761E17" w14:textId="7A3FC771" w:rsidR="007E75EB" w:rsidRPr="007E75EB" w:rsidRDefault="007E75EB" w:rsidP="007C0435">
            <w:pPr>
              <w:numPr>
                <w:ilvl w:val="0"/>
                <w:numId w:val="28"/>
              </w:numPr>
              <w:spacing w:after="0" w:line="240" w:lineRule="auto"/>
              <w:rPr>
                <w:rFonts w:cs="Arial"/>
              </w:rPr>
            </w:pPr>
            <w:r w:rsidRPr="007E75EB">
              <w:rPr>
                <w:rFonts w:cs="Arial"/>
              </w:rPr>
              <w:t>identify and interpret ideas and information from texts</w:t>
            </w:r>
          </w:p>
          <w:p w14:paraId="3A6D3B90" w14:textId="77777777" w:rsidR="007E75EB" w:rsidRPr="007E75EB" w:rsidRDefault="007E75EB" w:rsidP="007C0435">
            <w:pPr>
              <w:numPr>
                <w:ilvl w:val="0"/>
                <w:numId w:val="28"/>
              </w:numPr>
              <w:spacing w:after="0" w:line="240" w:lineRule="auto"/>
              <w:rPr>
                <w:rFonts w:cs="Arial"/>
              </w:rPr>
            </w:pPr>
            <w:r w:rsidRPr="007E75EB">
              <w:rPr>
                <w:rFonts w:cs="Arial"/>
              </w:rPr>
              <w:t>summarise ideas and information from a single text and synthesise from more than one text</w:t>
            </w:r>
          </w:p>
          <w:p w14:paraId="0B92C9AC" w14:textId="6DEAE9E9" w:rsidR="007E75EB" w:rsidRPr="007E75EB" w:rsidRDefault="007E75EB" w:rsidP="007C0435">
            <w:pPr>
              <w:numPr>
                <w:ilvl w:val="0"/>
                <w:numId w:val="28"/>
              </w:numPr>
              <w:spacing w:after="0" w:line="240" w:lineRule="auto"/>
              <w:rPr>
                <w:rFonts w:cs="Arial"/>
              </w:rPr>
            </w:pPr>
            <w:r w:rsidRPr="007E75EB">
              <w:rPr>
                <w:rFonts w:cs="Arial"/>
              </w:rPr>
              <w:t>draw inferences and justify points of view by referring closely to evidence from the text</w:t>
            </w:r>
          </w:p>
          <w:p w14:paraId="194F9478" w14:textId="77777777" w:rsidR="007E75EB" w:rsidRPr="007E75EB" w:rsidRDefault="007E75EB" w:rsidP="007C0435">
            <w:pPr>
              <w:numPr>
                <w:ilvl w:val="0"/>
                <w:numId w:val="28"/>
              </w:numPr>
              <w:spacing w:after="0" w:line="240" w:lineRule="auto"/>
              <w:rPr>
                <w:rFonts w:cs="Arial"/>
              </w:rPr>
            </w:pPr>
            <w:r w:rsidRPr="007E75EB">
              <w:rPr>
                <w:rFonts w:cs="Arial"/>
              </w:rPr>
              <w:t>use a broad understanding of the text’s context to inform their reading</w:t>
            </w:r>
          </w:p>
          <w:p w14:paraId="1CFF6FED" w14:textId="12014C4A" w:rsidR="007E75EB" w:rsidRPr="007E75EB" w:rsidRDefault="007E75EB" w:rsidP="007C0435">
            <w:pPr>
              <w:numPr>
                <w:ilvl w:val="0"/>
                <w:numId w:val="28"/>
              </w:numPr>
              <w:spacing w:after="0" w:line="240" w:lineRule="auto"/>
              <w:rPr>
                <w:rFonts w:cs="Arial"/>
              </w:rPr>
            </w:pPr>
            <w:r w:rsidRPr="007E75EB">
              <w:rPr>
                <w:rFonts w:cs="Arial"/>
              </w:rPr>
              <w:t>explore</w:t>
            </w:r>
            <w:r>
              <w:rPr>
                <w:rFonts w:cs="Arial"/>
              </w:rPr>
              <w:t xml:space="preserve"> </w:t>
            </w:r>
            <w:r w:rsidRPr="007E75EB">
              <w:rPr>
                <w:rFonts w:cs="Arial"/>
              </w:rPr>
              <w:t>connections across texts to develop their understanding of the ideas, attitudes</w:t>
            </w:r>
            <w:r>
              <w:rPr>
                <w:rFonts w:cs="Arial"/>
              </w:rPr>
              <w:t xml:space="preserve"> </w:t>
            </w:r>
            <w:r w:rsidRPr="007E75EB">
              <w:rPr>
                <w:rFonts w:cs="Arial"/>
              </w:rPr>
              <w:t>and values presented in</w:t>
            </w:r>
            <w:r>
              <w:rPr>
                <w:rFonts w:cs="Arial"/>
              </w:rPr>
              <w:t xml:space="preserve"> </w:t>
            </w:r>
            <w:r w:rsidRPr="007E75EB">
              <w:rPr>
                <w:rFonts w:cs="Arial"/>
              </w:rPr>
              <w:t>them.</w:t>
            </w:r>
          </w:p>
          <w:p w14:paraId="0E7590A5" w14:textId="77777777" w:rsidR="007E75EB" w:rsidRPr="007E75EB" w:rsidRDefault="007E75EB" w:rsidP="00C102BC">
            <w:pPr>
              <w:spacing w:after="0" w:line="240" w:lineRule="auto"/>
              <w:rPr>
                <w:rFonts w:cs="Arial"/>
              </w:rPr>
            </w:pPr>
          </w:p>
          <w:p w14:paraId="4F3AD099" w14:textId="77777777" w:rsidR="007E75EB" w:rsidRPr="007E75EB" w:rsidRDefault="007E75EB" w:rsidP="007C0435">
            <w:pPr>
              <w:numPr>
                <w:ilvl w:val="0"/>
                <w:numId w:val="8"/>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b/>
                <w:bCs/>
              </w:rPr>
              <w:t>Writing opportunities</w:t>
            </w:r>
            <w:r w:rsidRPr="007E75EB">
              <w:rPr>
                <w:rFonts w:asciiTheme="minorHAnsi" w:eastAsiaTheme="minorHAnsi" w:hAnsiTheme="minorHAnsi" w:cstheme="minorBidi"/>
              </w:rPr>
              <w:t xml:space="preserve"> in preparation for a short speech, learners to be able to: </w:t>
            </w:r>
          </w:p>
          <w:p w14:paraId="1E616270" w14:textId="2AA4CB22"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organise ideas and information clearly and coherently</w:t>
            </w:r>
          </w:p>
          <w:p w14:paraId="190A28E6" w14:textId="77777777"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select and emphasise key ideas and information</w:t>
            </w:r>
          </w:p>
          <w:p w14:paraId="35CFBA99" w14:textId="0F119C70"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maintain a consistent viewpoint</w:t>
            </w:r>
          </w:p>
          <w:p w14:paraId="7D365E83" w14:textId="10E845A3"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make considered choices of vocabulary and grammar to reflect audiences, purposes and contexts</w:t>
            </w:r>
          </w:p>
          <w:p w14:paraId="29D4CD1D" w14:textId="39C43164"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adapt tone, style and register as appropriate</w:t>
            </w:r>
          </w:p>
          <w:p w14:paraId="63CD9F62" w14:textId="36A7A57E"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use the knowledge gained from wider reading of non-fiction to inform language choices and techniques</w:t>
            </w:r>
          </w:p>
          <w:p w14:paraId="6268683D" w14:textId="77777777"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make appropriate use of information provided by others</w:t>
            </w:r>
          </w:p>
          <w:p w14:paraId="5A73CCBE" w14:textId="71863B3E" w:rsidR="007E75EB" w:rsidRP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cite evidence and quotation effectively to support views</w:t>
            </w:r>
          </w:p>
          <w:p w14:paraId="27827409" w14:textId="417766BB" w:rsidR="007E75EB" w:rsidRDefault="007E75EB" w:rsidP="007C0435">
            <w:pPr>
              <w:numPr>
                <w:ilvl w:val="0"/>
                <w:numId w:val="9"/>
              </w:numPr>
              <w:spacing w:after="0" w:line="240" w:lineRule="auto"/>
              <w:contextualSpacing/>
              <w:rPr>
                <w:rFonts w:asciiTheme="minorHAnsi" w:eastAsiaTheme="minorHAnsi" w:hAnsiTheme="minorHAnsi" w:cstheme="minorBidi"/>
              </w:rPr>
            </w:pPr>
            <w:r w:rsidRPr="007E75EB">
              <w:rPr>
                <w:rFonts w:asciiTheme="minorHAnsi" w:eastAsiaTheme="minorHAnsi" w:hAnsiTheme="minorHAnsi" w:cstheme="minorBidi"/>
              </w:rPr>
              <w:t>use a range of sentence structures for clarity, purpose and effect with accurate punctuation and spelling</w:t>
            </w:r>
            <w:r w:rsidR="005E14F8">
              <w:rPr>
                <w:rFonts w:asciiTheme="minorHAnsi" w:eastAsiaTheme="minorHAnsi" w:hAnsiTheme="minorHAnsi" w:cstheme="minorBidi"/>
              </w:rPr>
              <w:t>.</w:t>
            </w:r>
          </w:p>
          <w:p w14:paraId="1CACE3BC" w14:textId="77777777" w:rsidR="00C102BC" w:rsidRPr="007E75EB" w:rsidRDefault="00C102BC" w:rsidP="00C102BC">
            <w:pPr>
              <w:spacing w:after="0" w:line="240" w:lineRule="auto"/>
              <w:contextualSpacing/>
              <w:rPr>
                <w:rFonts w:asciiTheme="minorHAnsi" w:eastAsiaTheme="minorHAnsi" w:hAnsiTheme="minorHAnsi" w:cstheme="minorBidi"/>
              </w:rPr>
            </w:pPr>
          </w:p>
          <w:p w14:paraId="52AA3D08" w14:textId="77777777" w:rsidR="007E75EB" w:rsidRPr="007E75EB" w:rsidRDefault="007E75EB" w:rsidP="007C0435">
            <w:pPr>
              <w:pStyle w:val="ListParagraph"/>
              <w:numPr>
                <w:ilvl w:val="0"/>
                <w:numId w:val="8"/>
              </w:numPr>
              <w:spacing w:after="0" w:line="240" w:lineRule="auto"/>
              <w:rPr>
                <w:rFonts w:asciiTheme="minorHAnsi" w:eastAsiaTheme="minorHAnsi" w:hAnsiTheme="minorHAnsi" w:cstheme="minorBidi"/>
              </w:rPr>
            </w:pPr>
            <w:r w:rsidRPr="007E75EB">
              <w:rPr>
                <w:rFonts w:cs="Arial"/>
                <w:b/>
                <w:bCs/>
              </w:rPr>
              <w:t>Speaking and listening skills</w:t>
            </w:r>
            <w:r w:rsidRPr="007E75EB">
              <w:rPr>
                <w:rFonts w:cs="Arial"/>
              </w:rPr>
              <w:t xml:space="preserve"> are revisited in the opportunity provided to prepare and plan for a short speech.</w:t>
            </w:r>
          </w:p>
          <w:p w14:paraId="67F44BD9" w14:textId="77777777" w:rsidR="007E75EB" w:rsidRPr="00C102BC" w:rsidRDefault="007E75EB" w:rsidP="00ED4759">
            <w:pPr>
              <w:spacing w:after="0" w:line="240" w:lineRule="auto"/>
              <w:rPr>
                <w:rFonts w:asciiTheme="minorHAnsi" w:eastAsiaTheme="minorHAnsi" w:hAnsiTheme="minorHAnsi" w:cstheme="minorBidi"/>
              </w:rPr>
            </w:pPr>
          </w:p>
          <w:p w14:paraId="220EABE9" w14:textId="4729459A" w:rsidR="007E75EB" w:rsidRPr="007E75EB" w:rsidRDefault="007E75EB" w:rsidP="007C0435">
            <w:pPr>
              <w:spacing w:after="0" w:line="240" w:lineRule="auto"/>
              <w:rPr>
                <w:rFonts w:asciiTheme="minorHAnsi" w:eastAsiaTheme="minorHAnsi" w:hAnsiTheme="minorHAnsi" w:cstheme="minorBidi"/>
                <w:i/>
                <w:iCs/>
              </w:rPr>
            </w:pPr>
            <w:r w:rsidRPr="007E75EB">
              <w:rPr>
                <w:rFonts w:cs="Arial"/>
                <w:b/>
                <w:bCs/>
              </w:rPr>
              <w:t>Please note:</w:t>
            </w:r>
            <w:r w:rsidRPr="007E75EB">
              <w:rPr>
                <w:rFonts w:cs="Arial"/>
              </w:rPr>
              <w:t xml:space="preserve"> Supporting texts at end of ‘Description’: Timings allocated are approximate as timing depends on, for example, context of learning, class size;</w:t>
            </w:r>
            <w:r w:rsidRPr="007E75EB">
              <w:rPr>
                <w:rFonts w:asciiTheme="minorHAnsi" w:eastAsiaTheme="minorHAnsi" w:hAnsiTheme="minorHAnsi" w:cstheme="minorBidi"/>
              </w:rPr>
              <w:t xml:space="preserve"> lesson content/plan is written for the teacher to deliver to the learners, to amend as appropriate.</w:t>
            </w:r>
          </w:p>
        </w:tc>
      </w:tr>
      <w:tr w:rsidR="007E75EB" w:rsidRPr="00167AF4" w14:paraId="331ECB64" w14:textId="77777777" w:rsidTr="007E75EB">
        <w:tc>
          <w:tcPr>
            <w:tcW w:w="1500" w:type="dxa"/>
            <w:shd w:val="clear" w:color="auto" w:fill="86BE47"/>
          </w:tcPr>
          <w:p w14:paraId="354CEC26" w14:textId="77777777" w:rsidR="007E75EB" w:rsidRPr="00167AF4" w:rsidRDefault="007E75EB" w:rsidP="006F4D30">
            <w:pPr>
              <w:spacing w:after="0"/>
              <w:rPr>
                <w:rFonts w:eastAsia="Times New Roman" w:cs="Arial"/>
                <w:b/>
                <w:bCs/>
              </w:rPr>
            </w:pPr>
            <w:r w:rsidRPr="00167AF4">
              <w:rPr>
                <w:rFonts w:eastAsia="Times New Roman" w:cs="Arial"/>
                <w:b/>
                <w:bCs/>
              </w:rPr>
              <w:t>In</w:t>
            </w:r>
            <w:r w:rsidRPr="007E75EB">
              <w:rPr>
                <w:rFonts w:eastAsia="Times New Roman" w:cs="Arial"/>
                <w:b/>
                <w:bCs/>
                <w:shd w:val="clear" w:color="auto" w:fill="86BE47"/>
              </w:rPr>
              <w:t>troductio</w:t>
            </w:r>
            <w:r w:rsidRPr="00167AF4">
              <w:rPr>
                <w:rFonts w:eastAsia="Times New Roman" w:cs="Arial"/>
                <w:b/>
                <w:bCs/>
              </w:rPr>
              <w:t>n</w:t>
            </w:r>
          </w:p>
        </w:tc>
        <w:tc>
          <w:tcPr>
            <w:tcW w:w="9163" w:type="dxa"/>
            <w:shd w:val="clear" w:color="auto" w:fill="FFFFFF"/>
          </w:tcPr>
          <w:p w14:paraId="630C367C" w14:textId="349FBE12" w:rsidR="007E75EB" w:rsidRPr="007E75EB" w:rsidRDefault="007E75EB" w:rsidP="007C0435">
            <w:pPr>
              <w:spacing w:after="0" w:line="240" w:lineRule="auto"/>
              <w:rPr>
                <w:rFonts w:cs="Arial"/>
                <w:b/>
                <w:bCs/>
              </w:rPr>
            </w:pPr>
            <w:r w:rsidRPr="007E75EB">
              <w:rPr>
                <w:rFonts w:cs="Arial"/>
                <w:b/>
                <w:bCs/>
              </w:rPr>
              <w:t>3 sections: Section 1 is 50 minutes; Section 2 is 45 minutes and Section 3 is 65 minutes. However</w:t>
            </w:r>
            <w:r w:rsidR="005E14F8">
              <w:rPr>
                <w:rFonts w:cs="Arial"/>
                <w:b/>
                <w:bCs/>
              </w:rPr>
              <w:t>,</w:t>
            </w:r>
            <w:r w:rsidRPr="007E75EB">
              <w:rPr>
                <w:rFonts w:cs="Arial"/>
                <w:b/>
                <w:bCs/>
              </w:rPr>
              <w:t xml:space="preserve"> they can each be divided up across lessons if required.</w:t>
            </w:r>
          </w:p>
          <w:p w14:paraId="2B6ACDDE" w14:textId="77777777" w:rsidR="005E14F8" w:rsidRDefault="005E14F8" w:rsidP="007C0435">
            <w:pPr>
              <w:spacing w:after="0" w:line="240" w:lineRule="auto"/>
              <w:rPr>
                <w:rFonts w:cs="Arial"/>
              </w:rPr>
            </w:pPr>
          </w:p>
          <w:p w14:paraId="6693143A" w14:textId="23BD2CC2" w:rsidR="007E75EB" w:rsidRDefault="007E75EB" w:rsidP="007C0435">
            <w:pPr>
              <w:spacing w:after="0" w:line="240" w:lineRule="auto"/>
              <w:rPr>
                <w:rFonts w:cs="Arial"/>
              </w:rPr>
            </w:pPr>
            <w:r w:rsidRPr="007E75EB">
              <w:rPr>
                <w:rFonts w:cs="Arial"/>
              </w:rPr>
              <w:t xml:space="preserve">Here are opportunities to continue to get to know your learners and generate a ‘supportive’ and ‘safe’ learning environment by using accessible subject- matter that invites learners to </w:t>
            </w:r>
            <w:r w:rsidRPr="007E75EB">
              <w:rPr>
                <w:rFonts w:cs="Arial"/>
              </w:rPr>
              <w:lastRenderedPageBreak/>
              <w:t>talk about an aspect of Black British History, with a focus on the slave trade, and female power, courage and survival  in the face of extreme adversity through the voice of ‘Mary Prince’. There are opportunities to embed peer -support throughout this activity as well as develop independent learning.</w:t>
            </w:r>
          </w:p>
          <w:p w14:paraId="15E59621" w14:textId="77777777" w:rsidR="005E14F8" w:rsidRPr="007E75EB" w:rsidRDefault="005E14F8" w:rsidP="007C0435">
            <w:pPr>
              <w:spacing w:after="0" w:line="240" w:lineRule="auto"/>
              <w:rPr>
                <w:rFonts w:cs="Arial"/>
              </w:rPr>
            </w:pPr>
          </w:p>
          <w:p w14:paraId="337BE577" w14:textId="3CEB9692" w:rsidR="007E75EB" w:rsidRPr="007E75EB" w:rsidRDefault="007E75EB" w:rsidP="007C0435">
            <w:pPr>
              <w:spacing w:after="0" w:line="240" w:lineRule="auto"/>
              <w:rPr>
                <w:rFonts w:cs="Arial"/>
                <w:b/>
                <w:bCs/>
              </w:rPr>
            </w:pPr>
            <w:r w:rsidRPr="007E75EB">
              <w:rPr>
                <w:rFonts w:cs="Arial"/>
              </w:rPr>
              <w:t>Learners will explore an aspect of Black British History that will lead to delivering a short ‘speech’ after thinking about and sharing their own personal responses; reading texts related to the subject to further develop their own thinking and finally organise their ideas in the form of a short speech.</w:t>
            </w:r>
          </w:p>
        </w:tc>
      </w:tr>
      <w:tr w:rsidR="007E75EB" w:rsidRPr="00167AF4" w14:paraId="7EFE17FE" w14:textId="77777777" w:rsidTr="007E75EB">
        <w:trPr>
          <w:trHeight w:val="2202"/>
        </w:trPr>
        <w:tc>
          <w:tcPr>
            <w:tcW w:w="1500" w:type="dxa"/>
            <w:shd w:val="clear" w:color="auto" w:fill="86BE47"/>
          </w:tcPr>
          <w:p w14:paraId="3F6D87E8" w14:textId="3D8474F7" w:rsidR="007E75EB" w:rsidRPr="00167AF4" w:rsidRDefault="00ED4759" w:rsidP="006F4D30">
            <w:pPr>
              <w:spacing w:after="0"/>
              <w:rPr>
                <w:rFonts w:eastAsia="Times New Roman" w:cs="Arial"/>
                <w:b/>
                <w:bCs/>
              </w:rPr>
            </w:pPr>
            <w:r>
              <w:rPr>
                <w:rFonts w:eastAsia="Times New Roman" w:cs="Arial"/>
                <w:b/>
                <w:bCs/>
              </w:rPr>
              <w:lastRenderedPageBreak/>
              <w:t xml:space="preserve">This activity prepares for </w:t>
            </w:r>
            <w:r w:rsidR="007E75EB">
              <w:rPr>
                <w:rFonts w:eastAsia="Times New Roman" w:cs="Arial"/>
                <w:b/>
                <w:bCs/>
              </w:rPr>
              <w:t xml:space="preserve">Reading question </w:t>
            </w:r>
            <w:proofErr w:type="spellStart"/>
            <w:r w:rsidR="007E75EB">
              <w:rPr>
                <w:rFonts w:eastAsia="Times New Roman" w:cs="Arial"/>
                <w:b/>
                <w:bCs/>
              </w:rPr>
              <w:t>Question</w:t>
            </w:r>
            <w:proofErr w:type="spellEnd"/>
            <w:r w:rsidR="007E75EB">
              <w:rPr>
                <w:rFonts w:eastAsia="Times New Roman" w:cs="Arial"/>
                <w:b/>
                <w:bCs/>
              </w:rPr>
              <w:t xml:space="preserve"> 1, 2, 3 or 4</w:t>
            </w:r>
          </w:p>
        </w:tc>
        <w:tc>
          <w:tcPr>
            <w:tcW w:w="9163" w:type="dxa"/>
            <w:shd w:val="clear" w:color="auto" w:fill="FFFFFF"/>
          </w:tcPr>
          <w:p w14:paraId="68039B2E" w14:textId="77777777" w:rsidR="007E75EB" w:rsidRPr="007E75EB" w:rsidRDefault="007E75EB" w:rsidP="007C0435">
            <w:pPr>
              <w:spacing w:after="0" w:line="240" w:lineRule="auto"/>
              <w:rPr>
                <w:rFonts w:cs="Arial"/>
              </w:rPr>
            </w:pPr>
            <w:r w:rsidRPr="007E75EB">
              <w:rPr>
                <w:rFonts w:cs="Arial"/>
              </w:rPr>
              <w:t xml:space="preserve">This activity provides learners with an accessible more ‘holistic’’ revision session. It focuses minds on Paper 1 of the exam through encouraging the use of the following skills in response to reading: identifying information (Q1, 2) summarising, drawing inferences, exploring connections between texts (Q3,4). </w:t>
            </w:r>
          </w:p>
          <w:p w14:paraId="6D6533FC" w14:textId="77777777" w:rsidR="007E75EB" w:rsidRPr="007E75EB" w:rsidRDefault="007E75EB" w:rsidP="007C0435">
            <w:pPr>
              <w:spacing w:after="0" w:line="240" w:lineRule="auto"/>
              <w:rPr>
                <w:rFonts w:cs="Arial"/>
              </w:rPr>
            </w:pPr>
          </w:p>
          <w:p w14:paraId="5E88498C" w14:textId="77777777" w:rsidR="007E75EB" w:rsidRPr="007E75EB" w:rsidRDefault="007E75EB" w:rsidP="007C0435">
            <w:pPr>
              <w:spacing w:after="0" w:line="240" w:lineRule="auto"/>
              <w:rPr>
                <w:rFonts w:cs="Arial"/>
              </w:rPr>
            </w:pPr>
            <w:r w:rsidRPr="007E75EB">
              <w:rPr>
                <w:rFonts w:cs="Arial"/>
              </w:rPr>
              <w:t>It provides opportunities for speaking and listening skills to be revisited.</w:t>
            </w:r>
          </w:p>
          <w:p w14:paraId="2D7A7B91" w14:textId="77777777" w:rsidR="007E75EB" w:rsidRPr="007E75EB" w:rsidRDefault="007E75EB" w:rsidP="007C0435">
            <w:pPr>
              <w:spacing w:after="0" w:line="240" w:lineRule="auto"/>
              <w:rPr>
                <w:rFonts w:cs="Arial"/>
              </w:rPr>
            </w:pPr>
          </w:p>
          <w:p w14:paraId="4EE33F3E" w14:textId="77777777" w:rsidR="007E75EB" w:rsidRPr="007E75EB" w:rsidRDefault="007E75EB" w:rsidP="007C0435">
            <w:pPr>
              <w:spacing w:after="0" w:line="240" w:lineRule="auto"/>
              <w:rPr>
                <w:rFonts w:cs="Arial"/>
              </w:rPr>
            </w:pPr>
            <w:r w:rsidRPr="007E75EB">
              <w:rPr>
                <w:rFonts w:cs="Arial"/>
              </w:rPr>
              <w:t xml:space="preserve">Writing skills are an embedded focus. </w:t>
            </w:r>
          </w:p>
        </w:tc>
      </w:tr>
    </w:tbl>
    <w:p w14:paraId="6A44DFD6" w14:textId="6F4BFA0B" w:rsidR="00D950EA" w:rsidRDefault="00D950EA">
      <w:r>
        <w:br w:type="page"/>
      </w:r>
    </w:p>
    <w:p w14:paraId="41319379" w14:textId="77777777" w:rsidR="00D950EA" w:rsidRPr="00C946AD" w:rsidRDefault="00D950EA" w:rsidP="00D950EA">
      <w:pPr>
        <w:pStyle w:val="Title"/>
        <w:rPr>
          <w:b w:val="0"/>
          <w:bCs/>
          <w:color w:val="92D050"/>
          <w:sz w:val="36"/>
          <w:szCs w:val="36"/>
        </w:rPr>
      </w:pPr>
      <w:r w:rsidRPr="00C946AD">
        <w:rPr>
          <w:b w:val="0"/>
          <w:bCs/>
          <w:color w:val="92D050"/>
          <w:sz w:val="36"/>
          <w:szCs w:val="36"/>
        </w:rPr>
        <w:lastRenderedPageBreak/>
        <w:t>Description</w:t>
      </w:r>
    </w:p>
    <w:p w14:paraId="25F36C9D" w14:textId="77777777" w:rsidR="00D950EA" w:rsidRPr="00C946AD" w:rsidRDefault="00D950EA" w:rsidP="00D950EA">
      <w:pPr>
        <w:rPr>
          <w:b/>
          <w:bCs/>
          <w:color w:val="92D050"/>
        </w:rPr>
      </w:pPr>
    </w:p>
    <w:p w14:paraId="069A8CD8" w14:textId="3B3B587B" w:rsidR="00D950EA" w:rsidRPr="00C946AD" w:rsidRDefault="00D950EA" w:rsidP="00D950EA">
      <w:pPr>
        <w:pStyle w:val="Bullets"/>
        <w:rPr>
          <w:b/>
          <w:bCs/>
          <w:color w:val="92D050"/>
          <w:sz w:val="28"/>
          <w:szCs w:val="28"/>
        </w:rPr>
      </w:pPr>
      <w:r w:rsidRPr="00C946AD">
        <w:rPr>
          <w:b/>
          <w:bCs/>
          <w:color w:val="92D050"/>
          <w:sz w:val="28"/>
          <w:szCs w:val="28"/>
        </w:rPr>
        <w:t>Section 1: 5</w:t>
      </w:r>
      <w:r>
        <w:rPr>
          <w:b/>
          <w:bCs/>
          <w:color w:val="92D050"/>
          <w:sz w:val="28"/>
          <w:szCs w:val="28"/>
        </w:rPr>
        <w:t>0</w:t>
      </w:r>
      <w:r w:rsidRPr="00C946AD">
        <w:rPr>
          <w:b/>
          <w:bCs/>
          <w:color w:val="92D050"/>
          <w:sz w:val="28"/>
          <w:szCs w:val="28"/>
        </w:rPr>
        <w:t xml:space="preserve"> minutes</w:t>
      </w:r>
    </w:p>
    <w:p w14:paraId="6C47EF7A" w14:textId="0C5F9524" w:rsidR="00D950EA" w:rsidRPr="00D950EA" w:rsidRDefault="00D950EA" w:rsidP="00D950EA">
      <w:pPr>
        <w:spacing w:after="0" w:line="259" w:lineRule="auto"/>
        <w:rPr>
          <w:rFonts w:asciiTheme="minorHAnsi" w:eastAsiaTheme="minorHAnsi" w:hAnsiTheme="minorHAnsi" w:cstheme="minorBidi"/>
          <w:b/>
          <w:bCs/>
        </w:rPr>
      </w:pPr>
      <w:r w:rsidRPr="00D950EA">
        <w:rPr>
          <w:rFonts w:asciiTheme="minorHAnsi" w:eastAsiaTheme="minorHAnsi" w:hAnsiTheme="minorHAnsi" w:cstheme="minorBidi"/>
          <w:b/>
          <w:bCs/>
        </w:rPr>
        <w:t>Introduction</w:t>
      </w:r>
      <w:r>
        <w:rPr>
          <w:rFonts w:asciiTheme="minorHAnsi" w:eastAsiaTheme="minorHAnsi" w:hAnsiTheme="minorHAnsi" w:cstheme="minorBidi"/>
        </w:rPr>
        <w:t xml:space="preserve">: </w:t>
      </w:r>
      <w:r w:rsidRPr="00D950EA">
        <w:rPr>
          <w:rFonts w:asciiTheme="minorHAnsi" w:eastAsiaTheme="minorHAnsi" w:hAnsiTheme="minorHAnsi" w:cstheme="minorBidi"/>
        </w:rPr>
        <w:t>Teacher explains aims and objectives of the lesson- refer to (1), (2) in instructions</w:t>
      </w:r>
      <w:r>
        <w:rPr>
          <w:rFonts w:asciiTheme="minorHAnsi" w:eastAsiaTheme="minorHAnsi" w:hAnsiTheme="minorHAnsi" w:cstheme="minorBidi"/>
        </w:rPr>
        <w:t>.</w:t>
      </w:r>
      <w:r w:rsidRPr="00D950EA">
        <w:rPr>
          <w:rFonts w:asciiTheme="minorHAnsi" w:eastAsiaTheme="minorHAnsi" w:hAnsiTheme="minorHAnsi" w:cstheme="minorBidi"/>
        </w:rPr>
        <w:t xml:space="preserve"> </w:t>
      </w:r>
      <w:r w:rsidRPr="00D950EA">
        <w:rPr>
          <w:rFonts w:asciiTheme="minorHAnsi" w:eastAsiaTheme="minorHAnsi" w:hAnsiTheme="minorHAnsi" w:cstheme="minorBidi"/>
          <w:b/>
          <w:bCs/>
        </w:rPr>
        <w:t>(5 minutes).</w:t>
      </w:r>
    </w:p>
    <w:p w14:paraId="1EBB0845" w14:textId="77777777" w:rsidR="00D950EA" w:rsidRDefault="00D950EA" w:rsidP="00D950EA">
      <w:pPr>
        <w:pStyle w:val="ListParagraph"/>
        <w:spacing w:after="0" w:line="259" w:lineRule="auto"/>
        <w:ind w:left="360"/>
        <w:rPr>
          <w:rFonts w:asciiTheme="minorHAnsi" w:eastAsiaTheme="minorHAnsi" w:hAnsiTheme="minorHAnsi" w:cstheme="minorBidi"/>
        </w:rPr>
      </w:pPr>
    </w:p>
    <w:p w14:paraId="0838F6BE" w14:textId="66EC27D6" w:rsidR="00D950EA" w:rsidRDefault="00D950EA" w:rsidP="00D950EA">
      <w:pPr>
        <w:spacing w:after="0" w:line="259" w:lineRule="auto"/>
        <w:rPr>
          <w:rFonts w:asciiTheme="minorHAnsi" w:eastAsiaTheme="minorHAnsi" w:hAnsiTheme="minorHAnsi" w:cstheme="minorBidi"/>
        </w:rPr>
      </w:pPr>
      <w:r w:rsidRPr="00D950EA">
        <w:rPr>
          <w:rFonts w:asciiTheme="minorHAnsi" w:eastAsiaTheme="minorHAnsi" w:hAnsiTheme="minorHAnsi" w:cstheme="minorBidi"/>
          <w:b/>
          <w:bCs/>
        </w:rPr>
        <w:t>Starter, reading point</w:t>
      </w:r>
      <w:r w:rsidRPr="00D950EA">
        <w:rPr>
          <w:rFonts w:asciiTheme="minorHAnsi" w:eastAsiaTheme="minorHAnsi" w:hAnsiTheme="minorHAnsi" w:cstheme="minorBidi"/>
        </w:rPr>
        <w:t xml:space="preserve">: Divide class up in pairs or groups, give each of them either source 1,2,3, or 4. Ask them to quickly read through the extract and come up with ideas to share with the whole class about what their extract is about, what strikes them about it , what’s its purpose do they think, how do the extracts make them feel? </w:t>
      </w:r>
    </w:p>
    <w:p w14:paraId="0CC13767" w14:textId="77777777" w:rsidR="00D950EA" w:rsidRPr="00D950EA" w:rsidRDefault="00D950EA" w:rsidP="00D950EA">
      <w:pPr>
        <w:spacing w:after="0" w:line="259" w:lineRule="auto"/>
        <w:rPr>
          <w:rFonts w:asciiTheme="minorHAnsi" w:eastAsiaTheme="minorHAnsi" w:hAnsiTheme="minorHAnsi" w:cstheme="minorBidi"/>
        </w:rPr>
      </w:pPr>
    </w:p>
    <w:p w14:paraId="0C5E88EE" w14:textId="2CF74D66" w:rsidR="00D950EA" w:rsidRPr="00D950EA" w:rsidRDefault="00D950EA" w:rsidP="00D950EA">
      <w:pPr>
        <w:spacing w:after="0" w:line="259" w:lineRule="auto"/>
        <w:ind w:left="720"/>
        <w:rPr>
          <w:rFonts w:asciiTheme="minorHAnsi" w:eastAsiaTheme="minorHAnsi" w:hAnsiTheme="minorHAnsi" w:cstheme="minorBidi"/>
          <w:b/>
          <w:bCs/>
        </w:rPr>
      </w:pPr>
      <w:r w:rsidRPr="00D950EA">
        <w:rPr>
          <w:rFonts w:asciiTheme="minorHAnsi" w:eastAsiaTheme="minorHAnsi" w:hAnsiTheme="minorHAnsi" w:cstheme="minorBidi"/>
          <w:b/>
          <w:bCs/>
        </w:rPr>
        <w:t xml:space="preserve">For example, they could come up with some ideas around:  slavery/slave-trade; personal experience; , information, argument , persuasion, description; violence, anger, injustice; British black history;  anti-slavery, abolition; freedom; money </w:t>
      </w:r>
      <w:r w:rsidRPr="00D950EA">
        <w:rPr>
          <w:rFonts w:asciiTheme="minorHAnsi" w:eastAsiaTheme="minorHAnsi" w:hAnsiTheme="minorHAnsi" w:cstheme="minorBidi"/>
        </w:rPr>
        <w:t xml:space="preserve">… makes them feel uncomfortable, angry, defiant. </w:t>
      </w:r>
      <w:r w:rsidRPr="00D950EA">
        <w:rPr>
          <w:rFonts w:asciiTheme="minorHAnsi" w:eastAsiaTheme="minorHAnsi" w:hAnsiTheme="minorHAnsi" w:cstheme="minorBidi"/>
          <w:b/>
          <w:bCs/>
        </w:rPr>
        <w:t>(10 minutes)</w:t>
      </w:r>
    </w:p>
    <w:p w14:paraId="21B7C4E4" w14:textId="77777777" w:rsidR="00D950EA" w:rsidRDefault="00D950EA" w:rsidP="00D950EA">
      <w:pPr>
        <w:spacing w:after="0" w:line="259" w:lineRule="auto"/>
        <w:ind w:left="360"/>
        <w:contextualSpacing/>
        <w:rPr>
          <w:rFonts w:asciiTheme="minorHAnsi" w:eastAsiaTheme="minorHAnsi" w:hAnsiTheme="minorHAnsi" w:cstheme="minorBidi"/>
        </w:rPr>
      </w:pPr>
    </w:p>
    <w:p w14:paraId="22091BAC" w14:textId="16B1B652" w:rsidR="00D950EA" w:rsidRPr="00D950EA" w:rsidRDefault="00D950EA" w:rsidP="00D950EA">
      <w:pPr>
        <w:spacing w:after="0" w:line="259" w:lineRule="auto"/>
        <w:rPr>
          <w:rFonts w:asciiTheme="minorHAnsi" w:eastAsiaTheme="minorHAnsi" w:hAnsiTheme="minorHAnsi" w:cstheme="minorBidi"/>
          <w:b/>
          <w:bCs/>
        </w:rPr>
      </w:pPr>
      <w:r w:rsidRPr="00D950EA">
        <w:rPr>
          <w:rFonts w:asciiTheme="minorHAnsi" w:eastAsiaTheme="minorHAnsi" w:hAnsiTheme="minorHAnsi" w:cstheme="minorBidi"/>
          <w:b/>
          <w:bCs/>
        </w:rPr>
        <w:t>Class talking point: exploratory and development stage</w:t>
      </w:r>
      <w:r w:rsidRPr="00D950EA">
        <w:rPr>
          <w:rFonts w:asciiTheme="minorHAnsi" w:eastAsiaTheme="minorHAnsi" w:hAnsiTheme="minorHAnsi" w:cstheme="minorBidi"/>
        </w:rPr>
        <w:t xml:space="preserve">: </w:t>
      </w:r>
      <w:r>
        <w:rPr>
          <w:rFonts w:asciiTheme="minorHAnsi" w:eastAsiaTheme="minorHAnsi" w:hAnsiTheme="minorHAnsi" w:cstheme="minorBidi"/>
        </w:rPr>
        <w:t>M</w:t>
      </w:r>
      <w:r w:rsidRPr="00D950EA">
        <w:rPr>
          <w:rFonts w:asciiTheme="minorHAnsi" w:eastAsiaTheme="minorHAnsi" w:hAnsiTheme="minorHAnsi" w:cstheme="minorBidi"/>
        </w:rPr>
        <w:t>ake sure every student has each of the 4 extracts at this point. Learners give feedback /share and discuss ideas- teacher pools responses together on the board- draws out salient points/feelings re first impressions on themes, genre, narrative style… how did they find reading a 19</w:t>
      </w:r>
      <w:r w:rsidRPr="00D950EA">
        <w:rPr>
          <w:rFonts w:asciiTheme="minorHAnsi" w:eastAsiaTheme="minorHAnsi" w:hAnsiTheme="minorHAnsi" w:cstheme="minorBidi"/>
          <w:vertAlign w:val="superscript"/>
        </w:rPr>
        <w:t>th</w:t>
      </w:r>
      <w:r w:rsidRPr="00D950EA">
        <w:rPr>
          <w:rFonts w:asciiTheme="minorHAnsi" w:eastAsiaTheme="minorHAnsi" w:hAnsiTheme="minorHAnsi" w:cstheme="minorBidi"/>
        </w:rPr>
        <w:t xml:space="preserve"> century extract, for example?  e.g. </w:t>
      </w:r>
      <w:r w:rsidRPr="00D950EA">
        <w:rPr>
          <w:rFonts w:asciiTheme="minorHAnsi" w:eastAsiaTheme="minorHAnsi" w:hAnsiTheme="minorHAnsi" w:cstheme="minorBidi"/>
          <w:i/>
          <w:iCs/>
        </w:rPr>
        <w:t>they could come up with some ideas around:  slavery/slave-trade ; personal experience; , information, argument , persuasion, description; violence, anger, injustice; British black history;  anti-slavery, abolition; freedom; money</w:t>
      </w:r>
      <w:r w:rsidRPr="00D950EA">
        <w:rPr>
          <w:rFonts w:asciiTheme="minorHAnsi" w:eastAsiaTheme="minorHAnsi" w:hAnsiTheme="minorHAnsi" w:cstheme="minorBidi"/>
        </w:rPr>
        <w:t xml:space="preserve"> …) Make the point that what we are doing here is getting an important senses of ‘the bigger picture’ of what the text is about first , from considering the whole of the text, before going in to any particular detail</w:t>
      </w:r>
      <w:r>
        <w:rPr>
          <w:rFonts w:asciiTheme="minorHAnsi" w:eastAsiaTheme="minorHAnsi" w:hAnsiTheme="minorHAnsi" w:cstheme="minorBidi"/>
        </w:rPr>
        <w:t>.</w:t>
      </w:r>
      <w:r w:rsidRPr="00D950EA">
        <w:rPr>
          <w:rFonts w:asciiTheme="minorHAnsi" w:eastAsiaTheme="minorHAnsi" w:hAnsiTheme="minorHAnsi" w:cstheme="minorBidi"/>
        </w:rPr>
        <w:t xml:space="preserve"> </w:t>
      </w:r>
      <w:r w:rsidRPr="00D950EA">
        <w:rPr>
          <w:rFonts w:asciiTheme="minorHAnsi" w:eastAsiaTheme="minorHAnsi" w:hAnsiTheme="minorHAnsi" w:cstheme="minorBidi"/>
          <w:b/>
          <w:bCs/>
        </w:rPr>
        <w:t>(10 minutes)</w:t>
      </w:r>
    </w:p>
    <w:p w14:paraId="52775BD7" w14:textId="77777777" w:rsidR="00D950EA" w:rsidRPr="000F2DF7" w:rsidRDefault="00D950EA" w:rsidP="00D950EA">
      <w:pPr>
        <w:spacing w:after="0" w:line="259" w:lineRule="auto"/>
        <w:contextualSpacing/>
        <w:rPr>
          <w:rFonts w:asciiTheme="minorHAnsi" w:eastAsiaTheme="minorHAnsi" w:hAnsiTheme="minorHAnsi" w:cstheme="minorBidi"/>
        </w:rPr>
      </w:pPr>
    </w:p>
    <w:p w14:paraId="480B3673" w14:textId="27B45CA6" w:rsidR="00D950EA" w:rsidRPr="00D950EA" w:rsidRDefault="00D950EA" w:rsidP="00D950EA">
      <w:pPr>
        <w:spacing w:after="0" w:line="259" w:lineRule="auto"/>
        <w:contextualSpacing/>
        <w:rPr>
          <w:rFonts w:asciiTheme="minorHAnsi" w:eastAsiaTheme="minorHAnsi" w:hAnsiTheme="minorHAnsi" w:cstheme="minorBidi"/>
        </w:rPr>
      </w:pPr>
      <w:r w:rsidRPr="00171082">
        <w:rPr>
          <w:rFonts w:asciiTheme="minorHAnsi" w:eastAsiaTheme="minorHAnsi" w:hAnsiTheme="minorHAnsi" w:cstheme="minorBidi"/>
          <w:b/>
          <w:bCs/>
        </w:rPr>
        <w:t>Clarifying genre: What is non-fiction</w:t>
      </w:r>
      <w:r>
        <w:rPr>
          <w:rFonts w:asciiTheme="minorHAnsi" w:eastAsiaTheme="minorHAnsi" w:hAnsiTheme="minorHAnsi" w:cstheme="minorBidi"/>
        </w:rPr>
        <w:t xml:space="preserve">– what kinds of things can non -fiction include? Ask them if the extracts they have just been reading were non-fiction and to give reasons why they think this.  Main purpose here is to make it clear that non-fiction can have literary elements. See below to reassure and remind them. </w:t>
      </w:r>
      <w:r w:rsidRPr="002059C4">
        <w:rPr>
          <w:rFonts w:asciiTheme="minorHAnsi" w:eastAsiaTheme="minorHAnsi" w:hAnsiTheme="minorHAnsi" w:cstheme="minorBidi"/>
          <w:b/>
          <w:bCs/>
        </w:rPr>
        <w:t xml:space="preserve">(5 </w:t>
      </w:r>
      <w:r>
        <w:rPr>
          <w:rFonts w:asciiTheme="minorHAnsi" w:eastAsiaTheme="minorHAnsi" w:hAnsiTheme="minorHAnsi" w:cstheme="minorBidi"/>
          <w:b/>
          <w:bCs/>
        </w:rPr>
        <w:t>minutes</w:t>
      </w:r>
      <w:r w:rsidRPr="002059C4">
        <w:rPr>
          <w:rFonts w:asciiTheme="minorHAnsi" w:eastAsiaTheme="minorHAnsi" w:hAnsiTheme="minorHAnsi" w:cstheme="minorBidi"/>
          <w:b/>
          <w:bCs/>
        </w:rPr>
        <w:t>)</w:t>
      </w:r>
    </w:p>
    <w:p w14:paraId="4D531A14" w14:textId="77777777" w:rsidR="00D950EA" w:rsidRPr="007840C3" w:rsidRDefault="00D950EA" w:rsidP="00D950EA">
      <w:pPr>
        <w:spacing w:after="0" w:line="259" w:lineRule="auto"/>
        <w:contextualSpacing/>
        <w:rPr>
          <w:rFonts w:asciiTheme="minorHAnsi" w:eastAsiaTheme="minorHAnsi" w:hAnsiTheme="minorHAnsi" w:cstheme="minorBidi"/>
        </w:rPr>
      </w:pPr>
    </w:p>
    <w:p w14:paraId="7134B077" w14:textId="081C5FF0" w:rsidR="00D950EA" w:rsidRPr="00AA0EAF" w:rsidRDefault="00D950EA" w:rsidP="00D950EA">
      <w:pPr>
        <w:spacing w:after="0" w:line="259" w:lineRule="auto"/>
        <w:contextualSpacing/>
        <w:rPr>
          <w:rFonts w:asciiTheme="minorHAnsi" w:eastAsiaTheme="minorHAnsi" w:hAnsiTheme="minorHAnsi" w:cstheme="minorBidi"/>
        </w:rPr>
      </w:pPr>
      <w:r w:rsidRPr="00171082">
        <w:rPr>
          <w:rFonts w:asciiTheme="minorHAnsi" w:eastAsiaTheme="minorHAnsi" w:hAnsiTheme="minorHAnsi" w:cstheme="minorBidi"/>
          <w:b/>
          <w:bCs/>
        </w:rPr>
        <w:t>Definition</w:t>
      </w:r>
      <w:r>
        <w:rPr>
          <w:rFonts w:asciiTheme="minorHAnsi" w:eastAsiaTheme="minorHAnsi" w:hAnsiTheme="minorHAnsi" w:cstheme="minorBidi"/>
        </w:rPr>
        <w:t>: N</w:t>
      </w:r>
      <w:r w:rsidRPr="00AA0EAF">
        <w:rPr>
          <w:rFonts w:asciiTheme="minorHAnsi" w:eastAsiaTheme="minorHAnsi" w:hAnsiTheme="minorHAnsi" w:cstheme="minorBidi"/>
        </w:rPr>
        <w:t>on-fiction text is based on facts. It is really any text which isn’t fiction (a made-up story or poetry). Non-fiction texts come in a huge variety of types. You find them everywhere in life, from the back of the cereal packet at breakfast, to a textbook at the library. They can range from a newspaper article to a review of a new computer game. They are written for many different purposes and are aimed at many different people or audiences.</w:t>
      </w:r>
    </w:p>
    <w:p w14:paraId="0D62CB81" w14:textId="77777777" w:rsidR="00D950EA" w:rsidRPr="00AA0EAF" w:rsidRDefault="00D950EA" w:rsidP="00D950EA">
      <w:pPr>
        <w:spacing w:after="0" w:line="259" w:lineRule="auto"/>
        <w:contextualSpacing/>
        <w:rPr>
          <w:rFonts w:asciiTheme="minorHAnsi" w:eastAsiaTheme="minorHAnsi" w:hAnsiTheme="minorHAnsi" w:cstheme="minorBidi"/>
        </w:rPr>
      </w:pPr>
    </w:p>
    <w:p w14:paraId="2225DA86" w14:textId="77777777" w:rsidR="00D950EA" w:rsidRPr="00AA0EAF" w:rsidRDefault="00D950EA" w:rsidP="00D950EA">
      <w:pPr>
        <w:spacing w:after="0" w:line="259" w:lineRule="auto"/>
        <w:contextualSpacing/>
        <w:rPr>
          <w:rFonts w:asciiTheme="minorHAnsi" w:eastAsiaTheme="minorHAnsi" w:hAnsiTheme="minorHAnsi" w:cstheme="minorBidi"/>
          <w:b/>
          <w:bCs/>
        </w:rPr>
      </w:pPr>
      <w:r w:rsidRPr="00AA0EAF">
        <w:rPr>
          <w:rFonts w:asciiTheme="minorHAnsi" w:eastAsiaTheme="minorHAnsi" w:hAnsiTheme="minorHAnsi" w:cstheme="minorBidi"/>
          <w:b/>
          <w:bCs/>
        </w:rPr>
        <w:t>Non-fiction texts include:</w:t>
      </w:r>
    </w:p>
    <w:p w14:paraId="213D052C"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advertisements</w:t>
      </w:r>
    </w:p>
    <w:p w14:paraId="3CFC2F31"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reviews</w:t>
      </w:r>
    </w:p>
    <w:p w14:paraId="31AB4C35"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letters</w:t>
      </w:r>
    </w:p>
    <w:p w14:paraId="13976C31"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diaries and blogs</w:t>
      </w:r>
    </w:p>
    <w:p w14:paraId="331E4C99"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newspaper articles</w:t>
      </w:r>
    </w:p>
    <w:p w14:paraId="2C6D5749"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information leaflets</w:t>
      </w:r>
    </w:p>
    <w:p w14:paraId="79BA4CDB"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magazine articles</w:t>
      </w:r>
    </w:p>
    <w:p w14:paraId="7B235661"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Literary non-fiction</w:t>
      </w:r>
    </w:p>
    <w:p w14:paraId="15B5CBF0"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lastRenderedPageBreak/>
        <w:t xml:space="preserve">Literary non-fiction is a type of writing which uses similar techniques to fiction to create an interesting piece of writing about real events. Techniques such as withholding information, vivid imagery and rhetorical devices can all be used. These techniques help to create non-fiction which is enjoyable and exciting to read. Some travel writing, autobiographies, or essays that consider a </w:t>
      </w:r>
      <w:proofErr w:type="gramStart"/>
      <w:r w:rsidRPr="00AA0EAF">
        <w:rPr>
          <w:rFonts w:asciiTheme="minorHAnsi" w:eastAsiaTheme="minorHAnsi" w:hAnsiTheme="minorHAnsi" w:cstheme="minorBidi"/>
        </w:rPr>
        <w:t>particular viewpoint</w:t>
      </w:r>
      <w:proofErr w:type="gramEnd"/>
      <w:r w:rsidRPr="00AA0EAF">
        <w:rPr>
          <w:rFonts w:asciiTheme="minorHAnsi" w:eastAsiaTheme="minorHAnsi" w:hAnsiTheme="minorHAnsi" w:cstheme="minorBidi"/>
        </w:rPr>
        <w:t xml:space="preserve"> are key examples of literary non-fiction. Their main purpose is to entertain whilst they inform about factual events or information.</w:t>
      </w:r>
    </w:p>
    <w:p w14:paraId="7A5D8409" w14:textId="77777777" w:rsidR="00D950EA" w:rsidRPr="00AA0EAF" w:rsidRDefault="00D950EA" w:rsidP="00D950EA">
      <w:pPr>
        <w:spacing w:after="0" w:line="259" w:lineRule="auto"/>
        <w:contextualSpacing/>
        <w:rPr>
          <w:rFonts w:asciiTheme="minorHAnsi" w:eastAsiaTheme="minorHAnsi" w:hAnsiTheme="minorHAnsi" w:cstheme="minorBidi"/>
        </w:rPr>
      </w:pPr>
    </w:p>
    <w:p w14:paraId="709F42E8" w14:textId="77777777" w:rsidR="00D950EA" w:rsidRPr="00D950EA" w:rsidRDefault="00D950EA" w:rsidP="00D950EA">
      <w:pPr>
        <w:spacing w:after="0" w:line="259" w:lineRule="auto"/>
        <w:contextualSpacing/>
        <w:rPr>
          <w:rFonts w:asciiTheme="minorHAnsi" w:eastAsiaTheme="minorHAnsi" w:hAnsiTheme="minorHAnsi" w:cstheme="minorBidi"/>
          <w:b/>
          <w:bCs/>
        </w:rPr>
      </w:pPr>
      <w:r w:rsidRPr="00D950EA">
        <w:rPr>
          <w:rFonts w:asciiTheme="minorHAnsi" w:eastAsiaTheme="minorHAnsi" w:hAnsiTheme="minorHAnsi" w:cstheme="minorBidi"/>
          <w:b/>
          <w:bCs/>
        </w:rPr>
        <w:t>Literary non-fiction texts include:</w:t>
      </w:r>
    </w:p>
    <w:p w14:paraId="28D69F04" w14:textId="77777777" w:rsidR="00D950EA" w:rsidRPr="00AA0EAF" w:rsidRDefault="00D950EA" w:rsidP="00D950EA">
      <w:pPr>
        <w:spacing w:after="0" w:line="259" w:lineRule="auto"/>
        <w:contextualSpacing/>
        <w:rPr>
          <w:rFonts w:asciiTheme="minorHAnsi" w:eastAsiaTheme="minorHAnsi" w:hAnsiTheme="minorHAnsi" w:cstheme="minorBidi"/>
        </w:rPr>
      </w:pPr>
    </w:p>
    <w:p w14:paraId="4C9F231C"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feature articles</w:t>
      </w:r>
    </w:p>
    <w:p w14:paraId="1012CE07"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essays</w:t>
      </w:r>
    </w:p>
    <w:p w14:paraId="3C76A8C0"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travel writing</w:t>
      </w:r>
    </w:p>
    <w:p w14:paraId="2F34AF28"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accounts of famous events</w:t>
      </w:r>
    </w:p>
    <w:p w14:paraId="13307078" w14:textId="77777777" w:rsidR="00D950EA" w:rsidRPr="00AA0EAF"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sketches (normally a fact file profile that gives key information about a person, place or event)</w:t>
      </w:r>
    </w:p>
    <w:p w14:paraId="44576464" w14:textId="77777777" w:rsidR="00D950EA" w:rsidRDefault="00D950EA" w:rsidP="00D950EA">
      <w:pPr>
        <w:spacing w:after="0" w:line="259" w:lineRule="auto"/>
        <w:contextualSpacing/>
        <w:rPr>
          <w:rFonts w:asciiTheme="minorHAnsi" w:eastAsiaTheme="minorHAnsi" w:hAnsiTheme="minorHAnsi" w:cstheme="minorBidi"/>
        </w:rPr>
      </w:pPr>
      <w:r w:rsidRPr="00AA0EAF">
        <w:rPr>
          <w:rFonts w:asciiTheme="minorHAnsi" w:eastAsiaTheme="minorHAnsi" w:hAnsiTheme="minorHAnsi" w:cstheme="minorBidi"/>
        </w:rPr>
        <w:t>autobiographies (where you write about yourself) or biographies (where someone else writes about you) - these texts may be written by sportspeople, politicians, celebrities or by ordinary people who aren’t well-known</w:t>
      </w:r>
    </w:p>
    <w:p w14:paraId="67B31E07" w14:textId="77777777" w:rsidR="00D950EA" w:rsidRDefault="00D950EA" w:rsidP="00D950EA">
      <w:pPr>
        <w:spacing w:after="0" w:line="259" w:lineRule="auto"/>
        <w:contextualSpacing/>
        <w:rPr>
          <w:rFonts w:asciiTheme="minorHAnsi" w:eastAsiaTheme="minorHAnsi" w:hAnsiTheme="minorHAnsi" w:cstheme="minorBidi"/>
        </w:rPr>
      </w:pPr>
    </w:p>
    <w:p w14:paraId="5D93DA3E" w14:textId="77777777" w:rsidR="00D950EA" w:rsidRPr="000A65D4" w:rsidRDefault="001C5D40" w:rsidP="00D950EA">
      <w:pPr>
        <w:spacing w:after="0" w:line="259" w:lineRule="auto"/>
        <w:contextualSpacing/>
        <w:rPr>
          <w:rStyle w:val="Hyperlink"/>
          <w:rFonts w:asciiTheme="minorHAnsi" w:eastAsiaTheme="minorHAnsi" w:hAnsiTheme="minorHAnsi" w:cstheme="minorBidi"/>
          <w:color w:val="0000FF"/>
        </w:rPr>
      </w:pPr>
      <w:hyperlink r:id="rId8" w:history="1">
        <w:r w:rsidR="00D950EA" w:rsidRPr="000A65D4">
          <w:rPr>
            <w:rStyle w:val="Hyperlink"/>
            <w:rFonts w:asciiTheme="minorHAnsi" w:eastAsiaTheme="minorHAnsi" w:hAnsiTheme="minorHAnsi" w:cstheme="minorBidi"/>
            <w:color w:val="0000FF"/>
          </w:rPr>
          <w:t>https://www.bbc.co.uk/bitesize/guides/zshg4j6/revision/1</w:t>
        </w:r>
      </w:hyperlink>
    </w:p>
    <w:p w14:paraId="0C28655A" w14:textId="77777777" w:rsidR="00D950EA" w:rsidRDefault="00D950EA" w:rsidP="00D950EA">
      <w:pPr>
        <w:spacing w:after="0" w:line="259" w:lineRule="auto"/>
        <w:contextualSpacing/>
        <w:rPr>
          <w:rFonts w:asciiTheme="minorHAnsi" w:eastAsiaTheme="minorHAnsi" w:hAnsiTheme="minorHAnsi" w:cstheme="minorBidi"/>
        </w:rPr>
      </w:pPr>
    </w:p>
    <w:p w14:paraId="04C4E599" w14:textId="5356796B" w:rsidR="00D950EA" w:rsidRDefault="00D950EA" w:rsidP="00D950EA">
      <w:pPr>
        <w:spacing w:after="0" w:line="259" w:lineRule="auto"/>
        <w:contextualSpacing/>
        <w:rPr>
          <w:rFonts w:asciiTheme="minorHAnsi" w:eastAsiaTheme="minorHAnsi" w:hAnsiTheme="minorHAnsi" w:cstheme="minorBidi"/>
        </w:rPr>
      </w:pPr>
      <w:r w:rsidRPr="00290F48">
        <w:rPr>
          <w:rFonts w:asciiTheme="minorHAnsi" w:eastAsiaTheme="minorHAnsi" w:hAnsiTheme="minorHAnsi" w:cstheme="minorBidi"/>
          <w:b/>
          <w:bCs/>
        </w:rPr>
        <w:t>Extending context</w:t>
      </w:r>
      <w:r>
        <w:rPr>
          <w:rFonts w:asciiTheme="minorHAnsi" w:eastAsiaTheme="minorHAnsi" w:hAnsiTheme="minorHAnsi" w:cstheme="minorBidi"/>
          <w:b/>
          <w:bCs/>
        </w:rPr>
        <w:t>ual knowledge</w:t>
      </w:r>
      <w:r>
        <w:rPr>
          <w:rFonts w:asciiTheme="minorHAnsi" w:eastAsiaTheme="minorHAnsi" w:hAnsiTheme="minorHAnsi" w:cstheme="minorBidi"/>
        </w:rPr>
        <w:t xml:space="preserve">: Listening, note-taking </w:t>
      </w:r>
      <w:proofErr w:type="gramStart"/>
      <w:r>
        <w:rPr>
          <w:rFonts w:asciiTheme="minorHAnsi" w:eastAsiaTheme="minorHAnsi" w:hAnsiTheme="minorHAnsi" w:cstheme="minorBidi"/>
        </w:rPr>
        <w:t>activity  -</w:t>
      </w:r>
      <w:proofErr w:type="gramEnd"/>
      <w:r>
        <w:rPr>
          <w:rFonts w:asciiTheme="minorHAnsi" w:eastAsiaTheme="minorHAnsi" w:hAnsiTheme="minorHAnsi" w:cstheme="minorBidi"/>
        </w:rPr>
        <w:t xml:space="preserve"> drawing students into the topic and genre. </w:t>
      </w:r>
    </w:p>
    <w:p w14:paraId="7BA433A1" w14:textId="77777777" w:rsidR="00D950EA" w:rsidRDefault="00D950EA" w:rsidP="00D950EA">
      <w:pPr>
        <w:spacing w:after="0" w:line="259" w:lineRule="auto"/>
        <w:contextualSpacing/>
        <w:rPr>
          <w:rFonts w:asciiTheme="minorHAnsi" w:eastAsiaTheme="minorHAnsi" w:hAnsiTheme="minorHAnsi" w:cstheme="minorBidi"/>
        </w:rPr>
      </w:pPr>
    </w:p>
    <w:p w14:paraId="10A8BF07" w14:textId="7CB49C26" w:rsidR="00D950EA" w:rsidRPr="00D950EA" w:rsidRDefault="00D950EA" w:rsidP="00D950EA">
      <w:pPr>
        <w:spacing w:after="0" w:line="259" w:lineRule="auto"/>
        <w:rPr>
          <w:rFonts w:asciiTheme="minorHAnsi" w:eastAsiaTheme="minorHAnsi" w:hAnsiTheme="minorHAnsi" w:cstheme="minorBidi"/>
        </w:rPr>
      </w:pPr>
      <w:r w:rsidRPr="00D950EA">
        <w:rPr>
          <w:rFonts w:asciiTheme="minorHAnsi" w:eastAsiaTheme="minorHAnsi" w:hAnsiTheme="minorHAnsi" w:cstheme="minorBidi"/>
        </w:rPr>
        <w:t xml:space="preserve">Refer to  Source 5 (written material), if preferred, the work of David </w:t>
      </w:r>
      <w:proofErr w:type="spellStart"/>
      <w:r w:rsidRPr="00D950EA">
        <w:rPr>
          <w:rFonts w:asciiTheme="minorHAnsi" w:eastAsiaTheme="minorHAnsi" w:hAnsiTheme="minorHAnsi" w:cstheme="minorBidi"/>
        </w:rPr>
        <w:t>Olusaga</w:t>
      </w:r>
      <w:proofErr w:type="spellEnd"/>
      <w:r w:rsidRPr="00D950EA">
        <w:rPr>
          <w:rFonts w:asciiTheme="minorHAnsi" w:eastAsiaTheme="minorHAnsi" w:hAnsiTheme="minorHAnsi" w:cstheme="minorBidi"/>
        </w:rPr>
        <w:t xml:space="preserve">, Professor of History at Manchester University: </w:t>
      </w:r>
      <w:hyperlink r:id="rId9" w:history="1">
        <w:r w:rsidRPr="00D950EA">
          <w:rPr>
            <w:rStyle w:val="Hyperlink"/>
            <w:rFonts w:asciiTheme="minorHAnsi" w:eastAsiaTheme="minorHAnsi" w:hAnsiTheme="minorHAnsi" w:cstheme="minorBidi"/>
            <w:color w:val="0000FF"/>
          </w:rPr>
          <w:t>https://www.historyextra.com/period/georgian/britain-slavery-slave-trade-abolition-act-black-history-david-olusoga/</w:t>
        </w:r>
      </w:hyperlink>
      <w:r w:rsidRPr="00D950EA">
        <w:rPr>
          <w:rFonts w:asciiTheme="minorHAnsi" w:eastAsiaTheme="minorHAnsi" w:hAnsiTheme="minorHAnsi" w:cstheme="minorBidi"/>
        </w:rPr>
        <w:t xml:space="preserve"> </w:t>
      </w:r>
      <w:r>
        <w:rPr>
          <w:rFonts w:asciiTheme="minorHAnsi" w:eastAsiaTheme="minorHAnsi" w:hAnsiTheme="minorHAnsi" w:cstheme="minorBidi"/>
        </w:rPr>
        <w:t xml:space="preserve">- </w:t>
      </w:r>
      <w:r w:rsidRPr="00D950EA">
        <w:rPr>
          <w:rFonts w:asciiTheme="minorHAnsi" w:eastAsiaTheme="minorHAnsi" w:hAnsiTheme="minorHAnsi" w:cstheme="minorBidi"/>
        </w:rPr>
        <w:t>brief extracts could be taken out to discuss.</w:t>
      </w:r>
    </w:p>
    <w:p w14:paraId="34B53BF9" w14:textId="77777777" w:rsidR="00D950EA" w:rsidRDefault="00D950EA" w:rsidP="00D950EA">
      <w:pPr>
        <w:spacing w:after="0" w:line="259" w:lineRule="auto"/>
        <w:ind w:left="-360"/>
        <w:contextualSpacing/>
        <w:rPr>
          <w:rFonts w:asciiTheme="minorHAnsi" w:eastAsiaTheme="minorHAnsi" w:hAnsiTheme="minorHAnsi" w:cstheme="minorBidi"/>
          <w:b/>
          <w:bCs/>
        </w:rPr>
      </w:pPr>
    </w:p>
    <w:p w14:paraId="27CA7D6D" w14:textId="77777777" w:rsidR="00D950EA" w:rsidRPr="00D950EA" w:rsidRDefault="00D950EA" w:rsidP="00D950EA">
      <w:pPr>
        <w:spacing w:after="0" w:line="259" w:lineRule="auto"/>
        <w:rPr>
          <w:rFonts w:asciiTheme="minorHAnsi" w:eastAsiaTheme="minorHAnsi" w:hAnsiTheme="minorHAnsi" w:cstheme="minorBidi"/>
          <w:b/>
          <w:bCs/>
        </w:rPr>
      </w:pPr>
      <w:r w:rsidRPr="00D950EA">
        <w:rPr>
          <w:rFonts w:asciiTheme="minorHAnsi" w:eastAsiaTheme="minorHAnsi" w:hAnsiTheme="minorHAnsi" w:cstheme="minorBidi"/>
          <w:b/>
          <w:bCs/>
        </w:rPr>
        <w:t>Show a series of clips,</w:t>
      </w:r>
      <w:r w:rsidRPr="00D950EA">
        <w:rPr>
          <w:rFonts w:asciiTheme="minorHAnsi" w:eastAsiaTheme="minorHAnsi" w:hAnsiTheme="minorHAnsi" w:cstheme="minorBidi"/>
        </w:rPr>
        <w:t xml:space="preserve"> a</w:t>
      </w:r>
      <w:r w:rsidRPr="00D950EA">
        <w:rPr>
          <w:rFonts w:asciiTheme="minorHAnsi" w:eastAsiaTheme="minorHAnsi" w:hAnsiTheme="minorHAnsi" w:cstheme="minorBidi"/>
          <w:b/>
          <w:bCs/>
        </w:rPr>
        <w:t xml:space="preserve">fter each clip shown, get learners to make quick </w:t>
      </w:r>
      <w:r w:rsidRPr="00D950EA">
        <w:rPr>
          <w:rFonts w:asciiTheme="minorHAnsi" w:eastAsiaTheme="minorHAnsi" w:hAnsiTheme="minorHAnsi" w:cstheme="minorBidi"/>
          <w:b/>
          <w:bCs/>
          <w:u w:val="single"/>
        </w:rPr>
        <w:t>‘headline’ notes</w:t>
      </w:r>
      <w:r w:rsidRPr="00D950EA">
        <w:rPr>
          <w:rFonts w:asciiTheme="minorHAnsi" w:eastAsiaTheme="minorHAnsi" w:hAnsiTheme="minorHAnsi" w:cstheme="minorBidi"/>
          <w:b/>
          <w:bCs/>
        </w:rPr>
        <w:t xml:space="preserve"> of what important information they learned about the slave trade and Britain’s role in it. Show this 3 min clip from you tube:</w:t>
      </w:r>
    </w:p>
    <w:p w14:paraId="1E3A7A65" w14:textId="77777777" w:rsidR="00D950EA" w:rsidRPr="004E76DD" w:rsidRDefault="00D950EA" w:rsidP="00D950EA">
      <w:pPr>
        <w:spacing w:after="0" w:line="259" w:lineRule="auto"/>
        <w:ind w:left="-360"/>
        <w:contextualSpacing/>
        <w:rPr>
          <w:rFonts w:asciiTheme="minorHAnsi" w:eastAsiaTheme="minorHAnsi" w:hAnsiTheme="minorHAnsi" w:cstheme="minorBidi"/>
          <w:color w:val="0070C0"/>
        </w:rPr>
      </w:pPr>
    </w:p>
    <w:p w14:paraId="44762638" w14:textId="77777777" w:rsidR="00D950EA" w:rsidRPr="00D950EA" w:rsidRDefault="001C5D40" w:rsidP="00D950EA">
      <w:pPr>
        <w:spacing w:after="0" w:line="259" w:lineRule="auto"/>
        <w:rPr>
          <w:rFonts w:asciiTheme="minorHAnsi" w:eastAsiaTheme="minorHAnsi" w:hAnsiTheme="minorHAnsi" w:cstheme="minorBidi"/>
        </w:rPr>
      </w:pPr>
      <w:hyperlink r:id="rId10" w:history="1">
        <w:r w:rsidR="00D950EA" w:rsidRPr="00D950EA">
          <w:rPr>
            <w:rStyle w:val="Hyperlink"/>
            <w:rFonts w:asciiTheme="minorHAnsi" w:eastAsiaTheme="minorHAnsi" w:hAnsiTheme="minorHAnsi" w:cstheme="minorBidi"/>
            <w:color w:val="0000FF"/>
          </w:rPr>
          <w:t>https://www.youtube.com/watch?v=pb4KXt2Cv-U</w:t>
        </w:r>
      </w:hyperlink>
      <w:r w:rsidR="00D950EA" w:rsidRPr="00D950EA">
        <w:rPr>
          <w:rFonts w:asciiTheme="minorHAnsi" w:eastAsiaTheme="minorHAnsi" w:hAnsiTheme="minorHAnsi" w:cstheme="minorBidi"/>
        </w:rPr>
        <w:t xml:space="preserve"> - </w:t>
      </w:r>
      <w:r w:rsidR="00D950EA" w:rsidRPr="00D950EA">
        <w:rPr>
          <w:rFonts w:asciiTheme="minorHAnsi" w:eastAsiaTheme="minorHAnsi" w:hAnsiTheme="minorHAnsi" w:cstheme="minorBidi"/>
          <w:i/>
          <w:iCs/>
        </w:rPr>
        <w:t>A Very English Slave Trade - Understanding Britain &amp; Slavery in the 17th Century | Black and British – how Britain was the slave trading centre of the world</w:t>
      </w:r>
      <w:r w:rsidR="00D950EA" w:rsidRPr="00D950EA">
        <w:rPr>
          <w:rFonts w:asciiTheme="minorHAnsi" w:eastAsiaTheme="minorHAnsi" w:hAnsiTheme="minorHAnsi" w:cstheme="minorBidi"/>
        </w:rPr>
        <w:t xml:space="preserve"> </w:t>
      </w:r>
    </w:p>
    <w:p w14:paraId="03A50EA9" w14:textId="77777777" w:rsidR="00D950EA" w:rsidRPr="00D950EA" w:rsidRDefault="00D950EA" w:rsidP="00D950EA">
      <w:pPr>
        <w:spacing w:after="0" w:line="259" w:lineRule="auto"/>
        <w:rPr>
          <w:rFonts w:asciiTheme="minorHAnsi" w:eastAsiaTheme="minorHAnsi" w:hAnsiTheme="minorHAnsi" w:cstheme="minorBidi"/>
          <w:i/>
          <w:iCs/>
        </w:rPr>
      </w:pPr>
      <w:r w:rsidRPr="00D950EA">
        <w:rPr>
          <w:rFonts w:asciiTheme="minorHAnsi" w:eastAsiaTheme="minorHAnsi" w:hAnsiTheme="minorHAnsi" w:cstheme="minorBidi"/>
          <w:b/>
          <w:bCs/>
        </w:rPr>
        <w:t>and/or or take clips from this source</w:t>
      </w:r>
      <w:r w:rsidRPr="00D950EA">
        <w:rPr>
          <w:rFonts w:asciiTheme="minorHAnsi" w:eastAsiaTheme="minorHAnsi" w:hAnsiTheme="minorHAnsi" w:cstheme="minorBidi"/>
        </w:rPr>
        <w:t xml:space="preserve"> : </w:t>
      </w:r>
      <w:hyperlink r:id="rId11" w:history="1">
        <w:r w:rsidRPr="0034332B">
          <w:rPr>
            <w:rStyle w:val="Hyperlink"/>
            <w:rFonts w:asciiTheme="minorHAnsi" w:eastAsiaTheme="minorHAnsi" w:hAnsiTheme="minorHAnsi" w:cstheme="minorBidi"/>
            <w:color w:val="0000FF"/>
          </w:rPr>
          <w:t>https://www.bbc.co.uk/teach/class-clips-video/history-ks3-ks4-britains-forgotten-slave-owners-1830-slavery/z4f76v4</w:t>
        </w:r>
      </w:hyperlink>
      <w:r w:rsidRPr="00D950EA">
        <w:rPr>
          <w:rFonts w:asciiTheme="minorHAnsi" w:eastAsiaTheme="minorHAnsi" w:hAnsiTheme="minorHAnsi" w:cstheme="minorBidi"/>
        </w:rPr>
        <w:t xml:space="preserve"> - </w:t>
      </w:r>
      <w:r w:rsidRPr="00D950EA">
        <w:rPr>
          <w:rFonts w:asciiTheme="minorHAnsi" w:eastAsiaTheme="minorHAnsi" w:hAnsiTheme="minorHAnsi" w:cstheme="minorBidi"/>
          <w:i/>
          <w:iCs/>
        </w:rPr>
        <w:t xml:space="preserve">Historian David </w:t>
      </w:r>
      <w:proofErr w:type="spellStart"/>
      <w:r w:rsidRPr="00D950EA">
        <w:rPr>
          <w:rFonts w:asciiTheme="minorHAnsi" w:eastAsiaTheme="minorHAnsi" w:hAnsiTheme="minorHAnsi" w:cstheme="minorBidi"/>
          <w:i/>
          <w:iCs/>
        </w:rPr>
        <w:t>Olusoga</w:t>
      </w:r>
      <w:proofErr w:type="spellEnd"/>
      <w:r w:rsidRPr="00D950EA">
        <w:rPr>
          <w:rFonts w:asciiTheme="minorHAnsi" w:eastAsiaTheme="minorHAnsi" w:hAnsiTheme="minorHAnsi" w:cstheme="minorBidi"/>
          <w:i/>
          <w:iCs/>
        </w:rPr>
        <w:t xml:space="preserve"> investigates evidence of British slave ownership in the 1830`s, referring to 40,000 owners with over 800,000 slaves in the Caribbean and elsewhere. </w:t>
      </w:r>
    </w:p>
    <w:p w14:paraId="6E30147A" w14:textId="77777777" w:rsidR="00D950EA" w:rsidRDefault="00D950EA" w:rsidP="00D950EA">
      <w:pPr>
        <w:spacing w:after="0" w:line="259" w:lineRule="auto"/>
        <w:ind w:left="-360"/>
        <w:contextualSpacing/>
        <w:rPr>
          <w:rFonts w:asciiTheme="minorHAnsi" w:eastAsiaTheme="minorHAnsi" w:hAnsiTheme="minorHAnsi" w:cstheme="minorBidi"/>
          <w:i/>
          <w:iCs/>
        </w:rPr>
      </w:pPr>
    </w:p>
    <w:p w14:paraId="458E772B" w14:textId="77777777" w:rsidR="00D950EA" w:rsidRPr="00D950EA" w:rsidRDefault="00D950EA" w:rsidP="00D950EA">
      <w:pPr>
        <w:spacing w:after="0" w:line="259" w:lineRule="auto"/>
        <w:rPr>
          <w:rFonts w:asciiTheme="minorHAnsi" w:eastAsiaTheme="minorHAnsi" w:hAnsiTheme="minorHAnsi" w:cstheme="minorBidi"/>
        </w:rPr>
      </w:pPr>
      <w:r w:rsidRPr="00D950EA">
        <w:rPr>
          <w:rFonts w:asciiTheme="minorHAnsi" w:eastAsiaTheme="minorHAnsi" w:hAnsiTheme="minorHAnsi" w:cstheme="minorBidi"/>
          <w:b/>
          <w:bCs/>
        </w:rPr>
        <w:t xml:space="preserve">Or clips from </w:t>
      </w:r>
      <w:hyperlink r:id="rId12" w:history="1">
        <w:r w:rsidRPr="00D950EA">
          <w:rPr>
            <w:rStyle w:val="Hyperlink"/>
            <w:rFonts w:asciiTheme="minorHAnsi" w:eastAsiaTheme="minorHAnsi" w:hAnsiTheme="minorHAnsi" w:cstheme="minorBidi"/>
            <w:color w:val="0000FF"/>
          </w:rPr>
          <w:t>https://www.bbc.co.uk/programmes/b083rb2v</w:t>
        </w:r>
      </w:hyperlink>
      <w:r w:rsidRPr="00D950EA">
        <w:rPr>
          <w:rFonts w:asciiTheme="minorHAnsi" w:eastAsiaTheme="minorHAnsi" w:hAnsiTheme="minorHAnsi" w:cstheme="minorBidi"/>
        </w:rPr>
        <w:t xml:space="preserve"> </w:t>
      </w:r>
      <w:r w:rsidRPr="00D950EA">
        <w:rPr>
          <w:rFonts w:asciiTheme="minorHAnsi" w:eastAsiaTheme="minorHAnsi" w:hAnsiTheme="minorHAnsi" w:cstheme="minorBidi"/>
          <w:i/>
          <w:iCs/>
        </w:rPr>
        <w:t xml:space="preserve">Moral Mission Black and British: A Forgotten History Episode 3 of 4 In part three of this ground-breaking series, historian David </w:t>
      </w:r>
      <w:proofErr w:type="spellStart"/>
      <w:r w:rsidRPr="00D950EA">
        <w:rPr>
          <w:rFonts w:asciiTheme="minorHAnsi" w:eastAsiaTheme="minorHAnsi" w:hAnsiTheme="minorHAnsi" w:cstheme="minorBidi"/>
          <w:i/>
          <w:iCs/>
        </w:rPr>
        <w:t>Olusoga</w:t>
      </w:r>
      <w:proofErr w:type="spellEnd"/>
      <w:r w:rsidRPr="00D950EA">
        <w:rPr>
          <w:rFonts w:asciiTheme="minorHAnsi" w:eastAsiaTheme="minorHAnsi" w:hAnsiTheme="minorHAnsi" w:cstheme="minorBidi"/>
          <w:i/>
          <w:iCs/>
        </w:rPr>
        <w:t xml:space="preserve"> explores the Victorian moral crusade against slavery.</w:t>
      </w:r>
    </w:p>
    <w:p w14:paraId="057E875D" w14:textId="77777777" w:rsidR="00D950EA" w:rsidRPr="002C5DC1" w:rsidRDefault="00D950EA" w:rsidP="00D950EA">
      <w:pPr>
        <w:spacing w:after="0" w:line="259" w:lineRule="auto"/>
        <w:contextualSpacing/>
        <w:rPr>
          <w:rFonts w:asciiTheme="minorHAnsi" w:eastAsiaTheme="minorHAnsi" w:hAnsiTheme="minorHAnsi" w:cstheme="minorBidi"/>
          <w:i/>
          <w:iCs/>
        </w:rPr>
      </w:pPr>
    </w:p>
    <w:p w14:paraId="621BACFC" w14:textId="377CEDAA" w:rsidR="00D950EA" w:rsidRPr="00D950EA" w:rsidRDefault="00D950EA" w:rsidP="00D950EA">
      <w:pPr>
        <w:spacing w:after="160" w:line="259" w:lineRule="auto"/>
        <w:rPr>
          <w:rFonts w:asciiTheme="minorHAnsi" w:eastAsiaTheme="minorHAnsi" w:hAnsiTheme="minorHAnsi" w:cstheme="minorBidi"/>
          <w:b/>
          <w:bCs/>
        </w:rPr>
      </w:pPr>
      <w:r w:rsidRPr="00D950EA">
        <w:rPr>
          <w:rFonts w:asciiTheme="minorHAnsi" w:eastAsiaTheme="minorHAnsi" w:hAnsiTheme="minorHAnsi" w:cstheme="minorBidi"/>
          <w:b/>
          <w:bCs/>
        </w:rPr>
        <w:t>Write a list:</w:t>
      </w:r>
      <w:r w:rsidRPr="00D950EA">
        <w:rPr>
          <w:rFonts w:asciiTheme="minorHAnsi" w:eastAsiaTheme="minorHAnsi" w:hAnsiTheme="minorHAnsi" w:cstheme="minorBidi"/>
        </w:rPr>
        <w:t xml:space="preserve"> Learners have 30 seconds to list headlines of what they remember from the past 10 minutes about the slave trade and Britain’s part in it.  Put thoughts/feelings/information on post its and stick on board for class to share. </w:t>
      </w:r>
      <w:r w:rsidRPr="00D950EA">
        <w:rPr>
          <w:rFonts w:asciiTheme="minorHAnsi" w:eastAsiaTheme="minorHAnsi" w:hAnsiTheme="minorHAnsi" w:cstheme="minorBidi"/>
          <w:b/>
          <w:bCs/>
        </w:rPr>
        <w:t xml:space="preserve">(15 minutes) </w:t>
      </w:r>
    </w:p>
    <w:p w14:paraId="5AC83435" w14:textId="77777777" w:rsidR="00D950EA" w:rsidRPr="009A545A" w:rsidRDefault="00D950EA" w:rsidP="00D950EA">
      <w:pPr>
        <w:spacing w:after="160" w:line="259" w:lineRule="auto"/>
        <w:ind w:left="360"/>
        <w:contextualSpacing/>
        <w:rPr>
          <w:rFonts w:asciiTheme="minorHAnsi" w:eastAsiaTheme="minorHAnsi" w:hAnsiTheme="minorHAnsi" w:cstheme="minorBidi"/>
        </w:rPr>
      </w:pPr>
    </w:p>
    <w:p w14:paraId="2A797A50" w14:textId="77777777" w:rsidR="0034332B" w:rsidRDefault="0034332B" w:rsidP="00D950EA">
      <w:pPr>
        <w:spacing w:after="160" w:line="259" w:lineRule="auto"/>
        <w:contextualSpacing/>
        <w:rPr>
          <w:rFonts w:asciiTheme="minorHAnsi" w:eastAsiaTheme="minorHAnsi" w:hAnsiTheme="minorHAnsi" w:cstheme="minorBidi"/>
          <w:b/>
          <w:bCs/>
        </w:rPr>
      </w:pPr>
      <w:r>
        <w:rPr>
          <w:rFonts w:asciiTheme="minorHAnsi" w:eastAsiaTheme="minorHAnsi" w:hAnsiTheme="minorHAnsi" w:cstheme="minorBidi"/>
          <w:b/>
          <w:bCs/>
        </w:rPr>
        <w:br w:type="page"/>
      </w:r>
    </w:p>
    <w:p w14:paraId="477C7ABD" w14:textId="0E63ECA0" w:rsidR="00D950EA" w:rsidRDefault="00D950EA" w:rsidP="00D950EA">
      <w:pPr>
        <w:spacing w:after="160" w:line="259" w:lineRule="auto"/>
        <w:contextualSpacing/>
        <w:rPr>
          <w:rFonts w:asciiTheme="minorHAnsi" w:eastAsiaTheme="minorHAnsi" w:hAnsiTheme="minorHAnsi" w:cstheme="minorBidi"/>
          <w:b/>
          <w:bCs/>
        </w:rPr>
      </w:pPr>
      <w:r w:rsidRPr="009A545A">
        <w:rPr>
          <w:rFonts w:asciiTheme="minorHAnsi" w:eastAsiaTheme="minorHAnsi" w:hAnsiTheme="minorHAnsi" w:cstheme="minorBidi"/>
          <w:b/>
          <w:bCs/>
        </w:rPr>
        <w:lastRenderedPageBreak/>
        <w:t>Talking point</w:t>
      </w:r>
      <w:r w:rsidRPr="00D950EA">
        <w:rPr>
          <w:rFonts w:asciiTheme="minorHAnsi" w:eastAsiaTheme="minorHAnsi" w:hAnsiTheme="minorHAnsi" w:cstheme="minorBidi"/>
          <w:b/>
          <w:bCs/>
        </w:rPr>
        <w:t>: What did they remember?</w:t>
      </w:r>
    </w:p>
    <w:p w14:paraId="4D87CE56" w14:textId="5CEE76C9" w:rsidR="00D950EA" w:rsidRPr="002059C4" w:rsidRDefault="00D950EA" w:rsidP="00D950EA">
      <w:pPr>
        <w:spacing w:after="160" w:line="259" w:lineRule="auto"/>
        <w:contextualSpacing/>
        <w:rPr>
          <w:rFonts w:asciiTheme="minorHAnsi" w:eastAsiaTheme="minorHAnsi" w:hAnsiTheme="minorHAnsi" w:cstheme="minorBidi"/>
          <w:b/>
          <w:bCs/>
        </w:rPr>
      </w:pPr>
      <w:r>
        <w:rPr>
          <w:rFonts w:asciiTheme="minorHAnsi" w:eastAsiaTheme="minorHAnsi" w:hAnsiTheme="minorHAnsi" w:cstheme="minorBidi"/>
        </w:rPr>
        <w:t xml:space="preserve">Get them to explain why they remembered those </w:t>
      </w:r>
      <w:proofErr w:type="gramStart"/>
      <w:r>
        <w:rPr>
          <w:rFonts w:asciiTheme="minorHAnsi" w:eastAsiaTheme="minorHAnsi" w:hAnsiTheme="minorHAnsi" w:cstheme="minorBidi"/>
        </w:rPr>
        <w:t>particular points</w:t>
      </w:r>
      <w:proofErr w:type="gramEnd"/>
      <w:r>
        <w:rPr>
          <w:rFonts w:asciiTheme="minorHAnsi" w:eastAsiaTheme="minorHAnsi" w:hAnsiTheme="minorHAnsi" w:cstheme="minorBidi"/>
        </w:rPr>
        <w:t xml:space="preserve">. </w:t>
      </w:r>
      <w:r w:rsidRPr="009A545A">
        <w:rPr>
          <w:rFonts w:asciiTheme="minorHAnsi" w:eastAsiaTheme="minorHAnsi" w:hAnsiTheme="minorHAnsi" w:cstheme="minorBidi"/>
        </w:rPr>
        <w:t>Class discussion – any surprises</w:t>
      </w:r>
      <w:r>
        <w:rPr>
          <w:rFonts w:asciiTheme="minorHAnsi" w:eastAsiaTheme="minorHAnsi" w:hAnsiTheme="minorHAnsi" w:cstheme="minorBidi"/>
        </w:rPr>
        <w:t xml:space="preserve"> in what was/wasn’t remembered? </w:t>
      </w:r>
      <w:r w:rsidRPr="009A545A">
        <w:rPr>
          <w:rFonts w:asciiTheme="minorHAnsi" w:eastAsiaTheme="minorHAnsi" w:hAnsiTheme="minorHAnsi" w:cstheme="minorBidi"/>
        </w:rPr>
        <w:t xml:space="preserve">Invite discussion on </w:t>
      </w:r>
      <w:r>
        <w:rPr>
          <w:rFonts w:asciiTheme="minorHAnsi" w:eastAsiaTheme="minorHAnsi" w:hAnsiTheme="minorHAnsi" w:cstheme="minorBidi"/>
        </w:rPr>
        <w:t xml:space="preserve">anything new they may have learned or in response to being reminded of Britain’s part in the slave trade. </w:t>
      </w:r>
      <w:r w:rsidRPr="002059C4">
        <w:rPr>
          <w:rFonts w:asciiTheme="minorHAnsi" w:eastAsiaTheme="minorHAnsi" w:hAnsiTheme="minorHAnsi" w:cstheme="minorBidi"/>
          <w:b/>
          <w:bCs/>
        </w:rPr>
        <w:t xml:space="preserve">(5 </w:t>
      </w:r>
      <w:r>
        <w:rPr>
          <w:rFonts w:asciiTheme="minorHAnsi" w:eastAsiaTheme="minorHAnsi" w:hAnsiTheme="minorHAnsi" w:cstheme="minorBidi"/>
          <w:b/>
          <w:bCs/>
        </w:rPr>
        <w:t>minutes</w:t>
      </w:r>
      <w:r w:rsidRPr="002059C4">
        <w:rPr>
          <w:rFonts w:asciiTheme="minorHAnsi" w:eastAsiaTheme="minorHAnsi" w:hAnsiTheme="minorHAnsi" w:cstheme="minorBidi"/>
          <w:b/>
          <w:bCs/>
        </w:rPr>
        <w:t xml:space="preserve">) </w:t>
      </w:r>
    </w:p>
    <w:p w14:paraId="50C46803" w14:textId="19D72A36" w:rsidR="00D950EA" w:rsidRDefault="00D950EA"/>
    <w:p w14:paraId="742DDA54" w14:textId="77777777" w:rsidR="00D950EA" w:rsidRPr="00D950EA" w:rsidRDefault="00D950EA" w:rsidP="00D950EA">
      <w:pPr>
        <w:spacing w:after="0" w:line="259" w:lineRule="auto"/>
        <w:rPr>
          <w:rFonts w:asciiTheme="minorHAnsi" w:eastAsiaTheme="minorHAnsi" w:hAnsiTheme="minorHAnsi" w:cstheme="minorBidi"/>
          <w:b/>
          <w:bCs/>
          <w:color w:val="92D050"/>
          <w:sz w:val="28"/>
          <w:szCs w:val="28"/>
        </w:rPr>
      </w:pPr>
      <w:r w:rsidRPr="00D950EA">
        <w:rPr>
          <w:rFonts w:asciiTheme="minorHAnsi" w:eastAsiaTheme="minorHAnsi" w:hAnsiTheme="minorHAnsi" w:cstheme="minorBidi"/>
          <w:b/>
          <w:bCs/>
          <w:color w:val="92D050"/>
          <w:sz w:val="28"/>
          <w:szCs w:val="28"/>
        </w:rPr>
        <w:t xml:space="preserve">Section 2: 45 minutes: </w:t>
      </w:r>
    </w:p>
    <w:p w14:paraId="487CC4D1" w14:textId="77777777" w:rsidR="00D950EA" w:rsidRPr="00D950EA" w:rsidRDefault="00D950EA" w:rsidP="00D950EA">
      <w:pPr>
        <w:spacing w:after="0" w:line="259" w:lineRule="auto"/>
        <w:rPr>
          <w:rFonts w:asciiTheme="minorHAnsi" w:eastAsiaTheme="minorHAnsi" w:hAnsiTheme="minorHAnsi" w:cstheme="minorBidi"/>
        </w:rPr>
      </w:pPr>
    </w:p>
    <w:p w14:paraId="1E1DB397" w14:textId="13BEA9BC" w:rsidR="00D950EA" w:rsidRPr="002059C4" w:rsidRDefault="00D950EA" w:rsidP="00D950EA">
      <w:pPr>
        <w:pStyle w:val="ListParagraph"/>
        <w:spacing w:after="0" w:line="259" w:lineRule="auto"/>
        <w:ind w:left="0"/>
        <w:rPr>
          <w:rFonts w:asciiTheme="minorHAnsi" w:eastAsiaTheme="minorHAnsi" w:hAnsiTheme="minorHAnsi" w:cstheme="minorBidi"/>
        </w:rPr>
      </w:pPr>
      <w:r>
        <w:rPr>
          <w:rFonts w:asciiTheme="minorHAnsi" w:eastAsiaTheme="minorHAnsi" w:hAnsiTheme="minorHAnsi" w:cstheme="minorBidi"/>
          <w:b/>
          <w:bCs/>
        </w:rPr>
        <w:t>De-mystifying r</w:t>
      </w:r>
      <w:r w:rsidRPr="002059C4">
        <w:rPr>
          <w:rFonts w:asciiTheme="minorHAnsi" w:eastAsiaTheme="minorHAnsi" w:hAnsiTheme="minorHAnsi" w:cstheme="minorBidi"/>
          <w:b/>
          <w:bCs/>
        </w:rPr>
        <w:t>eading a 19</w:t>
      </w:r>
      <w:r w:rsidRPr="002059C4">
        <w:rPr>
          <w:rFonts w:asciiTheme="minorHAnsi" w:eastAsiaTheme="minorHAnsi" w:hAnsiTheme="minorHAnsi" w:cstheme="minorBidi"/>
          <w:b/>
          <w:bCs/>
          <w:vertAlign w:val="superscript"/>
        </w:rPr>
        <w:t>th</w:t>
      </w:r>
      <w:r w:rsidRPr="002059C4">
        <w:rPr>
          <w:rFonts w:asciiTheme="minorHAnsi" w:eastAsiaTheme="minorHAnsi" w:hAnsiTheme="minorHAnsi" w:cstheme="minorBidi"/>
          <w:b/>
          <w:bCs/>
        </w:rPr>
        <w:t xml:space="preserve"> c text: activity</w:t>
      </w:r>
      <w:r w:rsidRPr="002059C4">
        <w:rPr>
          <w:rFonts w:asciiTheme="minorHAnsi" w:eastAsiaTheme="minorHAnsi" w:hAnsiTheme="minorHAnsi" w:cstheme="minorBidi"/>
        </w:rPr>
        <w:t>:  refer to source 2 and 3.</w:t>
      </w:r>
    </w:p>
    <w:p w14:paraId="747F710F" w14:textId="315B8D19" w:rsidR="00D950EA" w:rsidRDefault="00D950EA" w:rsidP="00D950EA">
      <w:pPr>
        <w:spacing w:after="0" w:line="259" w:lineRule="auto"/>
        <w:contextualSpacing/>
        <w:rPr>
          <w:rFonts w:asciiTheme="minorHAnsi" w:eastAsiaTheme="minorHAnsi" w:hAnsiTheme="minorHAnsi" w:cstheme="minorBidi"/>
        </w:rPr>
      </w:pPr>
      <w:r>
        <w:rPr>
          <w:rFonts w:asciiTheme="minorHAnsi" w:eastAsiaTheme="minorHAnsi" w:hAnsiTheme="minorHAnsi" w:cstheme="minorBidi"/>
        </w:rPr>
        <w:t xml:space="preserve">Pick out </w:t>
      </w:r>
      <w:r w:rsidRPr="002059C4">
        <w:rPr>
          <w:rFonts w:asciiTheme="minorHAnsi" w:eastAsiaTheme="minorHAnsi" w:hAnsiTheme="minorHAnsi" w:cstheme="minorBidi"/>
          <w:b/>
          <w:bCs/>
        </w:rPr>
        <w:t>from source 2 and 3</w:t>
      </w:r>
      <w:r>
        <w:rPr>
          <w:rFonts w:asciiTheme="minorHAnsi" w:eastAsiaTheme="minorHAnsi" w:hAnsiTheme="minorHAnsi" w:cstheme="minorBidi"/>
        </w:rPr>
        <w:t xml:space="preserve"> what details we learn about Mary Prince – pick out words or phrases that strike them about her background, her life story.</w:t>
      </w:r>
    </w:p>
    <w:p w14:paraId="2040C7A8" w14:textId="77777777" w:rsidR="00D950EA" w:rsidRDefault="00D950EA" w:rsidP="00D950EA">
      <w:pPr>
        <w:spacing w:after="0" w:line="259" w:lineRule="auto"/>
        <w:contextualSpacing/>
        <w:rPr>
          <w:rFonts w:asciiTheme="minorHAnsi" w:eastAsiaTheme="minorHAnsi" w:hAnsiTheme="minorHAnsi" w:cstheme="minorBidi"/>
        </w:rPr>
      </w:pPr>
    </w:p>
    <w:p w14:paraId="5821380C" w14:textId="77777777" w:rsidR="00D950EA" w:rsidRDefault="00D950EA" w:rsidP="00D950EA">
      <w:pPr>
        <w:spacing w:after="0" w:line="259" w:lineRule="auto"/>
        <w:ind w:left="720"/>
        <w:contextualSpacing/>
        <w:rPr>
          <w:rFonts w:asciiTheme="minorHAnsi" w:eastAsiaTheme="minorHAnsi" w:hAnsiTheme="minorHAnsi" w:cstheme="minorBidi"/>
        </w:rPr>
      </w:pPr>
      <w:r>
        <w:rPr>
          <w:rFonts w:asciiTheme="minorHAnsi" w:eastAsiaTheme="minorHAnsi" w:hAnsiTheme="minorHAnsi" w:cstheme="minorBidi"/>
          <w:b/>
          <w:bCs/>
        </w:rPr>
        <w:t>Background information below., expected to be picked out - to be added with words/phrases that make an impression on them, personal responses, to be underlined</w:t>
      </w:r>
      <w:r w:rsidRPr="00CB2DB0">
        <w:rPr>
          <w:rFonts w:asciiTheme="minorHAnsi" w:eastAsiaTheme="minorHAnsi" w:hAnsiTheme="minorHAnsi" w:cstheme="minorBidi"/>
        </w:rPr>
        <w:t>:</w:t>
      </w:r>
    </w:p>
    <w:p w14:paraId="0D6FF7E8" w14:textId="77777777" w:rsidR="00D950EA" w:rsidRPr="002059C4" w:rsidRDefault="00D950EA" w:rsidP="00D950EA">
      <w:pPr>
        <w:pStyle w:val="ListParagraph"/>
        <w:numPr>
          <w:ilvl w:val="0"/>
          <w:numId w:val="21"/>
        </w:numPr>
        <w:spacing w:after="0" w:line="259" w:lineRule="auto"/>
        <w:rPr>
          <w:rFonts w:asciiTheme="minorHAnsi" w:eastAsiaTheme="minorHAnsi" w:hAnsiTheme="minorHAnsi" w:cstheme="minorBidi"/>
        </w:rPr>
      </w:pPr>
      <w:r w:rsidRPr="002059C4">
        <w:rPr>
          <w:rFonts w:asciiTheme="minorHAnsi" w:eastAsiaTheme="minorHAnsi" w:hAnsiTheme="minorHAnsi" w:cstheme="minorBidi"/>
        </w:rPr>
        <w:t xml:space="preserve">Mary Prince, a formerly </w:t>
      </w:r>
      <w:r w:rsidRPr="002059C4">
        <w:rPr>
          <w:rFonts w:asciiTheme="minorHAnsi" w:eastAsiaTheme="minorHAnsi" w:hAnsiTheme="minorHAnsi" w:cstheme="minorBidi"/>
          <w:b/>
          <w:bCs/>
        </w:rPr>
        <w:t xml:space="preserve">enslaved </w:t>
      </w:r>
      <w:r w:rsidRPr="002059C4">
        <w:rPr>
          <w:rFonts w:asciiTheme="minorHAnsi" w:eastAsiaTheme="minorHAnsi" w:hAnsiTheme="minorHAnsi" w:cstheme="minorBidi"/>
        </w:rPr>
        <w:t xml:space="preserve">woman who shared her personal experience of Caribbean slavery with the world in her memoir, </w:t>
      </w:r>
      <w:r w:rsidRPr="002059C4">
        <w:rPr>
          <w:rFonts w:asciiTheme="minorHAnsi" w:eastAsiaTheme="minorHAnsi" w:hAnsiTheme="minorHAnsi" w:cstheme="minorBidi"/>
          <w:i/>
          <w:iCs/>
        </w:rPr>
        <w:t>The History of Mary Prince</w:t>
      </w:r>
      <w:r w:rsidRPr="002059C4">
        <w:rPr>
          <w:rFonts w:asciiTheme="minorHAnsi" w:eastAsiaTheme="minorHAnsi" w:hAnsiTheme="minorHAnsi" w:cstheme="minorBidi"/>
        </w:rPr>
        <w:t xml:space="preserve"> ('Molly' was the name she herself used: 'Mary Prince' was the name given to her by the London abolitionists). </w:t>
      </w:r>
    </w:p>
    <w:p w14:paraId="1B864711" w14:textId="77777777" w:rsidR="00D950EA" w:rsidRPr="002059C4" w:rsidRDefault="00D950EA" w:rsidP="00D950EA">
      <w:pPr>
        <w:pStyle w:val="ListParagraph"/>
        <w:numPr>
          <w:ilvl w:val="0"/>
          <w:numId w:val="21"/>
        </w:numPr>
        <w:spacing w:after="0" w:line="259" w:lineRule="auto"/>
        <w:rPr>
          <w:rFonts w:asciiTheme="minorHAnsi" w:eastAsiaTheme="minorHAnsi" w:hAnsiTheme="minorHAnsi" w:cstheme="minorBidi"/>
        </w:rPr>
      </w:pPr>
      <w:r w:rsidRPr="002059C4">
        <w:rPr>
          <w:rFonts w:asciiTheme="minorHAnsi" w:eastAsiaTheme="minorHAnsi" w:hAnsiTheme="minorHAnsi" w:cstheme="minorBidi"/>
        </w:rPr>
        <w:t>Mary Prince’s narrative is one of the only accounts of British colonial slavery by an enslaved woman.</w:t>
      </w:r>
    </w:p>
    <w:p w14:paraId="09610B1B" w14:textId="77777777" w:rsidR="00D950EA" w:rsidRPr="002059C4" w:rsidRDefault="00D950EA" w:rsidP="00D950EA">
      <w:pPr>
        <w:pStyle w:val="ListParagraph"/>
        <w:numPr>
          <w:ilvl w:val="0"/>
          <w:numId w:val="21"/>
        </w:numPr>
        <w:spacing w:after="0" w:line="259" w:lineRule="auto"/>
        <w:rPr>
          <w:rFonts w:asciiTheme="minorHAnsi" w:eastAsiaTheme="minorHAnsi" w:hAnsiTheme="minorHAnsi" w:cstheme="minorBidi"/>
        </w:rPr>
      </w:pPr>
      <w:r w:rsidRPr="002059C4">
        <w:rPr>
          <w:rFonts w:asciiTheme="minorHAnsi" w:eastAsiaTheme="minorHAnsi" w:hAnsiTheme="minorHAnsi" w:cstheme="minorBidi"/>
        </w:rPr>
        <w:t>It was recorded from conversations with her and published in 1831 in London by abolitionist activists to assist the effort to abolish slavery.</w:t>
      </w:r>
    </w:p>
    <w:p w14:paraId="6AF3B990" w14:textId="4B0BF927" w:rsidR="00D950EA" w:rsidRDefault="00D950EA" w:rsidP="00D950EA">
      <w:pPr>
        <w:pStyle w:val="ListParagraph"/>
        <w:numPr>
          <w:ilvl w:val="0"/>
          <w:numId w:val="21"/>
        </w:numPr>
        <w:spacing w:after="0" w:line="259" w:lineRule="auto"/>
        <w:rPr>
          <w:rFonts w:asciiTheme="minorHAnsi" w:eastAsiaTheme="minorHAnsi" w:hAnsiTheme="minorHAnsi" w:cstheme="minorBidi"/>
        </w:rPr>
      </w:pPr>
      <w:r w:rsidRPr="002059C4">
        <w:rPr>
          <w:rFonts w:asciiTheme="minorHAnsi" w:eastAsiaTheme="minorHAnsi" w:hAnsiTheme="minorHAnsi" w:cstheme="minorBidi"/>
        </w:rPr>
        <w:t>British abolitionists distributed autobiographies of people who had experienced slavery, such as works by</w:t>
      </w:r>
      <w:r>
        <w:rPr>
          <w:rFonts w:asciiTheme="minorHAnsi" w:eastAsiaTheme="minorHAnsi" w:hAnsiTheme="minorHAnsi" w:cstheme="minorBidi"/>
        </w:rPr>
        <w:t xml:space="preserve"> </w:t>
      </w:r>
      <w:r w:rsidRPr="002059C4">
        <w:rPr>
          <w:rFonts w:asciiTheme="minorHAnsi" w:eastAsiaTheme="minorHAnsi" w:hAnsiTheme="minorHAnsi" w:cstheme="minorBidi"/>
        </w:rPr>
        <w:t>Mary Prince. If only the British public could hear the voices of black people through their writing, then they could empathise with their oppression. It would then become possible to look into the eyes of the enslaved and see a person staring back.</w:t>
      </w:r>
      <w:r>
        <w:rPr>
          <w:rFonts w:asciiTheme="minorHAnsi" w:eastAsiaTheme="minorHAnsi" w:hAnsiTheme="minorHAnsi" w:cstheme="minorBidi"/>
        </w:rPr>
        <w:t xml:space="preserve"> </w:t>
      </w:r>
      <w:r w:rsidRPr="006D73F5">
        <w:rPr>
          <w:rFonts w:asciiTheme="minorHAnsi" w:eastAsiaTheme="minorHAnsi" w:hAnsiTheme="minorHAnsi" w:cstheme="minorBidi"/>
          <w:b/>
          <w:bCs/>
        </w:rPr>
        <w:t xml:space="preserve">(10 </w:t>
      </w:r>
      <w:r>
        <w:rPr>
          <w:rFonts w:asciiTheme="minorHAnsi" w:eastAsiaTheme="minorHAnsi" w:hAnsiTheme="minorHAnsi" w:cstheme="minorBidi"/>
          <w:b/>
          <w:bCs/>
        </w:rPr>
        <w:t>minutes</w:t>
      </w:r>
      <w:r w:rsidRPr="006D73F5">
        <w:rPr>
          <w:rFonts w:asciiTheme="minorHAnsi" w:eastAsiaTheme="minorHAnsi" w:hAnsiTheme="minorHAnsi" w:cstheme="minorBidi"/>
          <w:b/>
          <w:bCs/>
        </w:rPr>
        <w:t>)</w:t>
      </w:r>
    </w:p>
    <w:p w14:paraId="2322B057" w14:textId="77777777" w:rsidR="00D950EA" w:rsidRPr="002059C4" w:rsidRDefault="00D950EA" w:rsidP="00D950EA">
      <w:pPr>
        <w:pStyle w:val="ListParagraph"/>
        <w:spacing w:after="0" w:line="259" w:lineRule="auto"/>
        <w:ind w:left="1440"/>
        <w:rPr>
          <w:rFonts w:asciiTheme="minorHAnsi" w:eastAsiaTheme="minorHAnsi" w:hAnsiTheme="minorHAnsi" w:cstheme="minorBidi"/>
        </w:rPr>
      </w:pPr>
    </w:p>
    <w:p w14:paraId="04D3CA28" w14:textId="18A127DF" w:rsidR="00D950EA" w:rsidRDefault="00D950EA" w:rsidP="00D950EA">
      <w:pPr>
        <w:spacing w:after="160" w:line="259" w:lineRule="auto"/>
        <w:ind w:left="360"/>
        <w:contextualSpacing/>
        <w:rPr>
          <w:rFonts w:asciiTheme="minorHAnsi" w:eastAsiaTheme="minorHAnsi" w:hAnsiTheme="minorHAnsi" w:cstheme="minorBidi"/>
        </w:rPr>
      </w:pPr>
      <w:r w:rsidRPr="009A545A">
        <w:rPr>
          <w:rFonts w:asciiTheme="minorHAnsi" w:eastAsiaTheme="minorHAnsi" w:hAnsiTheme="minorHAnsi" w:cstheme="minorBidi"/>
          <w:b/>
          <w:bCs/>
        </w:rPr>
        <w:t>Talking point:</w:t>
      </w:r>
      <w:r w:rsidRPr="009A545A">
        <w:rPr>
          <w:rFonts w:asciiTheme="minorHAnsi" w:eastAsiaTheme="minorHAnsi" w:hAnsiTheme="minorHAnsi" w:cstheme="minorBidi"/>
        </w:rPr>
        <w:t xml:space="preserve"> Share/discuss </w:t>
      </w:r>
      <w:r>
        <w:rPr>
          <w:rFonts w:asciiTheme="minorHAnsi" w:eastAsiaTheme="minorHAnsi" w:hAnsiTheme="minorHAnsi" w:cstheme="minorBidi"/>
        </w:rPr>
        <w:t>responses</w:t>
      </w:r>
      <w:r w:rsidRPr="009A545A">
        <w:rPr>
          <w:rFonts w:asciiTheme="minorHAnsi" w:eastAsiaTheme="minorHAnsi" w:hAnsiTheme="minorHAnsi" w:cstheme="minorBidi"/>
        </w:rPr>
        <w:t xml:space="preserve"> as a whole class. </w:t>
      </w:r>
      <w:r w:rsidRPr="00391EC2">
        <w:rPr>
          <w:rFonts w:asciiTheme="minorHAnsi" w:eastAsiaTheme="minorHAnsi" w:hAnsiTheme="minorHAnsi" w:cstheme="minorBidi"/>
          <w:b/>
          <w:bCs/>
        </w:rPr>
        <w:t>(5 minutes)</w:t>
      </w:r>
    </w:p>
    <w:p w14:paraId="4BFF1E1F" w14:textId="77777777" w:rsidR="00D950EA" w:rsidRPr="009A545A" w:rsidRDefault="00D950EA" w:rsidP="00D950EA">
      <w:pPr>
        <w:spacing w:after="160" w:line="259" w:lineRule="auto"/>
        <w:ind w:left="720"/>
        <w:contextualSpacing/>
        <w:rPr>
          <w:rFonts w:asciiTheme="minorHAnsi" w:eastAsiaTheme="minorHAnsi" w:hAnsiTheme="minorHAnsi" w:cstheme="minorBidi"/>
        </w:rPr>
      </w:pPr>
    </w:p>
    <w:p w14:paraId="153370F1" w14:textId="66320570" w:rsidR="00D950EA" w:rsidRDefault="00D950EA" w:rsidP="00D950EA">
      <w:pPr>
        <w:spacing w:after="160" w:line="259" w:lineRule="auto"/>
        <w:ind w:left="360"/>
        <w:contextualSpacing/>
        <w:rPr>
          <w:rFonts w:asciiTheme="minorHAnsi" w:eastAsiaTheme="minorHAnsi" w:hAnsiTheme="minorHAnsi" w:cstheme="minorBidi"/>
        </w:rPr>
      </w:pPr>
      <w:r w:rsidRPr="009A545A">
        <w:rPr>
          <w:rFonts w:asciiTheme="minorHAnsi" w:eastAsiaTheme="minorHAnsi" w:hAnsiTheme="minorHAnsi" w:cstheme="minorBidi"/>
          <w:b/>
          <w:bCs/>
        </w:rPr>
        <w:t xml:space="preserve">Reading </w:t>
      </w:r>
      <w:r>
        <w:rPr>
          <w:rFonts w:asciiTheme="minorHAnsi" w:eastAsiaTheme="minorHAnsi" w:hAnsiTheme="minorHAnsi" w:cstheme="minorBidi"/>
          <w:b/>
          <w:bCs/>
        </w:rPr>
        <w:t xml:space="preserve">response </w:t>
      </w:r>
      <w:r w:rsidRPr="009A545A">
        <w:rPr>
          <w:rFonts w:asciiTheme="minorHAnsi" w:eastAsiaTheme="minorHAnsi" w:hAnsiTheme="minorHAnsi" w:cstheme="minorBidi"/>
          <w:b/>
          <w:bCs/>
        </w:rPr>
        <w:t>activity</w:t>
      </w:r>
      <w:r w:rsidRPr="009A545A">
        <w:rPr>
          <w:rFonts w:asciiTheme="minorHAnsi" w:eastAsiaTheme="minorHAnsi" w:hAnsiTheme="minorHAnsi" w:cstheme="minorBidi"/>
        </w:rPr>
        <w:t xml:space="preserve">: </w:t>
      </w:r>
      <w:r>
        <w:rPr>
          <w:rFonts w:asciiTheme="minorHAnsi" w:eastAsiaTheme="minorHAnsi" w:hAnsiTheme="minorHAnsi" w:cstheme="minorBidi"/>
        </w:rPr>
        <w:t>Individually get them all to read the Mary Prince extract. Then, prompt them through questions below to put down their responses to this extract at this stage of reading:</w:t>
      </w:r>
    </w:p>
    <w:p w14:paraId="28078AE8" w14:textId="77777777" w:rsidR="00D950EA" w:rsidRPr="00B853B7" w:rsidRDefault="00D950EA" w:rsidP="00D950EA">
      <w:pPr>
        <w:spacing w:after="160" w:line="259" w:lineRule="auto"/>
        <w:ind w:left="360"/>
        <w:contextualSpacing/>
        <w:rPr>
          <w:rFonts w:asciiTheme="minorHAnsi" w:eastAsiaTheme="minorHAnsi" w:hAnsiTheme="minorHAnsi" w:cstheme="minorBidi"/>
          <w:b/>
          <w:bCs/>
        </w:rPr>
      </w:pPr>
    </w:p>
    <w:p w14:paraId="718093AE" w14:textId="138DAB26" w:rsidR="00D950EA" w:rsidRP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How do they feel about Mary Prince’s life?</w:t>
      </w:r>
    </w:p>
    <w:p w14:paraId="6CAE7B03" w14:textId="3CEB8FAC" w:rsidR="00D950EA" w:rsidRP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What do they make of what she tells us?</w:t>
      </w:r>
    </w:p>
    <w:p w14:paraId="7CB20537" w14:textId="33F37C2C" w:rsidR="00D950EA" w:rsidRP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What stands out for you? Why?</w:t>
      </w:r>
    </w:p>
    <w:p w14:paraId="547F1B2C" w14:textId="1EEF70CA" w:rsidR="00D950EA" w:rsidRP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What is surprising here?</w:t>
      </w:r>
    </w:p>
    <w:p w14:paraId="2B423B21" w14:textId="77777777" w:rsidR="00D950EA" w:rsidRP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Do you feel sympathy for her? Why?</w:t>
      </w:r>
    </w:p>
    <w:p w14:paraId="26E33A28" w14:textId="62C6AFD3" w:rsidR="00D950EA" w:rsidRP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Given what she has recorded, can you imagine what it would be like to be her from this?</w:t>
      </w:r>
    </w:p>
    <w:p w14:paraId="763AC9D9" w14:textId="3B4E4867" w:rsidR="00D950EA" w:rsidRDefault="00D950EA" w:rsidP="00D950EA">
      <w:pPr>
        <w:pStyle w:val="ListParagraph"/>
        <w:numPr>
          <w:ilvl w:val="0"/>
          <w:numId w:val="32"/>
        </w:numPr>
        <w:spacing w:after="160" w:line="259" w:lineRule="auto"/>
        <w:rPr>
          <w:rFonts w:asciiTheme="minorHAnsi" w:eastAsiaTheme="minorHAnsi" w:hAnsiTheme="minorHAnsi" w:cstheme="minorBidi"/>
        </w:rPr>
      </w:pPr>
      <w:r w:rsidRPr="00D950EA">
        <w:rPr>
          <w:rFonts w:asciiTheme="minorHAnsi" w:eastAsiaTheme="minorHAnsi" w:hAnsiTheme="minorHAnsi" w:cstheme="minorBidi"/>
        </w:rPr>
        <w:t>This extract was written over 180 years ago- what difference does this make to you? Why?</w:t>
      </w:r>
    </w:p>
    <w:p w14:paraId="3122E993" w14:textId="7AF611A4" w:rsidR="00D75FC5" w:rsidRPr="00D75FC5" w:rsidRDefault="00D75FC5" w:rsidP="00D75FC5">
      <w:pPr>
        <w:pStyle w:val="ListParagraph"/>
        <w:spacing w:after="160" w:line="259" w:lineRule="auto"/>
        <w:ind w:left="1080"/>
        <w:rPr>
          <w:rFonts w:asciiTheme="minorHAnsi" w:eastAsiaTheme="minorHAnsi" w:hAnsiTheme="minorHAnsi" w:cstheme="minorBidi"/>
          <w:b/>
          <w:bCs/>
        </w:rPr>
      </w:pPr>
      <w:r w:rsidRPr="00D75FC5">
        <w:rPr>
          <w:rFonts w:asciiTheme="minorHAnsi" w:eastAsiaTheme="minorHAnsi" w:hAnsiTheme="minorHAnsi" w:cstheme="minorBidi"/>
          <w:b/>
          <w:bCs/>
        </w:rPr>
        <w:t>(15 minutes)</w:t>
      </w:r>
    </w:p>
    <w:p w14:paraId="64E57542" w14:textId="77777777" w:rsidR="0034332B" w:rsidRDefault="0034332B" w:rsidP="00D950EA">
      <w:pPr>
        <w:spacing w:after="160" w:line="259" w:lineRule="auto"/>
        <w:ind w:left="360"/>
        <w:contextualSpacing/>
        <w:rPr>
          <w:rFonts w:asciiTheme="minorHAnsi" w:eastAsiaTheme="minorHAnsi" w:hAnsiTheme="minorHAnsi" w:cstheme="minorBidi"/>
          <w:b/>
          <w:bCs/>
        </w:rPr>
      </w:pPr>
      <w:r>
        <w:rPr>
          <w:rFonts w:asciiTheme="minorHAnsi" w:eastAsiaTheme="minorHAnsi" w:hAnsiTheme="minorHAnsi" w:cstheme="minorBidi"/>
          <w:b/>
          <w:bCs/>
        </w:rPr>
        <w:br w:type="page"/>
      </w:r>
    </w:p>
    <w:p w14:paraId="6DA02FEA" w14:textId="30CDDEB4" w:rsidR="00D950EA" w:rsidRDefault="00D950EA" w:rsidP="00D950EA">
      <w:pPr>
        <w:spacing w:after="160" w:line="259" w:lineRule="auto"/>
        <w:ind w:left="360"/>
        <w:contextualSpacing/>
        <w:rPr>
          <w:rFonts w:asciiTheme="minorHAnsi" w:eastAsiaTheme="minorHAnsi" w:hAnsiTheme="minorHAnsi" w:cstheme="minorBidi"/>
          <w:b/>
          <w:bCs/>
        </w:rPr>
      </w:pPr>
      <w:r>
        <w:rPr>
          <w:rFonts w:asciiTheme="minorHAnsi" w:eastAsiaTheme="minorHAnsi" w:hAnsiTheme="minorHAnsi" w:cstheme="minorBidi"/>
          <w:b/>
          <w:bCs/>
        </w:rPr>
        <w:lastRenderedPageBreak/>
        <w:t>Talking point: share and explore responses. (5 minutes)</w:t>
      </w:r>
    </w:p>
    <w:p w14:paraId="355B0F75" w14:textId="77777777" w:rsidR="00D950EA" w:rsidRDefault="00D950EA" w:rsidP="00D75FC5">
      <w:pPr>
        <w:spacing w:after="160" w:line="259" w:lineRule="auto"/>
        <w:contextualSpacing/>
        <w:rPr>
          <w:rFonts w:asciiTheme="minorHAnsi" w:eastAsiaTheme="minorHAnsi" w:hAnsiTheme="minorHAnsi" w:cstheme="minorBidi"/>
          <w:b/>
          <w:bCs/>
        </w:rPr>
      </w:pPr>
    </w:p>
    <w:p w14:paraId="016CC144" w14:textId="4D0FC44D" w:rsidR="00D950EA" w:rsidRDefault="00D950EA" w:rsidP="00D950EA">
      <w:pPr>
        <w:spacing w:after="160" w:line="259" w:lineRule="auto"/>
        <w:ind w:left="360"/>
        <w:contextualSpacing/>
        <w:rPr>
          <w:rFonts w:asciiTheme="minorHAnsi" w:eastAsiaTheme="minorHAnsi" w:hAnsiTheme="minorHAnsi" w:cstheme="minorBidi"/>
          <w:b/>
          <w:bCs/>
        </w:rPr>
      </w:pPr>
      <w:r>
        <w:rPr>
          <w:rFonts w:asciiTheme="minorHAnsi" w:eastAsiaTheme="minorHAnsi" w:hAnsiTheme="minorHAnsi" w:cstheme="minorBidi"/>
          <w:b/>
          <w:bCs/>
        </w:rPr>
        <w:t>Writing activity for further engagement/confidence building re responding to 19</w:t>
      </w:r>
      <w:r w:rsidRPr="006D73F5">
        <w:rPr>
          <w:rFonts w:asciiTheme="minorHAnsi" w:eastAsiaTheme="minorHAnsi" w:hAnsiTheme="minorHAnsi" w:cstheme="minorBidi"/>
          <w:b/>
          <w:bCs/>
          <w:vertAlign w:val="superscript"/>
        </w:rPr>
        <w:t>th</w:t>
      </w:r>
      <w:r>
        <w:rPr>
          <w:rFonts w:asciiTheme="minorHAnsi" w:eastAsiaTheme="minorHAnsi" w:hAnsiTheme="minorHAnsi" w:cstheme="minorBidi"/>
          <w:b/>
          <w:bCs/>
        </w:rPr>
        <w:t xml:space="preserve"> century text; developing sympathy and empathy: Imagine Mary Prince could read your response</w:t>
      </w:r>
      <w:r w:rsidR="00D75FC5">
        <w:rPr>
          <w:rFonts w:asciiTheme="minorHAnsi" w:eastAsiaTheme="minorHAnsi" w:hAnsiTheme="minorHAnsi" w:cstheme="minorBidi"/>
          <w:b/>
          <w:bCs/>
        </w:rPr>
        <w:t>.</w:t>
      </w:r>
    </w:p>
    <w:p w14:paraId="443F054D" w14:textId="5BE7148B" w:rsidR="00D950EA" w:rsidRPr="006D73F5" w:rsidRDefault="00D950EA" w:rsidP="00D950EA">
      <w:pPr>
        <w:spacing w:after="160" w:line="259" w:lineRule="auto"/>
        <w:ind w:left="720"/>
        <w:contextualSpacing/>
        <w:rPr>
          <w:rFonts w:asciiTheme="minorHAnsi" w:eastAsiaTheme="minorHAnsi" w:hAnsiTheme="minorHAnsi" w:cstheme="minorBidi"/>
          <w:i/>
          <w:iCs/>
        </w:rPr>
      </w:pPr>
      <w:r w:rsidRPr="006D73F5">
        <w:rPr>
          <w:rFonts w:asciiTheme="minorHAnsi" w:eastAsiaTheme="minorHAnsi" w:hAnsiTheme="minorHAnsi" w:cstheme="minorBidi"/>
          <w:i/>
          <w:iCs/>
        </w:rPr>
        <w:t>Write a paragraph back to Mary Prince, include your thoughts and feelings having read about her life over 180 years later</w:t>
      </w:r>
      <w:r w:rsidR="00D75FC5">
        <w:rPr>
          <w:rFonts w:asciiTheme="minorHAnsi" w:eastAsiaTheme="minorHAnsi" w:hAnsiTheme="minorHAnsi" w:cstheme="minorBidi"/>
          <w:i/>
          <w:iCs/>
        </w:rPr>
        <w:t>.</w:t>
      </w:r>
      <w:r w:rsidRPr="006D73F5">
        <w:rPr>
          <w:rFonts w:asciiTheme="minorHAnsi" w:eastAsiaTheme="minorHAnsi" w:hAnsiTheme="minorHAnsi" w:cstheme="minorBidi"/>
          <w:i/>
          <w:iCs/>
        </w:rPr>
        <w:t xml:space="preserve"> </w:t>
      </w:r>
      <w:r>
        <w:rPr>
          <w:rFonts w:asciiTheme="minorHAnsi" w:eastAsiaTheme="minorHAnsi" w:hAnsiTheme="minorHAnsi" w:cstheme="minorBidi"/>
          <w:i/>
          <w:iCs/>
        </w:rPr>
        <w:t>(</w:t>
      </w:r>
      <w:r w:rsidRPr="006D73F5">
        <w:rPr>
          <w:rFonts w:asciiTheme="minorHAnsi" w:eastAsiaTheme="minorHAnsi" w:hAnsiTheme="minorHAnsi" w:cstheme="minorBidi"/>
          <w:b/>
          <w:bCs/>
          <w:i/>
          <w:iCs/>
        </w:rPr>
        <w:t xml:space="preserve">10 </w:t>
      </w:r>
      <w:r>
        <w:rPr>
          <w:rFonts w:asciiTheme="minorHAnsi" w:eastAsiaTheme="minorHAnsi" w:hAnsiTheme="minorHAnsi" w:cstheme="minorBidi"/>
          <w:b/>
          <w:bCs/>
          <w:i/>
          <w:iCs/>
        </w:rPr>
        <w:t>minutes</w:t>
      </w:r>
      <w:r>
        <w:rPr>
          <w:rFonts w:asciiTheme="minorHAnsi" w:eastAsiaTheme="minorHAnsi" w:hAnsiTheme="minorHAnsi" w:cstheme="minorBidi"/>
          <w:i/>
          <w:iCs/>
        </w:rPr>
        <w:t>)</w:t>
      </w:r>
    </w:p>
    <w:p w14:paraId="2C51B925" w14:textId="66303F1B" w:rsidR="00D950EA" w:rsidRDefault="00D950EA"/>
    <w:p w14:paraId="75A0EE6C" w14:textId="29F4EF01" w:rsidR="00CD3838" w:rsidRPr="00CD3838" w:rsidRDefault="00CD3838" w:rsidP="00CD3838">
      <w:pPr>
        <w:spacing w:after="160" w:line="259" w:lineRule="auto"/>
        <w:rPr>
          <w:rFonts w:asciiTheme="minorHAnsi" w:eastAsiaTheme="minorHAnsi" w:hAnsiTheme="minorHAnsi" w:cstheme="minorBidi"/>
          <w:b/>
          <w:bCs/>
          <w:color w:val="92D050"/>
          <w:sz w:val="28"/>
          <w:szCs w:val="28"/>
        </w:rPr>
      </w:pPr>
      <w:r w:rsidRPr="00CD3838">
        <w:rPr>
          <w:rFonts w:asciiTheme="minorHAnsi" w:eastAsiaTheme="minorHAnsi" w:hAnsiTheme="minorHAnsi" w:cstheme="minorBidi"/>
          <w:b/>
          <w:bCs/>
          <w:color w:val="92D050"/>
          <w:sz w:val="28"/>
          <w:szCs w:val="28"/>
        </w:rPr>
        <w:t>Section 3: 65 minutes: THE EXAM QUESTIONS</w:t>
      </w:r>
    </w:p>
    <w:p w14:paraId="39E79A0C" w14:textId="77777777" w:rsidR="00CD3838" w:rsidRDefault="00CD3838" w:rsidP="00CD3838">
      <w:pPr>
        <w:spacing w:after="160" w:line="259" w:lineRule="auto"/>
        <w:rPr>
          <w:rFonts w:asciiTheme="minorHAnsi" w:eastAsiaTheme="minorHAnsi" w:hAnsiTheme="minorHAnsi" w:cstheme="minorBidi"/>
        </w:rPr>
      </w:pPr>
      <w:r w:rsidRPr="00813F38">
        <w:rPr>
          <w:rFonts w:asciiTheme="minorHAnsi" w:eastAsiaTheme="minorHAnsi" w:hAnsiTheme="minorHAnsi" w:cstheme="minorBidi"/>
        </w:rPr>
        <w:t>Learners on their own should now be ready to attempt the exam questions below.</w:t>
      </w:r>
    </w:p>
    <w:p w14:paraId="050D9F19" w14:textId="77777777" w:rsidR="00CD3838" w:rsidRPr="000659AC" w:rsidRDefault="00CD3838" w:rsidP="00CD3838">
      <w:pPr>
        <w:spacing w:after="160" w:line="259" w:lineRule="auto"/>
        <w:rPr>
          <w:rFonts w:asciiTheme="minorHAnsi" w:eastAsiaTheme="minorHAnsi" w:hAnsiTheme="minorHAnsi" w:cstheme="minorBidi"/>
          <w:b/>
          <w:bCs/>
        </w:rPr>
      </w:pPr>
      <w:r w:rsidRPr="000659AC">
        <w:rPr>
          <w:rFonts w:asciiTheme="minorHAnsi" w:eastAsiaTheme="minorHAnsi" w:hAnsiTheme="minorHAnsi" w:cstheme="minorBidi"/>
          <w:b/>
          <w:bCs/>
        </w:rPr>
        <w:t>If they are not yet ‘ready’ they could be given these questions in pairs – for peer support- to help each other answer and then feedback to the whole class.</w:t>
      </w:r>
    </w:p>
    <w:p w14:paraId="769D224C" w14:textId="77777777" w:rsidR="00CD3838" w:rsidRDefault="00CD3838" w:rsidP="00CD3838">
      <w:pPr>
        <w:spacing w:after="160" w:line="259" w:lineRule="auto"/>
        <w:rPr>
          <w:rFonts w:asciiTheme="minorHAnsi" w:eastAsiaTheme="minorHAnsi" w:hAnsiTheme="minorHAnsi" w:cstheme="minorBidi"/>
        </w:rPr>
      </w:pPr>
      <w:r w:rsidRPr="000659AC">
        <w:rPr>
          <w:rFonts w:asciiTheme="minorHAnsi" w:eastAsiaTheme="minorHAnsi" w:hAnsiTheme="minorHAnsi" w:cstheme="minorBidi"/>
          <w:b/>
          <w:bCs/>
        </w:rPr>
        <w:t>Alternatively, some questions – perhaps the more challenging ones</w:t>
      </w:r>
      <w:r>
        <w:rPr>
          <w:rFonts w:asciiTheme="minorHAnsi" w:eastAsiaTheme="minorHAnsi" w:hAnsiTheme="minorHAnsi" w:cstheme="minorBidi"/>
          <w:b/>
          <w:bCs/>
        </w:rPr>
        <w:t xml:space="preserve"> (3 and 4)</w:t>
      </w:r>
      <w:r w:rsidRPr="000659AC">
        <w:rPr>
          <w:rFonts w:asciiTheme="minorHAnsi" w:eastAsiaTheme="minorHAnsi" w:hAnsiTheme="minorHAnsi" w:cstheme="minorBidi"/>
          <w:b/>
          <w:bCs/>
        </w:rPr>
        <w:t xml:space="preserve"> </w:t>
      </w:r>
      <w:r>
        <w:rPr>
          <w:rFonts w:asciiTheme="minorHAnsi" w:eastAsiaTheme="minorHAnsi" w:hAnsiTheme="minorHAnsi" w:cstheme="minorBidi"/>
          <w:b/>
          <w:bCs/>
        </w:rPr>
        <w:t xml:space="preserve">– </w:t>
      </w:r>
      <w:r w:rsidRPr="000659AC">
        <w:rPr>
          <w:rFonts w:asciiTheme="minorHAnsi" w:eastAsiaTheme="minorHAnsi" w:hAnsiTheme="minorHAnsi" w:cstheme="minorBidi"/>
          <w:b/>
          <w:bCs/>
        </w:rPr>
        <w:t>could be answered ‘collectively’ and ‘collaboratively’ as a whole class or in small groups – with the teacher ‘modelling’ some sections as they go along</w:t>
      </w:r>
      <w:r>
        <w:rPr>
          <w:rFonts w:asciiTheme="minorHAnsi" w:eastAsiaTheme="minorHAnsi" w:hAnsiTheme="minorHAnsi" w:cstheme="minorBidi"/>
        </w:rPr>
        <w:t>.</w:t>
      </w:r>
    </w:p>
    <w:p w14:paraId="0539C1DD" w14:textId="77777777" w:rsidR="00CD3838" w:rsidRDefault="00CD3838" w:rsidP="00CD3838">
      <w:pPr>
        <w:spacing w:after="160" w:line="259" w:lineRule="auto"/>
        <w:rPr>
          <w:rFonts w:asciiTheme="minorHAnsi" w:eastAsiaTheme="minorHAnsi" w:hAnsiTheme="minorHAnsi" w:cstheme="minorBidi"/>
        </w:rPr>
      </w:pPr>
      <w:r>
        <w:rPr>
          <w:rFonts w:asciiTheme="minorHAnsi" w:eastAsiaTheme="minorHAnsi" w:hAnsiTheme="minorHAnsi" w:cstheme="minorBidi"/>
        </w:rPr>
        <w:t>The timings allocated for each question are not the guided timings for the exam – but for ‘teaching time’.</w:t>
      </w:r>
    </w:p>
    <w:p w14:paraId="13CEDF54" w14:textId="128ECB44" w:rsidR="00CD3838" w:rsidRPr="00813F38" w:rsidRDefault="00CD3838" w:rsidP="00CD3838">
      <w:pPr>
        <w:spacing w:after="160" w:line="259" w:lineRule="auto"/>
        <w:rPr>
          <w:rFonts w:asciiTheme="minorHAnsi" w:eastAsiaTheme="minorHAnsi" w:hAnsiTheme="minorHAnsi" w:cstheme="minorBidi"/>
        </w:rPr>
      </w:pPr>
      <w:r>
        <w:rPr>
          <w:rFonts w:asciiTheme="minorHAnsi" w:eastAsiaTheme="minorHAnsi" w:hAnsiTheme="minorHAnsi" w:cstheme="minorBidi"/>
        </w:rPr>
        <w:t>By the end of this section all learners should have written up their answers to each question. They should also have opportunities to reflect on what they can learn from their ‘successes’ and what support they could do with , for example from their peers and also they should have a go at ‘problem solving‘ for themselves about parts of the exam questions they need to work on to improve. Teacher guidance/feedback at every stage of this of course.</w:t>
      </w:r>
    </w:p>
    <w:p w14:paraId="025A5B28" w14:textId="3FEB7F21" w:rsidR="00CD3838" w:rsidRPr="00AE2AEB" w:rsidRDefault="00B767B5" w:rsidP="00AE2AEB">
      <w:pPr>
        <w:spacing w:after="160" w:line="259" w:lineRule="auto"/>
        <w:rPr>
          <w:rFonts w:asciiTheme="minorHAnsi" w:eastAsiaTheme="minorHAnsi" w:hAnsiTheme="minorHAnsi" w:cstheme="minorBidi"/>
          <w:b/>
          <w:bCs/>
          <w:u w:val="single"/>
        </w:rPr>
      </w:pPr>
      <w:r w:rsidRPr="00AE2AEB">
        <w:rPr>
          <w:rFonts w:asciiTheme="minorHAnsi" w:eastAsiaTheme="minorHAnsi" w:hAnsiTheme="minorHAnsi" w:cstheme="minorBidi"/>
          <w:b/>
          <w:bCs/>
        </w:rPr>
        <w:t>Question 1 of the exam: r</w:t>
      </w:r>
      <w:r w:rsidR="00CD3838" w:rsidRPr="00AE2AEB">
        <w:rPr>
          <w:rFonts w:asciiTheme="minorHAnsi" w:eastAsiaTheme="minorHAnsi" w:hAnsiTheme="minorHAnsi" w:cstheme="minorBidi"/>
          <w:b/>
          <w:bCs/>
        </w:rPr>
        <w:t>esponding to detail: Mary Prince extract</w:t>
      </w:r>
      <w:r w:rsidRPr="00AE2AEB">
        <w:rPr>
          <w:rFonts w:asciiTheme="minorHAnsi" w:eastAsiaTheme="minorHAnsi" w:hAnsiTheme="minorHAnsi" w:cstheme="minorBidi"/>
          <w:b/>
          <w:bCs/>
        </w:rPr>
        <w:t xml:space="preserve"> – 2 marks</w:t>
      </w:r>
    </w:p>
    <w:p w14:paraId="2B10B3A5" w14:textId="3A10343B" w:rsidR="00CD3838" w:rsidRPr="00354542" w:rsidRDefault="00CD3838" w:rsidP="000634CF">
      <w:pPr>
        <w:pStyle w:val="ListParagraph"/>
        <w:spacing w:after="160" w:line="259" w:lineRule="auto"/>
        <w:ind w:left="0"/>
        <w:rPr>
          <w:rFonts w:asciiTheme="minorHAnsi" w:eastAsiaTheme="minorHAnsi" w:hAnsiTheme="minorHAnsi" w:cstheme="minorBidi"/>
          <w:b/>
          <w:bCs/>
          <w:u w:val="single"/>
        </w:rPr>
      </w:pPr>
      <w:r>
        <w:rPr>
          <w:rFonts w:asciiTheme="minorHAnsi" w:eastAsiaTheme="minorHAnsi" w:hAnsiTheme="minorHAnsi" w:cstheme="minorBidi"/>
        </w:rPr>
        <w:t>(a) Identify two phrases from the first 4 lines that show Mary Prince’s feelings about the lies being told about slaves.</w:t>
      </w:r>
    </w:p>
    <w:p w14:paraId="3AC879E3" w14:textId="4DE22EBB" w:rsidR="00CD3838" w:rsidRDefault="00CD3838" w:rsidP="000634CF">
      <w:pPr>
        <w:pStyle w:val="ListParagraph"/>
        <w:spacing w:after="160" w:line="259" w:lineRule="auto"/>
        <w:ind w:left="0"/>
        <w:rPr>
          <w:rFonts w:asciiTheme="minorHAnsi" w:eastAsiaTheme="minorHAnsi" w:hAnsiTheme="minorHAnsi" w:cstheme="minorBidi"/>
          <w:i/>
          <w:iCs/>
          <w:u w:val="single"/>
        </w:rPr>
      </w:pPr>
      <w:r w:rsidRPr="00354542">
        <w:rPr>
          <w:rFonts w:asciiTheme="minorHAnsi" w:eastAsiaTheme="minorHAnsi" w:hAnsiTheme="minorHAnsi" w:cstheme="minorBidi"/>
          <w:i/>
          <w:iCs/>
          <w:u w:val="single"/>
        </w:rPr>
        <w:t>‘I am often much vexed</w:t>
      </w:r>
      <w:r w:rsidR="009A0788">
        <w:rPr>
          <w:rFonts w:asciiTheme="minorHAnsi" w:eastAsiaTheme="minorHAnsi" w:hAnsiTheme="minorHAnsi" w:cstheme="minorBidi"/>
          <w:i/>
          <w:iCs/>
          <w:u w:val="single"/>
        </w:rPr>
        <w:t>;</w:t>
      </w:r>
      <w:r w:rsidRPr="00354542">
        <w:rPr>
          <w:rFonts w:asciiTheme="minorHAnsi" w:eastAsiaTheme="minorHAnsi" w:hAnsiTheme="minorHAnsi" w:cstheme="minorBidi"/>
          <w:i/>
          <w:iCs/>
          <w:u w:val="single"/>
        </w:rPr>
        <w:t xml:space="preserve"> I feel great sorrow’</w:t>
      </w:r>
    </w:p>
    <w:p w14:paraId="39775F2E" w14:textId="77777777" w:rsidR="000634CF" w:rsidRPr="00354542" w:rsidRDefault="000634CF" w:rsidP="000634CF">
      <w:pPr>
        <w:pStyle w:val="ListParagraph"/>
        <w:spacing w:after="160" w:line="259" w:lineRule="auto"/>
        <w:ind w:left="0"/>
        <w:rPr>
          <w:rFonts w:asciiTheme="minorHAnsi" w:eastAsiaTheme="minorHAnsi" w:hAnsiTheme="minorHAnsi" w:cstheme="minorBidi"/>
          <w:i/>
          <w:iCs/>
          <w:u w:val="single"/>
        </w:rPr>
      </w:pPr>
    </w:p>
    <w:p w14:paraId="37F8D51A" w14:textId="77777777" w:rsidR="00CD3838" w:rsidRPr="000659AC" w:rsidRDefault="00CD3838" w:rsidP="000634CF">
      <w:pPr>
        <w:pStyle w:val="ListParagraph"/>
        <w:spacing w:after="160" w:line="259" w:lineRule="auto"/>
        <w:ind w:left="0"/>
        <w:rPr>
          <w:rFonts w:asciiTheme="minorHAnsi" w:eastAsiaTheme="minorHAnsi" w:hAnsiTheme="minorHAnsi" w:cstheme="minorBidi"/>
          <w:b/>
          <w:bCs/>
          <w:i/>
          <w:iCs/>
          <w:u w:val="single"/>
        </w:rPr>
      </w:pPr>
      <w:r>
        <w:rPr>
          <w:rFonts w:asciiTheme="minorHAnsi" w:eastAsiaTheme="minorHAnsi" w:hAnsiTheme="minorHAnsi" w:cstheme="minorBidi"/>
        </w:rPr>
        <w:t>(b)</w:t>
      </w:r>
      <w:r w:rsidRPr="00354542">
        <w:rPr>
          <w:rFonts w:asciiTheme="minorHAnsi" w:eastAsiaTheme="minorHAnsi" w:hAnsiTheme="minorHAnsi" w:cstheme="minorBidi"/>
        </w:rPr>
        <w:t xml:space="preserve"> Give one reason why Mary Prince is angry that some slaves are’ happy’. </w:t>
      </w:r>
      <w:r>
        <w:rPr>
          <w:rFonts w:asciiTheme="minorHAnsi" w:eastAsiaTheme="minorHAnsi" w:hAnsiTheme="minorHAnsi" w:cstheme="minorBidi"/>
        </w:rPr>
        <w:t xml:space="preserve">– </w:t>
      </w:r>
      <w:r w:rsidRPr="000659AC">
        <w:rPr>
          <w:rFonts w:asciiTheme="minorHAnsi" w:eastAsiaTheme="minorHAnsi" w:hAnsiTheme="minorHAnsi" w:cstheme="minorBidi"/>
          <w:b/>
          <w:bCs/>
          <w:i/>
          <w:iCs/>
        </w:rPr>
        <w:t>1 mark</w:t>
      </w:r>
    </w:p>
    <w:p w14:paraId="601425E7" w14:textId="338B2C1F" w:rsidR="00CD3838" w:rsidRDefault="00CD3838" w:rsidP="000634CF">
      <w:pPr>
        <w:pStyle w:val="ListParagraph"/>
        <w:spacing w:after="160" w:line="259" w:lineRule="auto"/>
        <w:ind w:left="0"/>
        <w:rPr>
          <w:rFonts w:asciiTheme="minorHAnsi" w:eastAsiaTheme="minorHAnsi" w:hAnsiTheme="minorHAnsi" w:cstheme="minorBidi"/>
          <w:u w:val="single"/>
        </w:rPr>
      </w:pPr>
      <w:r>
        <w:rPr>
          <w:rFonts w:asciiTheme="minorHAnsi" w:eastAsiaTheme="minorHAnsi" w:hAnsiTheme="minorHAnsi" w:cstheme="minorBidi"/>
          <w:u w:val="single"/>
        </w:rPr>
        <w:t>‘</w:t>
      </w:r>
      <w:r w:rsidRPr="00354542">
        <w:rPr>
          <w:rFonts w:asciiTheme="minorHAnsi" w:eastAsiaTheme="minorHAnsi" w:hAnsiTheme="minorHAnsi" w:cstheme="minorBidi"/>
          <w:i/>
          <w:iCs/>
          <w:u w:val="single"/>
        </w:rPr>
        <w:t>they have the halter round their neck and the whip upon their back … are disgraced and thought no more of than beasts</w:t>
      </w:r>
      <w:r w:rsidRPr="00354542">
        <w:rPr>
          <w:rFonts w:asciiTheme="minorHAnsi" w:eastAsiaTheme="minorHAnsi" w:hAnsiTheme="minorHAnsi" w:cstheme="minorBidi"/>
          <w:u w:val="single"/>
        </w:rPr>
        <w:t>?</w:t>
      </w:r>
      <w:r>
        <w:rPr>
          <w:rFonts w:asciiTheme="minorHAnsi" w:eastAsiaTheme="minorHAnsi" w:hAnsiTheme="minorHAnsi" w:cstheme="minorBidi"/>
          <w:u w:val="single"/>
        </w:rPr>
        <w:t>’</w:t>
      </w:r>
    </w:p>
    <w:p w14:paraId="7D2874E1" w14:textId="77777777" w:rsidR="000634CF" w:rsidRPr="00354542" w:rsidRDefault="000634CF" w:rsidP="000634CF">
      <w:pPr>
        <w:pStyle w:val="ListParagraph"/>
        <w:spacing w:after="160" w:line="259" w:lineRule="auto"/>
        <w:ind w:left="0"/>
        <w:rPr>
          <w:rFonts w:asciiTheme="minorHAnsi" w:eastAsiaTheme="minorHAnsi" w:hAnsiTheme="minorHAnsi" w:cstheme="minorBidi"/>
          <w:u w:val="single"/>
        </w:rPr>
      </w:pPr>
    </w:p>
    <w:p w14:paraId="7FFEF87D" w14:textId="77777777" w:rsidR="00CD3838" w:rsidRPr="000659AC" w:rsidRDefault="00CD3838" w:rsidP="000634CF">
      <w:pPr>
        <w:pStyle w:val="ListParagraph"/>
        <w:spacing w:after="160" w:line="259" w:lineRule="auto"/>
        <w:ind w:left="0"/>
        <w:rPr>
          <w:rFonts w:asciiTheme="minorHAnsi" w:eastAsiaTheme="minorHAnsi" w:hAnsiTheme="minorHAnsi" w:cstheme="minorBidi"/>
          <w:i/>
          <w:iCs/>
        </w:rPr>
      </w:pPr>
      <w:r>
        <w:rPr>
          <w:rFonts w:asciiTheme="minorHAnsi" w:eastAsiaTheme="minorHAnsi" w:hAnsiTheme="minorHAnsi" w:cstheme="minorBidi"/>
        </w:rPr>
        <w:t xml:space="preserve">(c) </w:t>
      </w:r>
      <w:r w:rsidRPr="00354542">
        <w:rPr>
          <w:rFonts w:asciiTheme="minorHAnsi" w:eastAsiaTheme="minorHAnsi" w:hAnsiTheme="minorHAnsi" w:cstheme="minorBidi"/>
        </w:rPr>
        <w:t>The writer says the slaves are treated ‘</w:t>
      </w:r>
      <w:r w:rsidRPr="00354542">
        <w:rPr>
          <w:rFonts w:asciiTheme="minorHAnsi" w:eastAsiaTheme="minorHAnsi" w:hAnsiTheme="minorHAnsi" w:cstheme="minorBidi"/>
          <w:i/>
          <w:iCs/>
        </w:rPr>
        <w:t>just as cattle’</w:t>
      </w:r>
      <w:r w:rsidRPr="00354542">
        <w:rPr>
          <w:rFonts w:asciiTheme="minorHAnsi" w:eastAsiaTheme="minorHAnsi" w:hAnsiTheme="minorHAnsi" w:cstheme="minorBidi"/>
        </w:rPr>
        <w:t xml:space="preserve">. Explain why she chooses this description for their treatment. </w:t>
      </w:r>
      <w:r w:rsidRPr="000659AC">
        <w:rPr>
          <w:rFonts w:asciiTheme="minorHAnsi" w:eastAsiaTheme="minorHAnsi" w:hAnsiTheme="minorHAnsi" w:cstheme="minorBidi"/>
          <w:i/>
          <w:iCs/>
        </w:rPr>
        <w:t xml:space="preserve">– </w:t>
      </w:r>
      <w:r w:rsidRPr="000659AC">
        <w:rPr>
          <w:rFonts w:asciiTheme="minorHAnsi" w:eastAsiaTheme="minorHAnsi" w:hAnsiTheme="minorHAnsi" w:cstheme="minorBidi"/>
          <w:b/>
          <w:bCs/>
          <w:i/>
          <w:iCs/>
        </w:rPr>
        <w:t>1 mark</w:t>
      </w:r>
    </w:p>
    <w:p w14:paraId="738FD0FD" w14:textId="3637BDB9" w:rsidR="00CD3838" w:rsidRDefault="00CD3838" w:rsidP="000634CF">
      <w:pPr>
        <w:pStyle w:val="ListParagraph"/>
        <w:spacing w:after="160" w:line="259" w:lineRule="auto"/>
        <w:ind w:left="0"/>
        <w:rPr>
          <w:rFonts w:asciiTheme="minorHAnsi" w:eastAsiaTheme="minorHAnsi" w:hAnsiTheme="minorHAnsi" w:cstheme="minorBidi"/>
          <w:b/>
          <w:bCs/>
        </w:rPr>
      </w:pPr>
      <w:r w:rsidRPr="00354542">
        <w:rPr>
          <w:rFonts w:asciiTheme="minorHAnsi" w:eastAsiaTheme="minorHAnsi" w:hAnsiTheme="minorHAnsi" w:cstheme="minorBidi"/>
          <w:i/>
          <w:iCs/>
          <w:u w:val="single"/>
        </w:rPr>
        <w:t>This shows how human beings are being treated like animals.</w:t>
      </w:r>
      <w:r>
        <w:rPr>
          <w:rFonts w:asciiTheme="minorHAnsi" w:eastAsiaTheme="minorHAnsi" w:hAnsiTheme="minorHAnsi" w:cstheme="minorBidi"/>
          <w:i/>
          <w:iCs/>
          <w:u w:val="single"/>
        </w:rPr>
        <w:t xml:space="preserve"> </w:t>
      </w:r>
      <w:r w:rsidRPr="000C7461">
        <w:rPr>
          <w:rFonts w:asciiTheme="minorHAnsi" w:eastAsiaTheme="minorHAnsi" w:hAnsiTheme="minorHAnsi" w:cstheme="minorBidi"/>
          <w:b/>
          <w:bCs/>
        </w:rPr>
        <w:t>(5 minutes)</w:t>
      </w:r>
    </w:p>
    <w:p w14:paraId="366C7241" w14:textId="77777777" w:rsidR="00CD3838" w:rsidRPr="00354542" w:rsidRDefault="00CD3838" w:rsidP="000634CF">
      <w:pPr>
        <w:pStyle w:val="ListParagraph"/>
        <w:spacing w:after="160" w:line="259" w:lineRule="auto"/>
        <w:ind w:left="0"/>
        <w:rPr>
          <w:rFonts w:asciiTheme="minorHAnsi" w:eastAsiaTheme="minorHAnsi" w:hAnsiTheme="minorHAnsi" w:cstheme="minorBidi"/>
          <w:i/>
          <w:iCs/>
          <w:u w:val="single"/>
        </w:rPr>
      </w:pPr>
    </w:p>
    <w:p w14:paraId="7967EA4C" w14:textId="77777777" w:rsidR="00CD3838" w:rsidRPr="00AE2AEB" w:rsidRDefault="00CD3838" w:rsidP="00AE2AEB">
      <w:pPr>
        <w:spacing w:after="160" w:line="259" w:lineRule="auto"/>
        <w:rPr>
          <w:rFonts w:asciiTheme="minorHAnsi" w:eastAsiaTheme="minorHAnsi" w:hAnsiTheme="minorHAnsi" w:cstheme="minorBidi"/>
          <w:b/>
          <w:bCs/>
          <w:i/>
          <w:iCs/>
        </w:rPr>
      </w:pPr>
      <w:r w:rsidRPr="00AE2AEB">
        <w:rPr>
          <w:rFonts w:asciiTheme="minorHAnsi" w:eastAsiaTheme="minorHAnsi" w:hAnsiTheme="minorHAnsi" w:cstheme="minorBidi"/>
          <w:b/>
          <w:bCs/>
        </w:rPr>
        <w:t xml:space="preserve">Question 2 of the exam: comparing two texts – finding connecting points – </w:t>
      </w:r>
      <w:r w:rsidRPr="00AE2AEB">
        <w:rPr>
          <w:rFonts w:asciiTheme="minorHAnsi" w:eastAsiaTheme="minorHAnsi" w:hAnsiTheme="minorHAnsi" w:cstheme="minorBidi"/>
          <w:b/>
          <w:bCs/>
          <w:i/>
          <w:iCs/>
        </w:rPr>
        <w:t>6 marks</w:t>
      </w:r>
    </w:p>
    <w:p w14:paraId="3AEA0C52" w14:textId="77777777" w:rsidR="00CB3B81" w:rsidRPr="00354542" w:rsidRDefault="00CB3B81" w:rsidP="00CB3B81">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b/>
          <w:bCs/>
        </w:rPr>
        <w:t>Look again at sources 1 and 4</w:t>
      </w:r>
    </w:p>
    <w:p w14:paraId="3FE76C86" w14:textId="77777777" w:rsidR="00CB3B81" w:rsidRPr="00354542" w:rsidRDefault="00CB3B81" w:rsidP="00CB3B81">
      <w:pPr>
        <w:spacing w:after="160" w:line="259" w:lineRule="auto"/>
        <w:contextualSpacing/>
        <w:rPr>
          <w:rFonts w:asciiTheme="minorHAnsi" w:eastAsiaTheme="minorHAnsi" w:hAnsiTheme="minorHAnsi" w:cstheme="minorBidi"/>
        </w:rPr>
      </w:pPr>
      <w:r w:rsidRPr="00354542">
        <w:rPr>
          <w:rFonts w:asciiTheme="minorHAnsi" w:eastAsiaTheme="minorHAnsi" w:hAnsiTheme="minorHAnsi" w:cstheme="minorBidi"/>
        </w:rPr>
        <w:t xml:space="preserve">Both texts describe the impact of </w:t>
      </w:r>
      <w:r>
        <w:rPr>
          <w:rFonts w:asciiTheme="minorHAnsi" w:eastAsiaTheme="minorHAnsi" w:hAnsiTheme="minorHAnsi" w:cstheme="minorBidi"/>
        </w:rPr>
        <w:t>s</w:t>
      </w:r>
      <w:r w:rsidRPr="00354542">
        <w:rPr>
          <w:rFonts w:asciiTheme="minorHAnsi" w:eastAsiaTheme="minorHAnsi" w:hAnsiTheme="minorHAnsi" w:cstheme="minorBidi"/>
        </w:rPr>
        <w:t xml:space="preserve">lavery: what are the </w:t>
      </w:r>
      <w:r w:rsidRPr="00C76EA1">
        <w:rPr>
          <w:rFonts w:asciiTheme="minorHAnsi" w:eastAsiaTheme="minorHAnsi" w:hAnsiTheme="minorHAnsi" w:cstheme="minorBidi"/>
          <w:b/>
          <w:bCs/>
        </w:rPr>
        <w:t>similarities</w:t>
      </w:r>
      <w:r w:rsidRPr="00354542">
        <w:rPr>
          <w:rFonts w:asciiTheme="minorHAnsi" w:eastAsiaTheme="minorHAnsi" w:hAnsiTheme="minorHAnsi" w:cstheme="minorBidi"/>
        </w:rPr>
        <w:t xml:space="preserve"> between the two</w:t>
      </w:r>
      <w:r>
        <w:rPr>
          <w:rFonts w:asciiTheme="minorHAnsi" w:eastAsiaTheme="minorHAnsi" w:hAnsiTheme="minorHAnsi" w:cstheme="minorBidi"/>
        </w:rPr>
        <w:t>.</w:t>
      </w:r>
    </w:p>
    <w:p w14:paraId="2C3B1624" w14:textId="607F656C" w:rsidR="00CB3B81" w:rsidRDefault="00CB3B81" w:rsidP="00CB3B81">
      <w:pPr>
        <w:spacing w:after="160" w:line="259" w:lineRule="auto"/>
        <w:contextualSpacing/>
        <w:rPr>
          <w:rFonts w:asciiTheme="minorHAnsi" w:eastAsiaTheme="minorHAnsi" w:hAnsiTheme="minorHAnsi" w:cstheme="minorBidi"/>
        </w:rPr>
      </w:pPr>
      <w:r w:rsidRPr="00354542">
        <w:rPr>
          <w:rFonts w:asciiTheme="minorHAnsi" w:eastAsiaTheme="minorHAnsi" w:hAnsiTheme="minorHAnsi" w:cstheme="minorBidi"/>
        </w:rPr>
        <w:t>Draw on evide</w:t>
      </w:r>
      <w:r>
        <w:rPr>
          <w:rFonts w:asciiTheme="minorHAnsi" w:eastAsiaTheme="minorHAnsi" w:hAnsiTheme="minorHAnsi" w:cstheme="minorBidi"/>
        </w:rPr>
        <w:t>nce</w:t>
      </w:r>
      <w:r w:rsidRPr="00354542">
        <w:rPr>
          <w:rFonts w:asciiTheme="minorHAnsi" w:eastAsiaTheme="minorHAnsi" w:hAnsiTheme="minorHAnsi" w:cstheme="minorBidi"/>
        </w:rPr>
        <w:t xml:space="preserve"> from both texts to supp</w:t>
      </w:r>
      <w:r>
        <w:rPr>
          <w:rFonts w:asciiTheme="minorHAnsi" w:eastAsiaTheme="minorHAnsi" w:hAnsiTheme="minorHAnsi" w:cstheme="minorBidi"/>
        </w:rPr>
        <w:t>o</w:t>
      </w:r>
      <w:r w:rsidRPr="00354542">
        <w:rPr>
          <w:rFonts w:asciiTheme="minorHAnsi" w:eastAsiaTheme="minorHAnsi" w:hAnsiTheme="minorHAnsi" w:cstheme="minorBidi"/>
        </w:rPr>
        <w:t>rt your answer.</w:t>
      </w:r>
    </w:p>
    <w:p w14:paraId="71CD252A" w14:textId="77777777" w:rsidR="00CB3B81" w:rsidRDefault="00CB3B81" w:rsidP="00CB3B81">
      <w:pPr>
        <w:spacing w:after="160" w:line="259" w:lineRule="auto"/>
        <w:contextualSpacing/>
        <w:rPr>
          <w:rFonts w:asciiTheme="minorHAnsi" w:eastAsiaTheme="minorHAnsi" w:hAnsiTheme="minorHAnsi" w:cstheme="minorBidi"/>
        </w:rPr>
      </w:pPr>
    </w:p>
    <w:p w14:paraId="66179E0A" w14:textId="1262D1C1" w:rsidR="00CB3B81" w:rsidRDefault="00CB3B81" w:rsidP="00CB3B81">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Learners to pick out similarities from each text by way of quotation (3 points of comparison), looking for ways in which treatment of slaves is commented on in similar ways – for example:</w:t>
      </w:r>
    </w:p>
    <w:p w14:paraId="3316C11F" w14:textId="3879FDF5" w:rsidR="00CB3B81" w:rsidRDefault="00CB3B81" w:rsidP="00CB3B81">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b/>
          <w:bCs/>
        </w:rPr>
        <w:lastRenderedPageBreak/>
        <w:t>(1</w:t>
      </w:r>
      <w:r w:rsidR="00DC5665" w:rsidRPr="00DC5665">
        <w:rPr>
          <w:rFonts w:asciiTheme="minorHAnsi" w:eastAsiaTheme="minorHAnsi" w:hAnsiTheme="minorHAnsi" w:cstheme="minorBidi"/>
          <w:b/>
          <w:bCs/>
          <w:vertAlign w:val="superscript"/>
        </w:rPr>
        <w:t>st</w:t>
      </w:r>
      <w:r w:rsidR="00DC5665">
        <w:rPr>
          <w:rFonts w:asciiTheme="minorHAnsi" w:eastAsiaTheme="minorHAnsi" w:hAnsiTheme="minorHAnsi" w:cstheme="minorBidi"/>
          <w:b/>
          <w:bCs/>
        </w:rPr>
        <w:t xml:space="preserve"> </w:t>
      </w:r>
      <w:r>
        <w:rPr>
          <w:rFonts w:asciiTheme="minorHAnsi" w:eastAsiaTheme="minorHAnsi" w:hAnsiTheme="minorHAnsi" w:cstheme="minorBidi"/>
          <w:b/>
          <w:bCs/>
        </w:rPr>
        <w:t xml:space="preserve">similarity – inhumane treatment) </w:t>
      </w:r>
      <w:r w:rsidRPr="001F0657">
        <w:rPr>
          <w:rFonts w:asciiTheme="minorHAnsi" w:eastAsiaTheme="minorHAnsi" w:hAnsiTheme="minorHAnsi" w:cstheme="minorBidi"/>
          <w:b/>
          <w:bCs/>
        </w:rPr>
        <w:t>Source 4</w:t>
      </w:r>
      <w:r>
        <w:rPr>
          <w:rFonts w:asciiTheme="minorHAnsi" w:eastAsiaTheme="minorHAnsi" w:hAnsiTheme="minorHAnsi" w:cstheme="minorBidi"/>
        </w:rPr>
        <w:t xml:space="preserve">: </w:t>
      </w:r>
      <w:r w:rsidR="005C5162">
        <w:rPr>
          <w:rFonts w:asciiTheme="minorHAnsi" w:eastAsiaTheme="minorHAnsi" w:hAnsiTheme="minorHAnsi" w:cstheme="minorBidi"/>
        </w:rPr>
        <w:t>‘</w:t>
      </w:r>
      <w:r w:rsidRPr="001F0657">
        <w:rPr>
          <w:rFonts w:asciiTheme="minorHAnsi" w:eastAsiaTheme="minorHAnsi" w:hAnsiTheme="minorHAnsi" w:cstheme="minorBidi"/>
        </w:rPr>
        <w:t>the trade in human beings as an indefensible barbarity, brutal, mercenary and inhumane from its beginning to its end</w:t>
      </w:r>
      <w:r>
        <w:rPr>
          <w:rFonts w:asciiTheme="minorHAnsi" w:eastAsiaTheme="minorHAnsi" w:hAnsiTheme="minorHAnsi" w:cstheme="minorBidi"/>
        </w:rPr>
        <w:t>’</w:t>
      </w:r>
      <w:r w:rsidRPr="001F0657">
        <w:rPr>
          <w:rFonts w:asciiTheme="minorHAnsi" w:eastAsiaTheme="minorHAnsi" w:hAnsiTheme="minorHAnsi" w:cstheme="minorBidi"/>
        </w:rPr>
        <w:t>.</w:t>
      </w:r>
      <w:r>
        <w:rPr>
          <w:rFonts w:asciiTheme="minorHAnsi" w:eastAsiaTheme="minorHAnsi" w:hAnsiTheme="minorHAnsi" w:cstheme="minorBidi"/>
        </w:rPr>
        <w:t xml:space="preserve"> </w:t>
      </w:r>
      <w:r w:rsidRPr="001F0657">
        <w:rPr>
          <w:rFonts w:asciiTheme="minorHAnsi" w:eastAsiaTheme="minorHAnsi" w:hAnsiTheme="minorHAnsi" w:cstheme="minorBidi"/>
          <w:b/>
          <w:bCs/>
        </w:rPr>
        <w:t>Source 1</w:t>
      </w:r>
      <w:r w:rsidR="00AE2AEB">
        <w:rPr>
          <w:rFonts w:asciiTheme="minorHAnsi" w:eastAsiaTheme="minorHAnsi" w:hAnsiTheme="minorHAnsi" w:cstheme="minorBidi"/>
          <w:b/>
          <w:bCs/>
        </w:rPr>
        <w:t>:</w:t>
      </w:r>
      <w:r>
        <w:rPr>
          <w:rFonts w:asciiTheme="minorHAnsi" w:eastAsiaTheme="minorHAnsi" w:hAnsiTheme="minorHAnsi" w:cstheme="minorBidi"/>
        </w:rPr>
        <w:t xml:space="preserve"> Mary Prince: slaves ‘</w:t>
      </w:r>
      <w:r w:rsidRPr="001F0657">
        <w:rPr>
          <w:rFonts w:asciiTheme="minorHAnsi" w:eastAsiaTheme="minorHAnsi" w:hAnsiTheme="minorHAnsi" w:cstheme="minorBidi"/>
        </w:rPr>
        <w:t>disgraced and thought no more of than beasts</w:t>
      </w:r>
      <w:r w:rsidR="005C5162">
        <w:rPr>
          <w:rFonts w:asciiTheme="minorHAnsi" w:eastAsiaTheme="minorHAnsi" w:hAnsiTheme="minorHAnsi" w:cstheme="minorBidi"/>
        </w:rPr>
        <w:t>.</w:t>
      </w:r>
      <w:r>
        <w:t xml:space="preserve"> </w:t>
      </w:r>
      <w:r w:rsidRPr="001F0657">
        <w:rPr>
          <w:rFonts w:asciiTheme="minorHAnsi" w:eastAsiaTheme="minorHAnsi" w:hAnsiTheme="minorHAnsi" w:cstheme="minorBidi"/>
        </w:rPr>
        <w:t>They tie up slaves like hogs – moor them up like cattle, and they lick them, so as hogs, or cattle, or horses never were flogged</w:t>
      </w:r>
      <w:r w:rsidR="00DC5665">
        <w:rPr>
          <w:rFonts w:asciiTheme="minorHAnsi" w:eastAsiaTheme="minorHAnsi" w:hAnsiTheme="minorHAnsi" w:cstheme="minorBidi"/>
        </w:rPr>
        <w:t>.</w:t>
      </w:r>
      <w:r>
        <w:rPr>
          <w:rFonts w:asciiTheme="minorHAnsi" w:eastAsiaTheme="minorHAnsi" w:hAnsiTheme="minorHAnsi" w:cstheme="minorBidi"/>
        </w:rPr>
        <w:t>’</w:t>
      </w:r>
    </w:p>
    <w:p w14:paraId="0AFB93CA" w14:textId="0C6251AA" w:rsidR="00CB3B81" w:rsidRDefault="00CB3B81" w:rsidP="00CB3B81">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w:t>
      </w:r>
      <w:r w:rsidRPr="00007424">
        <w:rPr>
          <w:rFonts w:asciiTheme="minorHAnsi" w:eastAsiaTheme="minorHAnsi" w:hAnsiTheme="minorHAnsi" w:cstheme="minorBidi"/>
          <w:b/>
          <w:bCs/>
        </w:rPr>
        <w:t>2</w:t>
      </w:r>
      <w:r w:rsidRPr="00007424">
        <w:rPr>
          <w:rFonts w:asciiTheme="minorHAnsi" w:eastAsiaTheme="minorHAnsi" w:hAnsiTheme="minorHAnsi" w:cstheme="minorBidi"/>
          <w:b/>
          <w:bCs/>
          <w:vertAlign w:val="superscript"/>
        </w:rPr>
        <w:t>nd</w:t>
      </w:r>
      <w:r w:rsidRPr="00007424">
        <w:rPr>
          <w:rFonts w:asciiTheme="minorHAnsi" w:eastAsiaTheme="minorHAnsi" w:hAnsiTheme="minorHAnsi" w:cstheme="minorBidi"/>
          <w:b/>
          <w:bCs/>
        </w:rPr>
        <w:t xml:space="preserve"> similarity – criminal immoral treatment</w:t>
      </w:r>
      <w:r>
        <w:rPr>
          <w:rFonts w:asciiTheme="minorHAnsi" w:eastAsiaTheme="minorHAnsi" w:hAnsiTheme="minorHAnsi" w:cstheme="minorBidi"/>
        </w:rPr>
        <w:t xml:space="preserve">) </w:t>
      </w:r>
      <w:r w:rsidRPr="00007424">
        <w:rPr>
          <w:rFonts w:asciiTheme="minorHAnsi" w:eastAsiaTheme="minorHAnsi" w:hAnsiTheme="minorHAnsi" w:cstheme="minorBidi"/>
          <w:b/>
          <w:bCs/>
        </w:rPr>
        <w:t>Source 4</w:t>
      </w:r>
      <w:r>
        <w:rPr>
          <w:rFonts w:asciiTheme="minorHAnsi" w:eastAsiaTheme="minorHAnsi" w:hAnsiTheme="minorHAnsi" w:cstheme="minorBidi"/>
        </w:rPr>
        <w:t>: ‘</w:t>
      </w:r>
      <w:r w:rsidRPr="001F0657">
        <w:rPr>
          <w:rFonts w:asciiTheme="minorHAnsi" w:eastAsiaTheme="minorHAnsi" w:hAnsiTheme="minorHAnsi" w:cstheme="minorBidi"/>
        </w:rPr>
        <w:t>a sense of injustice</w:t>
      </w:r>
      <w:r>
        <w:rPr>
          <w:rFonts w:asciiTheme="minorHAnsi" w:eastAsiaTheme="minorHAnsi" w:hAnsiTheme="minorHAnsi" w:cstheme="minorBidi"/>
        </w:rPr>
        <w:t xml:space="preserve"> – and damage – suffered</w:t>
      </w:r>
      <w:r w:rsidR="00007424">
        <w:rPr>
          <w:rFonts w:asciiTheme="minorHAnsi" w:eastAsiaTheme="minorHAnsi" w:hAnsiTheme="minorHAnsi" w:cstheme="minorBidi"/>
        </w:rPr>
        <w:t>’.</w:t>
      </w:r>
      <w:r>
        <w:rPr>
          <w:rFonts w:asciiTheme="minorHAnsi" w:eastAsiaTheme="minorHAnsi" w:hAnsiTheme="minorHAnsi" w:cstheme="minorBidi"/>
        </w:rPr>
        <w:t xml:space="preserve"> </w:t>
      </w:r>
      <w:r w:rsidRPr="00007424">
        <w:rPr>
          <w:rFonts w:asciiTheme="minorHAnsi" w:eastAsiaTheme="minorHAnsi" w:hAnsiTheme="minorHAnsi" w:cstheme="minorBidi"/>
          <w:b/>
          <w:bCs/>
        </w:rPr>
        <w:t>Source 1</w:t>
      </w:r>
      <w:r>
        <w:rPr>
          <w:rFonts w:asciiTheme="minorHAnsi" w:eastAsiaTheme="minorHAnsi" w:hAnsiTheme="minorHAnsi" w:cstheme="minorBidi"/>
        </w:rPr>
        <w:t xml:space="preserve"> : </w:t>
      </w:r>
      <w:r w:rsidR="00DC5665">
        <w:rPr>
          <w:rFonts w:asciiTheme="minorHAnsi" w:eastAsiaTheme="minorHAnsi" w:hAnsiTheme="minorHAnsi" w:cstheme="minorBidi"/>
        </w:rPr>
        <w:t>‘</w:t>
      </w:r>
      <w:r w:rsidRPr="001F0657">
        <w:rPr>
          <w:rFonts w:asciiTheme="minorHAnsi" w:eastAsiaTheme="minorHAnsi" w:hAnsiTheme="minorHAnsi" w:cstheme="minorBidi"/>
        </w:rPr>
        <w:t>We don’t mind hard work, if we had proper treatment and proper wages</w:t>
      </w:r>
      <w:r w:rsidR="00007424">
        <w:rPr>
          <w:rFonts w:asciiTheme="minorHAnsi" w:eastAsiaTheme="minorHAnsi" w:hAnsiTheme="minorHAnsi" w:cstheme="minorBidi"/>
        </w:rPr>
        <w:t>’</w:t>
      </w:r>
      <w:r>
        <w:rPr>
          <w:rFonts w:asciiTheme="minorHAnsi" w:eastAsiaTheme="minorHAnsi" w:hAnsiTheme="minorHAnsi" w:cstheme="minorBidi"/>
        </w:rPr>
        <w:t xml:space="preserve"> or </w:t>
      </w:r>
      <w:r w:rsidR="00007424">
        <w:rPr>
          <w:rFonts w:asciiTheme="minorHAnsi" w:eastAsiaTheme="minorHAnsi" w:hAnsiTheme="minorHAnsi" w:cstheme="minorBidi"/>
        </w:rPr>
        <w:t>‘</w:t>
      </w:r>
      <w:r w:rsidRPr="00C76EA1">
        <w:rPr>
          <w:rFonts w:asciiTheme="minorHAnsi" w:eastAsiaTheme="minorHAnsi" w:hAnsiTheme="minorHAnsi" w:cstheme="minorBidi"/>
        </w:rPr>
        <w:t>they will have work-work-work, night and day, sick or well, till we are quite done up, who cares for us, more than a lame horse?</w:t>
      </w:r>
      <w:r w:rsidR="00007424">
        <w:rPr>
          <w:rFonts w:asciiTheme="minorHAnsi" w:eastAsiaTheme="minorHAnsi" w:hAnsiTheme="minorHAnsi" w:cstheme="minorBidi"/>
        </w:rPr>
        <w:t>’.</w:t>
      </w:r>
    </w:p>
    <w:p w14:paraId="70615178" w14:textId="2BF27970" w:rsidR="00CB3B81" w:rsidRDefault="00CB3B81" w:rsidP="00CB3B81">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w:t>
      </w:r>
      <w:r w:rsidRPr="00007424">
        <w:rPr>
          <w:rFonts w:asciiTheme="minorHAnsi" w:eastAsiaTheme="minorHAnsi" w:hAnsiTheme="minorHAnsi" w:cstheme="minorBidi"/>
          <w:b/>
          <w:bCs/>
        </w:rPr>
        <w:t>3</w:t>
      </w:r>
      <w:r w:rsidRPr="00007424">
        <w:rPr>
          <w:rFonts w:asciiTheme="minorHAnsi" w:eastAsiaTheme="minorHAnsi" w:hAnsiTheme="minorHAnsi" w:cstheme="minorBidi"/>
          <w:b/>
          <w:bCs/>
          <w:vertAlign w:val="superscript"/>
        </w:rPr>
        <w:t>rd</w:t>
      </w:r>
      <w:r w:rsidRPr="00007424">
        <w:rPr>
          <w:rFonts w:asciiTheme="minorHAnsi" w:eastAsiaTheme="minorHAnsi" w:hAnsiTheme="minorHAnsi" w:cstheme="minorBidi"/>
          <w:b/>
          <w:bCs/>
        </w:rPr>
        <w:t xml:space="preserve"> similarity </w:t>
      </w:r>
      <w:r w:rsidR="00DC5665">
        <w:rPr>
          <w:rFonts w:asciiTheme="minorHAnsi" w:eastAsiaTheme="minorHAnsi" w:hAnsiTheme="minorHAnsi" w:cstheme="minorBidi"/>
          <w:b/>
          <w:bCs/>
        </w:rPr>
        <w:t xml:space="preserve">– </w:t>
      </w:r>
      <w:r w:rsidRPr="00007424">
        <w:rPr>
          <w:rFonts w:asciiTheme="minorHAnsi" w:eastAsiaTheme="minorHAnsi" w:hAnsiTheme="minorHAnsi" w:cstheme="minorBidi"/>
          <w:b/>
          <w:bCs/>
        </w:rPr>
        <w:t>devastating impact, breaking up families, selling people products on the market</w:t>
      </w:r>
      <w:r>
        <w:rPr>
          <w:rFonts w:asciiTheme="minorHAnsi" w:eastAsiaTheme="minorHAnsi" w:hAnsiTheme="minorHAnsi" w:cstheme="minorBidi"/>
        </w:rPr>
        <w:t xml:space="preserve">) </w:t>
      </w:r>
      <w:r w:rsidR="00007424">
        <w:rPr>
          <w:rFonts w:asciiTheme="minorHAnsi" w:eastAsiaTheme="minorHAnsi" w:hAnsiTheme="minorHAnsi" w:cstheme="minorBidi"/>
        </w:rPr>
        <w:t>‘</w:t>
      </w:r>
      <w:r w:rsidRPr="001F0657">
        <w:rPr>
          <w:rFonts w:asciiTheme="minorHAnsi" w:eastAsiaTheme="minorHAnsi" w:hAnsiTheme="minorHAnsi" w:cstheme="minorBidi"/>
        </w:rPr>
        <w:t>Britain transported more than three million Africans across the Atlantic, and the impact of the trade was vast.</w:t>
      </w:r>
      <w:r w:rsidR="00007424">
        <w:rPr>
          <w:rFonts w:asciiTheme="minorHAnsi" w:eastAsiaTheme="minorHAnsi" w:hAnsiTheme="minorHAnsi" w:cstheme="minorBidi"/>
        </w:rPr>
        <w:t>’</w:t>
      </w:r>
      <w:r w:rsidR="00DC5665">
        <w:rPr>
          <w:rFonts w:asciiTheme="minorHAnsi" w:eastAsiaTheme="minorHAnsi" w:hAnsiTheme="minorHAnsi" w:cstheme="minorBidi"/>
        </w:rPr>
        <w:t>.</w:t>
      </w:r>
      <w:r>
        <w:rPr>
          <w:rFonts w:asciiTheme="minorHAnsi" w:eastAsiaTheme="minorHAnsi" w:hAnsiTheme="minorHAnsi" w:cstheme="minorBidi"/>
        </w:rPr>
        <w:t xml:space="preserve"> </w:t>
      </w:r>
      <w:r w:rsidRPr="00007424">
        <w:rPr>
          <w:rFonts w:asciiTheme="minorHAnsi" w:eastAsiaTheme="minorHAnsi" w:hAnsiTheme="minorHAnsi" w:cstheme="minorBidi"/>
          <w:b/>
          <w:bCs/>
        </w:rPr>
        <w:t>Source 1</w:t>
      </w:r>
      <w:r>
        <w:rPr>
          <w:rFonts w:asciiTheme="minorHAnsi" w:eastAsiaTheme="minorHAnsi" w:hAnsiTheme="minorHAnsi" w:cstheme="minorBidi"/>
        </w:rPr>
        <w:t xml:space="preserve">: slaves </w:t>
      </w:r>
      <w:r w:rsidR="00DC5665">
        <w:rPr>
          <w:rFonts w:asciiTheme="minorHAnsi" w:eastAsiaTheme="minorHAnsi" w:hAnsiTheme="minorHAnsi" w:cstheme="minorBidi"/>
        </w:rPr>
        <w:t>‘</w:t>
      </w:r>
      <w:r w:rsidRPr="00C76EA1">
        <w:rPr>
          <w:rFonts w:asciiTheme="minorHAnsi" w:eastAsiaTheme="minorHAnsi" w:hAnsiTheme="minorHAnsi" w:cstheme="minorBidi"/>
        </w:rPr>
        <w:t>separated from their mothers, and husbands and children, and sisters, just as cattle are sold and separated?</w:t>
      </w:r>
      <w:r w:rsidR="00DC5665">
        <w:rPr>
          <w:rFonts w:asciiTheme="minorHAnsi" w:eastAsiaTheme="minorHAnsi" w:hAnsiTheme="minorHAnsi" w:cstheme="minorBidi"/>
        </w:rPr>
        <w:t>’</w:t>
      </w:r>
      <w:r w:rsidRPr="00C76EA1">
        <w:rPr>
          <w:rFonts w:asciiTheme="minorHAnsi" w:eastAsiaTheme="minorHAnsi" w:hAnsiTheme="minorHAnsi" w:cstheme="minorBidi"/>
        </w:rPr>
        <w:t xml:space="preserve"> </w:t>
      </w:r>
      <w:r w:rsidRPr="00007424">
        <w:rPr>
          <w:rFonts w:asciiTheme="minorHAnsi" w:eastAsiaTheme="minorHAnsi" w:hAnsiTheme="minorHAnsi" w:cstheme="minorBidi"/>
          <w:b/>
          <w:bCs/>
        </w:rPr>
        <w:t>(10 minutes)</w:t>
      </w:r>
    </w:p>
    <w:p w14:paraId="2475166D" w14:textId="77777777" w:rsidR="00CB3B81" w:rsidRDefault="00CB3B81" w:rsidP="00CB3B81"/>
    <w:p w14:paraId="0972DA2C" w14:textId="4F215857" w:rsidR="00471FD2" w:rsidRPr="00AE2AEB" w:rsidRDefault="00471FD2" w:rsidP="00AE2AEB">
      <w:pPr>
        <w:spacing w:after="160" w:line="259" w:lineRule="auto"/>
        <w:contextualSpacing/>
        <w:rPr>
          <w:rFonts w:asciiTheme="minorHAnsi" w:eastAsiaTheme="minorHAnsi" w:hAnsiTheme="minorHAnsi" w:cstheme="minorBidi"/>
          <w:b/>
          <w:bCs/>
        </w:rPr>
      </w:pPr>
      <w:r w:rsidRPr="00AE2AEB">
        <w:rPr>
          <w:rFonts w:asciiTheme="minorHAnsi" w:eastAsiaTheme="minorHAnsi" w:hAnsiTheme="minorHAnsi" w:cstheme="minorBidi"/>
          <w:b/>
          <w:bCs/>
        </w:rPr>
        <w:t>Question 3</w:t>
      </w:r>
      <w:r w:rsidR="00AE2AEB">
        <w:rPr>
          <w:rFonts w:asciiTheme="minorHAnsi" w:eastAsiaTheme="minorHAnsi" w:hAnsiTheme="minorHAnsi" w:cstheme="minorBidi"/>
          <w:b/>
          <w:bCs/>
        </w:rPr>
        <w:t xml:space="preserve"> of the exam:</w:t>
      </w:r>
      <w:r w:rsidRPr="00AE2AEB">
        <w:rPr>
          <w:rFonts w:asciiTheme="minorHAnsi" w:eastAsiaTheme="minorHAnsi" w:hAnsiTheme="minorHAnsi" w:cstheme="minorBidi"/>
          <w:b/>
          <w:bCs/>
        </w:rPr>
        <w:t xml:space="preserve"> looking at language and structure in response to Source 4 </w:t>
      </w:r>
      <w:r w:rsidRPr="00AE2AEB">
        <w:rPr>
          <w:rFonts w:asciiTheme="minorHAnsi" w:eastAsiaTheme="minorHAnsi" w:hAnsiTheme="minorHAnsi" w:cstheme="minorBidi"/>
          <w:b/>
          <w:bCs/>
          <w:i/>
          <w:iCs/>
        </w:rPr>
        <w:t>12 marks</w:t>
      </w:r>
    </w:p>
    <w:p w14:paraId="16287C30" w14:textId="77777777" w:rsidR="00471FD2" w:rsidRDefault="00471FD2" w:rsidP="006430F9">
      <w:pPr>
        <w:spacing w:after="160" w:line="259" w:lineRule="auto"/>
        <w:contextualSpacing/>
        <w:rPr>
          <w:rFonts w:asciiTheme="minorHAnsi" w:eastAsiaTheme="minorHAnsi" w:hAnsiTheme="minorHAnsi" w:cstheme="minorBidi"/>
          <w:b/>
          <w:bCs/>
        </w:rPr>
      </w:pPr>
      <w:r>
        <w:rPr>
          <w:rFonts w:asciiTheme="minorHAnsi" w:eastAsiaTheme="minorHAnsi" w:hAnsiTheme="minorHAnsi" w:cstheme="minorBidi"/>
          <w:b/>
          <w:bCs/>
        </w:rPr>
        <w:t>Look again at lines – 11-26.</w:t>
      </w:r>
    </w:p>
    <w:p w14:paraId="2A310BBD" w14:textId="77777777" w:rsidR="00471FD2" w:rsidRDefault="00471FD2" w:rsidP="006430F9">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Explore how Stephen Castle uses language and structure to present the case for an apology by colonial powers such as Britain in view of their treatment of human beings in a slave-trade.</w:t>
      </w:r>
    </w:p>
    <w:p w14:paraId="369C2462" w14:textId="77777777" w:rsidR="00471FD2" w:rsidRPr="00E312E5" w:rsidRDefault="00471FD2" w:rsidP="006430F9">
      <w:pPr>
        <w:spacing w:after="160" w:line="259" w:lineRule="auto"/>
        <w:contextualSpacing/>
        <w:rPr>
          <w:rFonts w:asciiTheme="minorHAnsi" w:eastAsiaTheme="minorHAnsi" w:hAnsiTheme="minorHAnsi" w:cstheme="minorBidi"/>
        </w:rPr>
      </w:pPr>
    </w:p>
    <w:p w14:paraId="1F2C8B76" w14:textId="6D4EA002" w:rsidR="00471FD2" w:rsidRDefault="00471FD2" w:rsidP="006430F9">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 xml:space="preserve">Support your ideas by referring to the text, using relevant subject terminology. </w:t>
      </w:r>
      <w:r w:rsidRPr="006430F9">
        <w:rPr>
          <w:rFonts w:asciiTheme="minorHAnsi" w:eastAsiaTheme="minorHAnsi" w:hAnsiTheme="minorHAnsi" w:cstheme="minorBidi"/>
          <w:b/>
          <w:bCs/>
        </w:rPr>
        <w:t>(20 minutes)</w:t>
      </w:r>
    </w:p>
    <w:p w14:paraId="53589B47" w14:textId="19E79241" w:rsidR="00D950EA" w:rsidRDefault="00D950EA"/>
    <w:p w14:paraId="359C9164" w14:textId="77777777" w:rsidR="009A0788" w:rsidRPr="009A0788" w:rsidRDefault="009A0788" w:rsidP="009A0788">
      <w:pPr>
        <w:rPr>
          <w:b/>
          <w:bCs/>
        </w:rPr>
      </w:pPr>
      <w:r w:rsidRPr="009A0788">
        <w:rPr>
          <w:rFonts w:asciiTheme="minorHAnsi" w:hAnsiTheme="minorHAnsi"/>
          <w:b/>
          <w:bCs/>
        </w:rPr>
        <w:t>Answer could include</w:t>
      </w:r>
      <w:r w:rsidRPr="009A0788">
        <w:rPr>
          <w:b/>
          <w:bCs/>
        </w:rPr>
        <w:t xml:space="preserve"> </w:t>
      </w:r>
      <w:r w:rsidRPr="009A0788">
        <w:rPr>
          <w:rFonts w:asciiTheme="minorHAnsi" w:hAnsiTheme="minorHAnsi"/>
          <w:b/>
          <w:bCs/>
        </w:rPr>
        <w:t>some of the following</w:t>
      </w:r>
      <w:r w:rsidRPr="009A0788">
        <w:rPr>
          <w:b/>
          <w:bCs/>
        </w:rPr>
        <w:t>:</w:t>
      </w:r>
    </w:p>
    <w:p w14:paraId="5282845D" w14:textId="77777777" w:rsidR="009A0788" w:rsidRPr="00683D6F" w:rsidRDefault="009A0788" w:rsidP="009A0788">
      <w:pPr>
        <w:numPr>
          <w:ilvl w:val="0"/>
          <w:numId w:val="24"/>
        </w:numPr>
        <w:contextualSpacing/>
        <w:rPr>
          <w:rFonts w:asciiTheme="minorHAnsi" w:hAnsiTheme="minorHAnsi"/>
        </w:rPr>
      </w:pPr>
      <w:r>
        <w:rPr>
          <w:rFonts w:asciiTheme="minorHAnsi" w:hAnsiTheme="minorHAnsi"/>
          <w:b/>
          <w:bCs/>
        </w:rPr>
        <w:t>Introduction should make o</w:t>
      </w:r>
      <w:r w:rsidRPr="00683D6F">
        <w:rPr>
          <w:rFonts w:asciiTheme="minorHAnsi" w:hAnsiTheme="minorHAnsi"/>
          <w:b/>
          <w:bCs/>
        </w:rPr>
        <w:t>verall points about learners’ understanding of what is being said here</w:t>
      </w:r>
      <w:r w:rsidRPr="00683D6F">
        <w:rPr>
          <w:rFonts w:asciiTheme="minorHAnsi" w:hAnsiTheme="minorHAnsi"/>
        </w:rPr>
        <w:t>. For example</w:t>
      </w:r>
      <w:r>
        <w:rPr>
          <w:rFonts w:asciiTheme="minorHAnsi" w:hAnsiTheme="minorHAnsi"/>
        </w:rPr>
        <w:t>,</w:t>
      </w:r>
      <w:r w:rsidRPr="00683D6F">
        <w:rPr>
          <w:rFonts w:asciiTheme="minorHAnsi" w:hAnsiTheme="minorHAnsi"/>
        </w:rPr>
        <w:t xml:space="preserve"> points that capture some of the following:</w:t>
      </w:r>
    </w:p>
    <w:p w14:paraId="741CD839" w14:textId="77777777" w:rsidR="009A0788" w:rsidRPr="00683D6F" w:rsidRDefault="009A0788" w:rsidP="009A0788">
      <w:pPr>
        <w:numPr>
          <w:ilvl w:val="0"/>
          <w:numId w:val="25"/>
        </w:numPr>
        <w:contextualSpacing/>
        <w:rPr>
          <w:rFonts w:asciiTheme="minorHAnsi" w:hAnsiTheme="minorHAnsi"/>
        </w:rPr>
      </w:pPr>
      <w:r w:rsidRPr="00683D6F">
        <w:rPr>
          <w:rFonts w:asciiTheme="minorHAnsi" w:hAnsiTheme="minorHAnsi"/>
        </w:rPr>
        <w:t xml:space="preserve">The legacy of slave-trade still with us today, despite slave trade being outlawed in Britain in 1807. </w:t>
      </w:r>
    </w:p>
    <w:p w14:paraId="119FE6E4" w14:textId="77777777" w:rsidR="009A0788" w:rsidRPr="00683D6F" w:rsidRDefault="009A0788" w:rsidP="009A0788">
      <w:pPr>
        <w:numPr>
          <w:ilvl w:val="0"/>
          <w:numId w:val="25"/>
        </w:numPr>
        <w:contextualSpacing/>
        <w:rPr>
          <w:rFonts w:asciiTheme="minorHAnsi" w:hAnsiTheme="minorHAnsi"/>
        </w:rPr>
      </w:pPr>
      <w:r w:rsidRPr="00683D6F">
        <w:rPr>
          <w:rFonts w:asciiTheme="minorHAnsi" w:hAnsiTheme="minorHAnsi"/>
        </w:rPr>
        <w:t xml:space="preserve">It seems wrong that slave -owners received financial compensation at the time for losing ‘their property’ and that victims of slavery received nothing but their ‘freedom’ from enslavement. </w:t>
      </w:r>
    </w:p>
    <w:p w14:paraId="3E6966C2" w14:textId="77777777" w:rsidR="009A0788" w:rsidRDefault="009A0788" w:rsidP="009A0788">
      <w:pPr>
        <w:numPr>
          <w:ilvl w:val="0"/>
          <w:numId w:val="25"/>
        </w:numPr>
        <w:contextualSpacing/>
        <w:rPr>
          <w:rFonts w:asciiTheme="minorHAnsi" w:hAnsiTheme="minorHAnsi"/>
        </w:rPr>
      </w:pPr>
      <w:r w:rsidRPr="00683D6F">
        <w:rPr>
          <w:rFonts w:asciiTheme="minorHAnsi" w:hAnsiTheme="minorHAnsi"/>
        </w:rPr>
        <w:t>Today an apology for such acts of atrocity at the very least – if not also other reparations- should happen</w:t>
      </w:r>
      <w:r>
        <w:rPr>
          <w:rFonts w:asciiTheme="minorHAnsi" w:hAnsiTheme="minorHAnsi"/>
        </w:rPr>
        <w:t>.</w:t>
      </w:r>
    </w:p>
    <w:p w14:paraId="63E28F2B" w14:textId="7C399407" w:rsidR="009A0788" w:rsidRDefault="009A0788"/>
    <w:p w14:paraId="7A1AFCDC" w14:textId="77777777" w:rsidR="009A0788" w:rsidRDefault="009A0788" w:rsidP="009A0788">
      <w:pPr>
        <w:numPr>
          <w:ilvl w:val="0"/>
          <w:numId w:val="24"/>
        </w:numPr>
        <w:contextualSpacing/>
        <w:rPr>
          <w:rFonts w:asciiTheme="minorHAnsi" w:hAnsiTheme="minorHAnsi"/>
          <w:b/>
          <w:bCs/>
        </w:rPr>
      </w:pPr>
      <w:r w:rsidRPr="00683D6F">
        <w:rPr>
          <w:rFonts w:asciiTheme="minorHAnsi" w:hAnsiTheme="minorHAnsi"/>
          <w:b/>
          <w:bCs/>
        </w:rPr>
        <w:t>Comments on structural aspects used (features beyond word level) and comment on use of specific language features and the impact of both on presenting the case about why there is a need for an apology</w:t>
      </w:r>
      <w:r>
        <w:rPr>
          <w:rFonts w:asciiTheme="minorHAnsi" w:hAnsiTheme="minorHAnsi"/>
          <w:b/>
          <w:bCs/>
        </w:rPr>
        <w:t>.</w:t>
      </w:r>
    </w:p>
    <w:p w14:paraId="78638758" w14:textId="77777777" w:rsidR="009A0788" w:rsidRPr="00683D6F" w:rsidRDefault="009A0788" w:rsidP="009A0788">
      <w:pPr>
        <w:ind w:left="720"/>
        <w:contextualSpacing/>
        <w:rPr>
          <w:rFonts w:asciiTheme="minorHAnsi" w:hAnsiTheme="minorHAnsi"/>
          <w:b/>
          <w:bCs/>
        </w:rPr>
      </w:pPr>
    </w:p>
    <w:p w14:paraId="1D4C2BE3" w14:textId="76B8C145" w:rsidR="009A0788" w:rsidRPr="00683D6F" w:rsidRDefault="009A0788" w:rsidP="009A0788">
      <w:pPr>
        <w:ind w:left="720"/>
        <w:contextualSpacing/>
        <w:rPr>
          <w:rFonts w:asciiTheme="minorHAnsi" w:hAnsiTheme="minorHAnsi"/>
        </w:rPr>
      </w:pPr>
      <w:r w:rsidRPr="00683D6F">
        <w:rPr>
          <w:rFonts w:asciiTheme="minorHAnsi" w:hAnsiTheme="minorHAnsi"/>
        </w:rPr>
        <w:t>For example, some of the following aspects could be included, with supporting evidence from the text itself:  use of statements; facts; juxtaposition; contrast; repetition; anecdote; variation on noun; irony; development of discussion from start to end in paragraphing – and impact of all of these features</w:t>
      </w:r>
      <w:r>
        <w:rPr>
          <w:rFonts w:asciiTheme="minorHAnsi" w:hAnsiTheme="minorHAnsi"/>
        </w:rPr>
        <w:t>.</w:t>
      </w:r>
    </w:p>
    <w:p w14:paraId="47F0C0A3" w14:textId="77777777" w:rsidR="009A0788" w:rsidRDefault="009A0788"/>
    <w:p w14:paraId="7A11B2F0" w14:textId="15D70A77" w:rsidR="009A0788" w:rsidRPr="00683D6F" w:rsidRDefault="009A0788" w:rsidP="009A0788">
      <w:pPr>
        <w:ind w:left="720"/>
        <w:contextualSpacing/>
        <w:rPr>
          <w:rFonts w:asciiTheme="minorHAnsi" w:hAnsiTheme="minorHAnsi"/>
        </w:rPr>
      </w:pPr>
      <w:r w:rsidRPr="00683D6F">
        <w:rPr>
          <w:rFonts w:asciiTheme="minorHAnsi" w:hAnsiTheme="minorHAnsi"/>
        </w:rPr>
        <w:t xml:space="preserve">To make the case the reader is presented at the start with a </w:t>
      </w:r>
      <w:r w:rsidRPr="00683D6F">
        <w:rPr>
          <w:rFonts w:asciiTheme="minorHAnsi" w:hAnsiTheme="minorHAnsi"/>
          <w:b/>
          <w:bCs/>
        </w:rPr>
        <w:t>list of facts deliberately juxtaposed</w:t>
      </w:r>
      <w:r w:rsidRPr="00683D6F">
        <w:rPr>
          <w:rFonts w:asciiTheme="minorHAnsi" w:hAnsiTheme="minorHAnsi"/>
        </w:rPr>
        <w:t xml:space="preserve"> that connect the section together : dates (1807,2016), countries (Britain, Holland), leaders (British and Dutch: Blair, </w:t>
      </w:r>
      <w:proofErr w:type="spellStart"/>
      <w:r w:rsidRPr="00683D6F">
        <w:rPr>
          <w:rFonts w:asciiTheme="minorHAnsi" w:hAnsiTheme="minorHAnsi"/>
        </w:rPr>
        <w:t>Asscher</w:t>
      </w:r>
      <w:proofErr w:type="spellEnd"/>
      <w:r w:rsidRPr="00683D6F">
        <w:rPr>
          <w:rFonts w:asciiTheme="minorHAnsi" w:hAnsiTheme="minorHAnsi"/>
        </w:rPr>
        <w:t xml:space="preserve">) ; peoples: ‘three million Africans across the Atlantic’ ; ‘between one-fifth and one-sixth of all wealthy Britons derived at </w:t>
      </w:r>
      <w:r w:rsidRPr="00683D6F">
        <w:rPr>
          <w:rFonts w:asciiTheme="minorHAnsi" w:hAnsiTheme="minorHAnsi"/>
        </w:rPr>
        <w:lastRenderedPageBreak/>
        <w:t xml:space="preserve">least some of their fortunes from the slave economy’ </w:t>
      </w:r>
      <w:r w:rsidR="00040551" w:rsidRPr="00040551">
        <w:rPr>
          <w:rFonts w:asciiTheme="minorHAnsi" w:hAnsiTheme="minorHAnsi"/>
          <w:highlight w:val="yellow"/>
        </w:rPr>
        <w:t>–</w:t>
      </w:r>
      <w:r w:rsidRPr="00040551">
        <w:rPr>
          <w:rFonts w:asciiTheme="minorHAnsi" w:hAnsiTheme="minorHAnsi"/>
          <w:highlight w:val="yellow"/>
        </w:rPr>
        <w:t xml:space="preserve"> </w:t>
      </w:r>
      <w:r w:rsidRPr="00683D6F">
        <w:rPr>
          <w:rFonts w:asciiTheme="minorHAnsi" w:hAnsiTheme="minorHAnsi"/>
          <w:highlight w:val="yellow"/>
        </w:rPr>
        <w:t>impact:</w:t>
      </w:r>
      <w:r w:rsidRPr="00683D6F">
        <w:rPr>
          <w:rFonts w:asciiTheme="minorHAnsi" w:hAnsiTheme="minorHAnsi"/>
        </w:rPr>
        <w:t xml:space="preserve"> </w:t>
      </w:r>
      <w:r w:rsidRPr="00683D6F">
        <w:rPr>
          <w:rFonts w:asciiTheme="minorHAnsi" w:hAnsiTheme="minorHAnsi"/>
          <w:b/>
          <w:bCs/>
        </w:rPr>
        <w:t>together they show</w:t>
      </w:r>
      <w:r w:rsidRPr="00683D6F">
        <w:rPr>
          <w:rFonts w:asciiTheme="minorHAnsi" w:hAnsiTheme="minorHAnsi"/>
        </w:rPr>
        <w:t xml:space="preserve"> the continuation and far reaching influence of the history, ‘legacy’,  of the slave trade on the world today.</w:t>
      </w:r>
    </w:p>
    <w:p w14:paraId="140A8FDC" w14:textId="77777777" w:rsidR="009A0788" w:rsidRPr="00683D6F" w:rsidRDefault="009A0788" w:rsidP="009A0788">
      <w:pPr>
        <w:ind w:left="720"/>
        <w:contextualSpacing/>
        <w:rPr>
          <w:rFonts w:asciiTheme="minorHAnsi" w:hAnsiTheme="minorHAnsi"/>
        </w:rPr>
      </w:pPr>
    </w:p>
    <w:p w14:paraId="743DA956" w14:textId="034CF791" w:rsidR="009A0788" w:rsidRPr="00683D6F" w:rsidRDefault="009A0788" w:rsidP="009A0788">
      <w:pPr>
        <w:ind w:left="720"/>
        <w:contextualSpacing/>
        <w:rPr>
          <w:rFonts w:asciiTheme="minorHAnsi" w:hAnsiTheme="minorHAnsi"/>
        </w:rPr>
      </w:pPr>
      <w:r w:rsidRPr="00683D6F">
        <w:rPr>
          <w:rFonts w:asciiTheme="minorHAnsi" w:hAnsiTheme="minorHAnsi"/>
          <w:b/>
          <w:bCs/>
        </w:rPr>
        <w:t>The paragraphing is sequenced to build the case, through contrasting facts</w:t>
      </w:r>
      <w:r w:rsidRPr="00683D6F">
        <w:rPr>
          <w:rFonts w:asciiTheme="minorHAnsi" w:hAnsiTheme="minorHAnsi"/>
        </w:rPr>
        <w:t xml:space="preserve">, for example, how compensation was given to the slave-owners but not to slaves – </w:t>
      </w:r>
      <w:r w:rsidRPr="00683D6F">
        <w:rPr>
          <w:rFonts w:asciiTheme="minorHAnsi" w:hAnsiTheme="minorHAnsi"/>
          <w:highlight w:val="yellow"/>
        </w:rPr>
        <w:t>impact:</w:t>
      </w:r>
      <w:r w:rsidRPr="00683D6F">
        <w:rPr>
          <w:rFonts w:asciiTheme="minorHAnsi" w:hAnsiTheme="minorHAnsi"/>
        </w:rPr>
        <w:t xml:space="preserve"> showing huge injustice. The text is also structured around </w:t>
      </w:r>
      <w:r w:rsidRPr="00683D6F">
        <w:rPr>
          <w:rFonts w:asciiTheme="minorHAnsi" w:hAnsiTheme="minorHAnsi"/>
          <w:b/>
          <w:bCs/>
        </w:rPr>
        <w:t>the repeated use of variations of the noun ‘slave’</w:t>
      </w:r>
      <w:proofErr w:type="gramStart"/>
      <w:r w:rsidRPr="00683D6F">
        <w:rPr>
          <w:rFonts w:asciiTheme="minorHAnsi" w:hAnsiTheme="minorHAnsi"/>
          <w:b/>
          <w:bCs/>
        </w:rPr>
        <w:t>:  ‘</w:t>
      </w:r>
      <w:proofErr w:type="gramEnd"/>
      <w:r w:rsidRPr="00683D6F">
        <w:rPr>
          <w:rFonts w:asciiTheme="minorHAnsi" w:hAnsiTheme="minorHAnsi"/>
          <w:b/>
          <w:bCs/>
        </w:rPr>
        <w:t>slavery’ slave-owners</w:t>
      </w:r>
      <w:r w:rsidRPr="00683D6F">
        <w:rPr>
          <w:rFonts w:asciiTheme="minorHAnsi" w:hAnsiTheme="minorHAnsi"/>
        </w:rPr>
        <w:t xml:space="preserve">. </w:t>
      </w:r>
      <w:r w:rsidRPr="00683D6F">
        <w:rPr>
          <w:rFonts w:asciiTheme="minorHAnsi" w:hAnsiTheme="minorHAnsi"/>
          <w:highlight w:val="yellow"/>
        </w:rPr>
        <w:t>Impact</w:t>
      </w:r>
      <w:r w:rsidRPr="00683D6F">
        <w:rPr>
          <w:rFonts w:asciiTheme="minorHAnsi" w:hAnsiTheme="minorHAnsi"/>
        </w:rPr>
        <w:t xml:space="preserve">: This use of repetition emphasises the subject of the extract and the power of slave-owner over slaves, their ‘victims’.  As the reader reaches </w:t>
      </w:r>
      <w:r w:rsidRPr="00683D6F">
        <w:rPr>
          <w:rFonts w:asciiTheme="minorHAnsi" w:hAnsiTheme="minorHAnsi"/>
          <w:b/>
          <w:bCs/>
        </w:rPr>
        <w:t xml:space="preserve">the closing paragraphs the case builds to a further final shock </w:t>
      </w:r>
      <w:r w:rsidRPr="00683D6F">
        <w:rPr>
          <w:rFonts w:asciiTheme="minorHAnsi" w:hAnsiTheme="minorHAnsi"/>
        </w:rPr>
        <w:t xml:space="preserve">about the ‘many atrocities of slavery’,  </w:t>
      </w:r>
      <w:r w:rsidRPr="00683D6F">
        <w:rPr>
          <w:rFonts w:asciiTheme="minorHAnsi" w:hAnsiTheme="minorHAnsi"/>
          <w:b/>
          <w:bCs/>
        </w:rPr>
        <w:t>by way of anecdote,</w:t>
      </w:r>
      <w:r w:rsidRPr="00683D6F">
        <w:rPr>
          <w:rFonts w:asciiTheme="minorHAnsi" w:hAnsiTheme="minorHAnsi"/>
        </w:rPr>
        <w:t xml:space="preserve">  when we hear how in 1783  ‘133 slaves’ were ‘thrown  overboard’ as the ship ran out of drinking water, so that the captain ‘could claim insurance for lost cargo’. </w:t>
      </w:r>
      <w:r w:rsidRPr="00683D6F">
        <w:rPr>
          <w:rFonts w:asciiTheme="minorHAnsi" w:hAnsiTheme="minorHAnsi"/>
          <w:highlight w:val="yellow"/>
        </w:rPr>
        <w:t>Impact</w:t>
      </w:r>
      <w:r w:rsidRPr="00683D6F">
        <w:rPr>
          <w:rFonts w:asciiTheme="minorHAnsi" w:hAnsiTheme="minorHAnsi"/>
        </w:rPr>
        <w:t>: This anecdote reminds the reader how human beings were treated with inhumanity, as nothing more than products to be bought and sold and killed to get money. This last story is highly emotive, showing the extent of the horrors inflicted on slaves in the slave-trade.</w:t>
      </w:r>
    </w:p>
    <w:p w14:paraId="7C962DD7" w14:textId="77777777" w:rsidR="009A0788" w:rsidRPr="00683D6F" w:rsidRDefault="009A0788" w:rsidP="009A0788">
      <w:pPr>
        <w:ind w:left="720"/>
        <w:contextualSpacing/>
        <w:rPr>
          <w:rFonts w:asciiTheme="minorHAnsi" w:hAnsiTheme="minorHAnsi"/>
        </w:rPr>
      </w:pPr>
    </w:p>
    <w:p w14:paraId="28699D00" w14:textId="77777777" w:rsidR="009A0788" w:rsidRDefault="009A0788" w:rsidP="009A0788">
      <w:pPr>
        <w:ind w:left="720"/>
        <w:contextualSpacing/>
        <w:rPr>
          <w:rFonts w:asciiTheme="minorHAnsi" w:hAnsiTheme="minorHAnsi"/>
        </w:rPr>
      </w:pPr>
      <w:r w:rsidRPr="00683D6F">
        <w:rPr>
          <w:rFonts w:asciiTheme="minorHAnsi" w:hAnsiTheme="minorHAnsi"/>
          <w:b/>
          <w:bCs/>
        </w:rPr>
        <w:t>The final punch comes in the closing sentence</w:t>
      </w:r>
      <w:r w:rsidRPr="00683D6F">
        <w:rPr>
          <w:rFonts w:asciiTheme="minorHAnsi" w:hAnsiTheme="minorHAnsi"/>
        </w:rPr>
        <w:t xml:space="preserve"> </w:t>
      </w:r>
      <w:r w:rsidRPr="00683D6F">
        <w:rPr>
          <w:rFonts w:asciiTheme="minorHAnsi" w:hAnsiTheme="minorHAnsi"/>
          <w:b/>
          <w:bCs/>
        </w:rPr>
        <w:t>in the form of a statement:</w:t>
      </w:r>
      <w:r w:rsidRPr="00683D6F">
        <w:rPr>
          <w:rFonts w:asciiTheme="minorHAnsi" w:hAnsiTheme="minorHAnsi"/>
        </w:rPr>
        <w:t xml:space="preserve"> ’In 2007, on the 200th anniversary of the abolition of the trade’  when there had been a time when  ‘the sale of men, women and children was carried out lawfully on behalf of this country’ – no apology has yet come. </w:t>
      </w:r>
      <w:r w:rsidRPr="00683D6F">
        <w:rPr>
          <w:rFonts w:asciiTheme="minorHAnsi" w:hAnsiTheme="minorHAnsi"/>
          <w:highlight w:val="yellow"/>
        </w:rPr>
        <w:t>Impact</w:t>
      </w:r>
      <w:r w:rsidRPr="00683D6F">
        <w:rPr>
          <w:rFonts w:asciiTheme="minorHAnsi" w:hAnsiTheme="minorHAnsi"/>
        </w:rPr>
        <w:t xml:space="preserve">: </w:t>
      </w:r>
      <w:r w:rsidRPr="00683D6F">
        <w:rPr>
          <w:rFonts w:asciiTheme="minorHAnsi" w:hAnsiTheme="minorHAnsi"/>
          <w:b/>
          <w:bCs/>
        </w:rPr>
        <w:t>The use of the word ‘lawfully’</w:t>
      </w:r>
      <w:r w:rsidRPr="00683D6F">
        <w:rPr>
          <w:rFonts w:asciiTheme="minorHAnsi" w:hAnsiTheme="minorHAnsi"/>
        </w:rPr>
        <w:t xml:space="preserve"> here twists the meaning, suggesting that the slave-trade had some legitimacy and rather perverts our idea of the law. This use of ‘lawfully’ could </w:t>
      </w:r>
      <w:r w:rsidRPr="00683D6F">
        <w:rPr>
          <w:rFonts w:asciiTheme="minorHAnsi" w:hAnsiTheme="minorHAnsi"/>
          <w:b/>
          <w:bCs/>
        </w:rPr>
        <w:t>ironically</w:t>
      </w:r>
      <w:r w:rsidRPr="00683D6F">
        <w:rPr>
          <w:rFonts w:asciiTheme="minorHAnsi" w:hAnsiTheme="minorHAnsi"/>
        </w:rPr>
        <w:t xml:space="preserve"> make us think that the slave trade was in fact a crime against humanity. This furthers the case that an apology should be made.</w:t>
      </w:r>
    </w:p>
    <w:p w14:paraId="326707A2" w14:textId="34565847" w:rsidR="009A0788" w:rsidRDefault="009A0788"/>
    <w:tbl>
      <w:tblPr>
        <w:tblStyle w:val="TableGrid"/>
        <w:tblW w:w="0" w:type="auto"/>
        <w:tblInd w:w="720" w:type="dxa"/>
        <w:tblLook w:val="04A0" w:firstRow="1" w:lastRow="0" w:firstColumn="1" w:lastColumn="0" w:noHBand="0" w:noVBand="1"/>
      </w:tblPr>
      <w:tblGrid>
        <w:gridCol w:w="8675"/>
      </w:tblGrid>
      <w:tr w:rsidR="009A0788" w14:paraId="2D447B6C" w14:textId="77777777" w:rsidTr="00AE2AEB">
        <w:trPr>
          <w:trHeight w:val="3315"/>
        </w:trPr>
        <w:tc>
          <w:tcPr>
            <w:tcW w:w="9544" w:type="dxa"/>
          </w:tcPr>
          <w:p w14:paraId="2947DE47" w14:textId="77777777" w:rsidR="009A0788" w:rsidRPr="00186104" w:rsidRDefault="009A0788" w:rsidP="006F4D30">
            <w:pPr>
              <w:contextualSpacing/>
              <w:rPr>
                <w:rFonts w:asciiTheme="minorHAnsi" w:hAnsiTheme="minorHAnsi"/>
                <w:i/>
                <w:iCs/>
              </w:rPr>
            </w:pPr>
            <w:r w:rsidRPr="00186104">
              <w:rPr>
                <w:rFonts w:asciiTheme="minorHAnsi" w:hAnsiTheme="minorHAnsi"/>
                <w:b/>
                <w:bCs/>
              </w:rPr>
              <w:t>Learners self-assess:</w:t>
            </w:r>
            <w:r w:rsidRPr="00186104">
              <w:rPr>
                <w:rFonts w:asciiTheme="minorHAnsi" w:hAnsiTheme="minorHAnsi"/>
                <w:b/>
                <w:bCs/>
                <w:i/>
                <w:iCs/>
              </w:rPr>
              <w:t xml:space="preserve"> </w:t>
            </w:r>
            <w:r w:rsidRPr="00186104">
              <w:rPr>
                <w:rFonts w:asciiTheme="minorHAnsi" w:hAnsiTheme="minorHAnsi"/>
                <w:i/>
                <w:iCs/>
              </w:rPr>
              <w:t>How can I develop my work beyond what I am doing at present? Why will this be an improvement?</w:t>
            </w:r>
          </w:p>
          <w:p w14:paraId="45272415" w14:textId="77777777" w:rsidR="009A0788" w:rsidRPr="00186104" w:rsidRDefault="009A0788" w:rsidP="006F4D30">
            <w:pPr>
              <w:contextualSpacing/>
              <w:rPr>
                <w:rFonts w:asciiTheme="minorHAnsi" w:hAnsiTheme="minorHAnsi"/>
                <w:b/>
                <w:bCs/>
              </w:rPr>
            </w:pPr>
            <w:r w:rsidRPr="00186104">
              <w:rPr>
                <w:rFonts w:asciiTheme="minorHAnsi" w:hAnsiTheme="minorHAnsi"/>
                <w:b/>
                <w:bCs/>
              </w:rPr>
              <w:t>On finishing any work:</w:t>
            </w:r>
          </w:p>
          <w:p w14:paraId="09A00EC0" w14:textId="77777777" w:rsidR="009A0788" w:rsidRDefault="009A0788" w:rsidP="006F4D30">
            <w:pPr>
              <w:pStyle w:val="ListParagraph"/>
              <w:numPr>
                <w:ilvl w:val="0"/>
                <w:numId w:val="27"/>
              </w:numPr>
              <w:rPr>
                <w:rFonts w:asciiTheme="minorHAnsi" w:hAnsiTheme="minorHAnsi"/>
              </w:rPr>
            </w:pPr>
            <w:r>
              <w:rPr>
                <w:rFonts w:asciiTheme="minorHAnsi" w:hAnsiTheme="minorHAnsi"/>
              </w:rPr>
              <w:t>L</w:t>
            </w:r>
            <w:r w:rsidRPr="00186104">
              <w:rPr>
                <w:rFonts w:asciiTheme="minorHAnsi" w:hAnsiTheme="minorHAnsi"/>
              </w:rPr>
              <w:t>earners identify the areas of their work they feel most confident about and those they feel they need to do more work on. Make a note of these and follow up on them at the next opportunity.</w:t>
            </w:r>
          </w:p>
          <w:p w14:paraId="5C629C69" w14:textId="77777777" w:rsidR="009A0788" w:rsidRPr="009A0788" w:rsidRDefault="009A0788" w:rsidP="006F4D30">
            <w:pPr>
              <w:pStyle w:val="ListParagraph"/>
              <w:numPr>
                <w:ilvl w:val="0"/>
                <w:numId w:val="27"/>
              </w:numPr>
              <w:rPr>
                <w:rFonts w:asciiTheme="minorHAnsi" w:hAnsiTheme="minorHAnsi"/>
              </w:rPr>
            </w:pPr>
            <w:r w:rsidRPr="009A0788">
              <w:rPr>
                <w:rFonts w:asciiTheme="minorHAnsi" w:hAnsiTheme="minorHAnsi"/>
              </w:rPr>
              <w:t>Compare it to previous work; identify common mistakes and target these as an area for improvement.</w:t>
            </w:r>
          </w:p>
          <w:p w14:paraId="71A3A02B" w14:textId="3AC21DFD" w:rsidR="009A0788" w:rsidRDefault="009A0788" w:rsidP="00AE2AEB">
            <w:pPr>
              <w:pStyle w:val="ListParagraph"/>
              <w:numPr>
                <w:ilvl w:val="0"/>
                <w:numId w:val="27"/>
              </w:numPr>
              <w:rPr>
                <w:rFonts w:asciiTheme="minorHAnsi" w:hAnsiTheme="minorHAnsi"/>
              </w:rPr>
            </w:pPr>
            <w:r w:rsidRPr="009A0788">
              <w:rPr>
                <w:rFonts w:eastAsia="+mn-ea" w:cs="Arial"/>
                <w:b/>
                <w:bCs/>
                <w:color w:val="000000"/>
                <w:kern w:val="24"/>
              </w:rPr>
              <w:t>Create a personal checklist</w:t>
            </w:r>
            <w:r w:rsidRPr="009A0788">
              <w:rPr>
                <w:rFonts w:eastAsia="+mn-ea" w:cs="Arial"/>
                <w:color w:val="000000"/>
                <w:kern w:val="24"/>
              </w:rPr>
              <w:t xml:space="preserve"> of five things they need to improve. Use this checklist to assess every piece of work they do. Once they are consistently doing all the things on the checklist, write a new one.</w:t>
            </w:r>
          </w:p>
        </w:tc>
      </w:tr>
    </w:tbl>
    <w:p w14:paraId="6F8575A1" w14:textId="6DFE9985" w:rsidR="009A0788" w:rsidRDefault="009A0788"/>
    <w:p w14:paraId="56A8BCF0" w14:textId="77777777" w:rsidR="005A0E3F" w:rsidRDefault="00AE2AEB" w:rsidP="005A0E3F">
      <w:pPr>
        <w:spacing w:after="160" w:line="259" w:lineRule="auto"/>
        <w:contextualSpacing/>
        <w:rPr>
          <w:rFonts w:asciiTheme="minorHAnsi" w:eastAsiaTheme="minorHAnsi" w:hAnsiTheme="minorHAnsi" w:cstheme="minorBidi"/>
          <w:b/>
          <w:bCs/>
        </w:rPr>
      </w:pPr>
      <w:r w:rsidRPr="009B2956">
        <w:rPr>
          <w:rFonts w:asciiTheme="minorHAnsi" w:eastAsiaTheme="minorHAnsi" w:hAnsiTheme="minorHAnsi" w:cstheme="minorBidi"/>
          <w:b/>
          <w:bCs/>
        </w:rPr>
        <w:t xml:space="preserve">Question 4 </w:t>
      </w:r>
      <w:r w:rsidR="005A0E3F">
        <w:rPr>
          <w:rFonts w:asciiTheme="minorHAnsi" w:eastAsiaTheme="minorHAnsi" w:hAnsiTheme="minorHAnsi" w:cstheme="minorBidi"/>
          <w:b/>
          <w:bCs/>
        </w:rPr>
        <w:t xml:space="preserve">of the exam </w:t>
      </w:r>
      <w:r w:rsidRPr="009B2956">
        <w:rPr>
          <w:rFonts w:asciiTheme="minorHAnsi" w:eastAsiaTheme="minorHAnsi" w:hAnsiTheme="minorHAnsi" w:cstheme="minorBidi"/>
          <w:b/>
          <w:bCs/>
        </w:rPr>
        <w:t>about text 1 (18 marks)</w:t>
      </w:r>
    </w:p>
    <w:p w14:paraId="3034C30A" w14:textId="1B652F3C" w:rsidR="00AE2AEB" w:rsidRPr="009B2956" w:rsidRDefault="00AE2AEB" w:rsidP="005A0E3F">
      <w:pPr>
        <w:spacing w:after="160" w:line="259" w:lineRule="auto"/>
        <w:contextualSpacing/>
        <w:rPr>
          <w:rFonts w:asciiTheme="minorHAnsi" w:eastAsiaTheme="minorHAnsi" w:hAnsiTheme="minorHAnsi" w:cstheme="minorBidi"/>
        </w:rPr>
      </w:pPr>
      <w:r w:rsidRPr="009B2956">
        <w:rPr>
          <w:rFonts w:asciiTheme="minorHAnsi" w:eastAsiaTheme="minorHAnsi" w:hAnsiTheme="minorHAnsi" w:cstheme="minorBidi"/>
          <w:i/>
          <w:iCs/>
        </w:rPr>
        <w:t>The History of Mary Prince</w:t>
      </w:r>
      <w:r>
        <w:rPr>
          <w:rFonts w:asciiTheme="minorHAnsi" w:eastAsiaTheme="minorHAnsi" w:hAnsiTheme="minorHAnsi" w:cstheme="minorBidi"/>
        </w:rPr>
        <w:t xml:space="preserve"> and Text 4 </w:t>
      </w:r>
      <w:r w:rsidRPr="009B2956">
        <w:rPr>
          <w:rFonts w:asciiTheme="minorHAnsi" w:eastAsiaTheme="minorHAnsi" w:hAnsiTheme="minorHAnsi" w:cstheme="minorBidi"/>
          <w:i/>
          <w:iCs/>
        </w:rPr>
        <w:t>Caribbean Nations to Seek Reparations, Putting Price on Damage</w:t>
      </w:r>
      <w:r w:rsidRPr="009B2956">
        <w:rPr>
          <w:rFonts w:asciiTheme="minorHAnsi" w:eastAsiaTheme="minorHAnsi" w:hAnsiTheme="minorHAnsi" w:cstheme="minorBidi"/>
        </w:rPr>
        <w:t xml:space="preserve"> </w:t>
      </w:r>
      <w:r w:rsidRPr="00683D6F">
        <w:rPr>
          <w:rFonts w:asciiTheme="minorHAnsi" w:eastAsiaTheme="minorHAnsi" w:hAnsiTheme="minorHAnsi" w:cstheme="minorBidi"/>
          <w:i/>
          <w:iCs/>
        </w:rPr>
        <w:t>of Slavery,</w:t>
      </w:r>
      <w:r>
        <w:rPr>
          <w:rFonts w:asciiTheme="minorHAnsi" w:eastAsiaTheme="minorHAnsi" w:hAnsiTheme="minorHAnsi" w:cstheme="minorBidi"/>
        </w:rPr>
        <w:t xml:space="preserve"> </w:t>
      </w:r>
      <w:r w:rsidRPr="009B2956">
        <w:rPr>
          <w:rFonts w:asciiTheme="minorHAnsi" w:eastAsiaTheme="minorHAnsi" w:hAnsiTheme="minorHAnsi" w:cstheme="minorBidi"/>
        </w:rPr>
        <w:t>By Stephen Castle</w:t>
      </w:r>
      <w:r w:rsidR="005A0E3F">
        <w:rPr>
          <w:rFonts w:asciiTheme="minorHAnsi" w:eastAsiaTheme="minorHAnsi" w:hAnsiTheme="minorHAnsi" w:cstheme="minorBidi"/>
        </w:rPr>
        <w:t>.</w:t>
      </w:r>
    </w:p>
    <w:p w14:paraId="732B34AA" w14:textId="751DD82A" w:rsidR="00AE2AEB" w:rsidRDefault="00AE2AEB" w:rsidP="00AE2AEB">
      <w:pPr>
        <w:spacing w:after="160" w:line="259" w:lineRule="auto"/>
        <w:ind w:left="720"/>
        <w:contextualSpacing/>
        <w:rPr>
          <w:rFonts w:asciiTheme="minorHAnsi" w:eastAsiaTheme="minorHAnsi" w:hAnsiTheme="minorHAnsi" w:cstheme="minorBidi"/>
          <w:b/>
          <w:bCs/>
        </w:rPr>
      </w:pPr>
      <w:r w:rsidRPr="00965A66">
        <w:rPr>
          <w:rFonts w:asciiTheme="minorHAnsi" w:eastAsiaTheme="minorHAnsi" w:hAnsiTheme="minorHAnsi" w:cstheme="minorBidi"/>
          <w:b/>
          <w:bCs/>
        </w:rPr>
        <w:t>Both texts powerfully persuade you that the treatment of black people</w:t>
      </w:r>
      <w:r>
        <w:rPr>
          <w:rFonts w:asciiTheme="minorHAnsi" w:eastAsiaTheme="minorHAnsi" w:hAnsiTheme="minorHAnsi" w:cstheme="minorBidi"/>
          <w:b/>
          <w:bCs/>
        </w:rPr>
        <w:t xml:space="preserve"> during the slave trade</w:t>
      </w:r>
      <w:r w:rsidRPr="00965A66">
        <w:rPr>
          <w:rFonts w:asciiTheme="minorHAnsi" w:eastAsiaTheme="minorHAnsi" w:hAnsiTheme="minorHAnsi" w:cstheme="minorBidi"/>
          <w:b/>
          <w:bCs/>
        </w:rPr>
        <w:t xml:space="preserve"> is a shameful, destructive part of British history.</w:t>
      </w:r>
    </w:p>
    <w:p w14:paraId="14FAA98A" w14:textId="77777777" w:rsidR="005A0E3F" w:rsidRDefault="005A0E3F" w:rsidP="00AE2AEB">
      <w:pPr>
        <w:spacing w:after="160" w:line="259" w:lineRule="auto"/>
        <w:ind w:left="720"/>
        <w:contextualSpacing/>
        <w:rPr>
          <w:rFonts w:asciiTheme="minorHAnsi" w:eastAsiaTheme="minorHAnsi" w:hAnsiTheme="minorHAnsi" w:cstheme="minorBidi"/>
          <w:b/>
          <w:bCs/>
        </w:rPr>
      </w:pPr>
    </w:p>
    <w:p w14:paraId="5B905C63" w14:textId="77777777" w:rsidR="00AE2AEB" w:rsidRDefault="00AE2AEB" w:rsidP="00AE2AEB">
      <w:pPr>
        <w:spacing w:after="160" w:line="259" w:lineRule="auto"/>
        <w:ind w:left="720"/>
        <w:contextualSpacing/>
        <w:rPr>
          <w:rFonts w:asciiTheme="minorHAnsi" w:eastAsiaTheme="minorHAnsi" w:hAnsiTheme="minorHAnsi" w:cstheme="minorBidi"/>
        </w:rPr>
      </w:pPr>
      <w:r w:rsidRPr="009B2956">
        <w:rPr>
          <w:rFonts w:asciiTheme="minorHAnsi" w:eastAsiaTheme="minorHAnsi" w:hAnsiTheme="minorHAnsi" w:cstheme="minorBidi"/>
        </w:rPr>
        <w:t>How far do you agree with this statement?</w:t>
      </w:r>
    </w:p>
    <w:p w14:paraId="4C351AE8" w14:textId="77777777" w:rsidR="00AE2AEB" w:rsidRDefault="00AE2AEB" w:rsidP="00AE2AEB">
      <w:pPr>
        <w:spacing w:after="160" w:line="259" w:lineRule="auto"/>
        <w:ind w:left="720"/>
        <w:contextualSpacing/>
        <w:rPr>
          <w:rFonts w:asciiTheme="minorHAnsi" w:eastAsiaTheme="minorHAnsi" w:hAnsiTheme="minorHAnsi" w:cstheme="minorBidi"/>
        </w:rPr>
      </w:pPr>
      <w:r w:rsidRPr="009B2956">
        <w:rPr>
          <w:rFonts w:asciiTheme="minorHAnsi" w:eastAsiaTheme="minorHAnsi" w:hAnsiTheme="minorHAnsi" w:cstheme="minorBidi"/>
        </w:rPr>
        <w:lastRenderedPageBreak/>
        <w:t>In your answer you should:</w:t>
      </w:r>
    </w:p>
    <w:p w14:paraId="2C560110" w14:textId="08E7E43A" w:rsidR="00AE2AEB" w:rsidRDefault="00AE2AEB" w:rsidP="00AE2AEB">
      <w:pPr>
        <w:pStyle w:val="ListParagraph"/>
        <w:numPr>
          <w:ilvl w:val="0"/>
          <w:numId w:val="23"/>
        </w:numPr>
        <w:spacing w:after="160" w:line="259" w:lineRule="auto"/>
        <w:rPr>
          <w:rFonts w:asciiTheme="minorHAnsi" w:eastAsiaTheme="minorHAnsi" w:hAnsiTheme="minorHAnsi" w:cstheme="minorBidi"/>
        </w:rPr>
      </w:pPr>
      <w:r>
        <w:rPr>
          <w:rFonts w:asciiTheme="minorHAnsi" w:eastAsiaTheme="minorHAnsi" w:hAnsiTheme="minorHAnsi" w:cstheme="minorBidi"/>
        </w:rPr>
        <w:t>Discuss what each text says about the damage caused by slavery</w:t>
      </w:r>
      <w:r w:rsidR="005A0E3F">
        <w:rPr>
          <w:rFonts w:asciiTheme="minorHAnsi" w:eastAsiaTheme="minorHAnsi" w:hAnsiTheme="minorHAnsi" w:cstheme="minorBidi"/>
        </w:rPr>
        <w:t>.</w:t>
      </w:r>
    </w:p>
    <w:p w14:paraId="7A7380ED" w14:textId="6D5B9690" w:rsidR="00AE2AEB" w:rsidRDefault="00AE2AEB" w:rsidP="00AE2AEB">
      <w:pPr>
        <w:pStyle w:val="ListParagraph"/>
        <w:numPr>
          <w:ilvl w:val="0"/>
          <w:numId w:val="23"/>
        </w:numPr>
        <w:spacing w:after="160" w:line="259" w:lineRule="auto"/>
        <w:rPr>
          <w:rFonts w:asciiTheme="minorHAnsi" w:eastAsiaTheme="minorHAnsi" w:hAnsiTheme="minorHAnsi" w:cstheme="minorBidi"/>
        </w:rPr>
      </w:pPr>
      <w:r>
        <w:rPr>
          <w:rFonts w:asciiTheme="minorHAnsi" w:eastAsiaTheme="minorHAnsi" w:hAnsiTheme="minorHAnsi" w:cstheme="minorBidi"/>
        </w:rPr>
        <w:t>Explain how far the texts do present slave- owners as inhumane</w:t>
      </w:r>
      <w:r w:rsidR="005A0E3F">
        <w:rPr>
          <w:rFonts w:asciiTheme="minorHAnsi" w:eastAsiaTheme="minorHAnsi" w:hAnsiTheme="minorHAnsi" w:cstheme="minorBidi"/>
        </w:rPr>
        <w:t>.</w:t>
      </w:r>
    </w:p>
    <w:p w14:paraId="3C25F431" w14:textId="6DABFAFC" w:rsidR="00AE2AEB" w:rsidRDefault="00AE2AEB" w:rsidP="00AE2AEB">
      <w:pPr>
        <w:pStyle w:val="ListParagraph"/>
        <w:numPr>
          <w:ilvl w:val="0"/>
          <w:numId w:val="23"/>
        </w:numPr>
        <w:spacing w:after="160" w:line="259" w:lineRule="auto"/>
        <w:rPr>
          <w:rFonts w:asciiTheme="minorHAnsi" w:eastAsiaTheme="minorHAnsi" w:hAnsiTheme="minorHAnsi" w:cstheme="minorBidi"/>
        </w:rPr>
      </w:pPr>
      <w:r>
        <w:rPr>
          <w:rFonts w:asciiTheme="minorHAnsi" w:eastAsiaTheme="minorHAnsi" w:hAnsiTheme="minorHAnsi" w:cstheme="minorBidi"/>
        </w:rPr>
        <w:t>Compare the ways the texts present their ideas about the slave trade and the treatment of black people during this time</w:t>
      </w:r>
      <w:r w:rsidR="005A0E3F">
        <w:rPr>
          <w:rFonts w:asciiTheme="minorHAnsi" w:eastAsiaTheme="minorHAnsi" w:hAnsiTheme="minorHAnsi" w:cstheme="minorBidi"/>
        </w:rPr>
        <w:t>.</w:t>
      </w:r>
      <w:r>
        <w:rPr>
          <w:rFonts w:asciiTheme="minorHAnsi" w:eastAsiaTheme="minorHAnsi" w:hAnsiTheme="minorHAnsi" w:cstheme="minorBidi"/>
        </w:rPr>
        <w:t xml:space="preserve"> </w:t>
      </w:r>
      <w:r w:rsidRPr="005A0E3F">
        <w:rPr>
          <w:rFonts w:asciiTheme="minorHAnsi" w:eastAsiaTheme="minorHAnsi" w:hAnsiTheme="minorHAnsi" w:cstheme="minorBidi"/>
          <w:b/>
          <w:bCs/>
        </w:rPr>
        <w:t>(30 MINUTES)</w:t>
      </w:r>
      <w:r>
        <w:rPr>
          <w:rFonts w:asciiTheme="minorHAnsi" w:eastAsiaTheme="minorHAnsi" w:hAnsiTheme="minorHAnsi" w:cstheme="minorBidi"/>
        </w:rPr>
        <w:t xml:space="preserve"> </w:t>
      </w:r>
    </w:p>
    <w:p w14:paraId="5B548338" w14:textId="2F5E9CE8" w:rsidR="009A0788" w:rsidRDefault="009A0788"/>
    <w:p w14:paraId="7962636F" w14:textId="77777777" w:rsidR="005A0E3F" w:rsidRDefault="005A0E3F" w:rsidP="005A0E3F">
      <w:pPr>
        <w:spacing w:after="160" w:line="259" w:lineRule="auto"/>
        <w:rPr>
          <w:rFonts w:asciiTheme="minorHAnsi" w:eastAsiaTheme="minorHAnsi" w:hAnsiTheme="minorHAnsi" w:cstheme="minorBidi"/>
          <w:b/>
          <w:bCs/>
        </w:rPr>
      </w:pPr>
      <w:r w:rsidRPr="005A0E3F">
        <w:rPr>
          <w:rFonts w:asciiTheme="minorHAnsi" w:eastAsiaTheme="minorHAnsi" w:hAnsiTheme="minorHAnsi" w:cstheme="minorBidi"/>
          <w:b/>
          <w:bCs/>
        </w:rPr>
        <w:t>Answer guidance</w:t>
      </w:r>
    </w:p>
    <w:p w14:paraId="7A77623E" w14:textId="4F5AA53D" w:rsidR="005A0E3F" w:rsidRDefault="005A0E3F" w:rsidP="005A0E3F">
      <w:pPr>
        <w:spacing w:after="160" w:line="259" w:lineRule="auto"/>
        <w:rPr>
          <w:rFonts w:asciiTheme="minorHAnsi" w:eastAsiaTheme="minorHAnsi" w:hAnsiTheme="minorHAnsi" w:cstheme="minorBidi"/>
        </w:rPr>
      </w:pPr>
      <w:r w:rsidRPr="005A0E3F">
        <w:rPr>
          <w:rFonts w:asciiTheme="minorHAnsi" w:eastAsiaTheme="minorHAnsi" w:hAnsiTheme="minorHAnsi" w:cstheme="minorBidi"/>
        </w:rPr>
        <w:t>Here learners need to make independent judgements about the two</w:t>
      </w:r>
      <w:r w:rsidRPr="00683D6F">
        <w:rPr>
          <w:rFonts w:asciiTheme="minorHAnsi" w:eastAsiaTheme="minorHAnsi" w:hAnsiTheme="minorHAnsi" w:cstheme="minorBidi"/>
        </w:rPr>
        <w:t xml:space="preserve"> </w:t>
      </w:r>
      <w:r>
        <w:rPr>
          <w:rFonts w:asciiTheme="minorHAnsi" w:eastAsiaTheme="minorHAnsi" w:hAnsiTheme="minorHAnsi" w:cstheme="minorBidi"/>
        </w:rPr>
        <w:t>u</w:t>
      </w:r>
      <w:r w:rsidRPr="00683D6F">
        <w:rPr>
          <w:rFonts w:asciiTheme="minorHAnsi" w:eastAsiaTheme="minorHAnsi" w:hAnsiTheme="minorHAnsi" w:cstheme="minorBidi"/>
        </w:rPr>
        <w:t>nseen texts</w:t>
      </w:r>
      <w:r>
        <w:rPr>
          <w:rFonts w:asciiTheme="minorHAnsi" w:eastAsiaTheme="minorHAnsi" w:hAnsiTheme="minorHAnsi" w:cstheme="minorBidi"/>
        </w:rPr>
        <w:t>. Best approach is to make a sustained comparison of the degree to which the texts present the treatment of black people during the slave trade as a shameful and destructive art of British history.</w:t>
      </w:r>
    </w:p>
    <w:p w14:paraId="5100DA16" w14:textId="77777777" w:rsidR="005A0E3F" w:rsidRDefault="005A0E3F" w:rsidP="005A0E3F">
      <w:pPr>
        <w:spacing w:after="160" w:line="259" w:lineRule="auto"/>
        <w:rPr>
          <w:rFonts w:asciiTheme="minorHAnsi" w:eastAsiaTheme="minorHAnsi" w:hAnsiTheme="minorHAnsi" w:cstheme="minorBidi"/>
        </w:rPr>
      </w:pPr>
      <w:r w:rsidRPr="005F7FE6">
        <w:rPr>
          <w:rFonts w:asciiTheme="minorHAnsi" w:eastAsiaTheme="minorHAnsi" w:hAnsiTheme="minorHAnsi" w:cstheme="minorBidi"/>
          <w:b/>
          <w:bCs/>
        </w:rPr>
        <w:t>Discuss different contexts of the texts</w:t>
      </w:r>
      <w:r>
        <w:rPr>
          <w:rFonts w:asciiTheme="minorHAnsi" w:eastAsiaTheme="minorHAnsi" w:hAnsiTheme="minorHAnsi" w:cstheme="minorBidi"/>
        </w:rPr>
        <w:t xml:space="preserve"> – one is </w:t>
      </w:r>
      <w:r w:rsidRPr="00A8693E">
        <w:rPr>
          <w:rFonts w:asciiTheme="minorHAnsi" w:eastAsiaTheme="minorHAnsi" w:hAnsiTheme="minorHAnsi" w:cstheme="minorBidi"/>
          <w:b/>
          <w:bCs/>
        </w:rPr>
        <w:t>a personal, direct immediate experienc</w:t>
      </w:r>
      <w:r w:rsidRPr="005A0E3F">
        <w:rPr>
          <w:rFonts w:asciiTheme="minorHAnsi" w:eastAsiaTheme="minorHAnsi" w:hAnsiTheme="minorHAnsi" w:cstheme="minorBidi"/>
          <w:b/>
          <w:bCs/>
        </w:rPr>
        <w:t>e</w:t>
      </w:r>
      <w:r>
        <w:rPr>
          <w:rFonts w:asciiTheme="minorHAnsi" w:eastAsiaTheme="minorHAnsi" w:hAnsiTheme="minorHAnsi" w:cstheme="minorBidi"/>
        </w:rPr>
        <w:t xml:space="preserve">, from </w:t>
      </w:r>
      <w:r w:rsidRPr="00813F38">
        <w:rPr>
          <w:rFonts w:asciiTheme="minorHAnsi" w:eastAsiaTheme="minorHAnsi" w:hAnsiTheme="minorHAnsi" w:cstheme="minorBidi"/>
          <w:b/>
          <w:bCs/>
        </w:rPr>
        <w:t>the point of view</w:t>
      </w:r>
      <w:r>
        <w:rPr>
          <w:rFonts w:asciiTheme="minorHAnsi" w:eastAsiaTheme="minorHAnsi" w:hAnsiTheme="minorHAnsi" w:cstheme="minorBidi"/>
        </w:rPr>
        <w:t xml:space="preserve"> of a woman in 1831 who has been a slave. This makes it much more powerful and hard-hitting: </w:t>
      </w:r>
    </w:p>
    <w:p w14:paraId="28BB57AF" w14:textId="51D044F5" w:rsidR="005A0E3F" w:rsidRDefault="005A0E3F" w:rsidP="005A0E3F">
      <w:pPr>
        <w:spacing w:after="160" w:line="259" w:lineRule="auto"/>
        <w:rPr>
          <w:rFonts w:asciiTheme="minorHAnsi" w:eastAsiaTheme="minorHAnsi" w:hAnsiTheme="minorHAnsi" w:cstheme="minorBidi"/>
        </w:rPr>
      </w:pPr>
      <w:r>
        <w:t>‘</w:t>
      </w:r>
      <w:r w:rsidRPr="005F7FE6">
        <w:rPr>
          <w:rFonts w:asciiTheme="minorHAnsi" w:eastAsiaTheme="minorHAnsi" w:hAnsiTheme="minorHAnsi" w:cstheme="minorBidi"/>
          <w:i/>
          <w:iCs/>
        </w:rPr>
        <w:t>I have been a slave myself – I know what slaves fe</w:t>
      </w:r>
      <w:r>
        <w:rPr>
          <w:rFonts w:asciiTheme="minorHAnsi" w:eastAsiaTheme="minorHAnsi" w:hAnsiTheme="minorHAnsi" w:cstheme="minorBidi"/>
          <w:i/>
          <w:iCs/>
        </w:rPr>
        <w:t xml:space="preserve">el – </w:t>
      </w:r>
      <w:r w:rsidRPr="005F7FE6">
        <w:rPr>
          <w:rFonts w:asciiTheme="minorHAnsi" w:eastAsiaTheme="minorHAnsi" w:hAnsiTheme="minorHAnsi" w:cstheme="minorBidi"/>
          <w:i/>
          <w:iCs/>
        </w:rPr>
        <w:t>I can tell by myself what other slaves feel,</w:t>
      </w:r>
      <w:r w:rsidR="0034332B">
        <w:rPr>
          <w:rFonts w:asciiTheme="minorHAnsi" w:eastAsiaTheme="minorHAnsi" w:hAnsiTheme="minorHAnsi" w:cstheme="minorBidi"/>
          <w:i/>
          <w:iCs/>
        </w:rPr>
        <w:t xml:space="preserve"> </w:t>
      </w:r>
      <w:r w:rsidRPr="005F7FE6">
        <w:rPr>
          <w:rFonts w:asciiTheme="minorHAnsi" w:eastAsiaTheme="minorHAnsi" w:hAnsiTheme="minorHAnsi" w:cstheme="minorBidi"/>
          <w:i/>
          <w:iCs/>
        </w:rPr>
        <w:t>and by what they have told me</w:t>
      </w:r>
      <w:r w:rsidRPr="005F7FE6">
        <w:rPr>
          <w:rFonts w:asciiTheme="minorHAnsi" w:eastAsiaTheme="minorHAnsi" w:hAnsiTheme="minorHAnsi" w:cstheme="minorBidi"/>
        </w:rPr>
        <w:t>.</w:t>
      </w:r>
      <w:r>
        <w:rPr>
          <w:rFonts w:asciiTheme="minorHAnsi" w:eastAsiaTheme="minorHAnsi" w:hAnsiTheme="minorHAnsi" w:cstheme="minorBidi"/>
        </w:rPr>
        <w:t>’</w:t>
      </w:r>
    </w:p>
    <w:p w14:paraId="361F984F" w14:textId="77777777" w:rsidR="005A0E3F" w:rsidRDefault="005A0E3F" w:rsidP="005A0E3F">
      <w:pPr>
        <w:spacing w:after="160" w:line="259" w:lineRule="auto"/>
        <w:rPr>
          <w:rFonts w:asciiTheme="minorHAnsi" w:eastAsiaTheme="minorHAnsi" w:hAnsiTheme="minorHAnsi" w:cstheme="minorBidi"/>
        </w:rPr>
      </w:pPr>
      <w:r w:rsidRPr="00813F38">
        <w:rPr>
          <w:rFonts w:asciiTheme="minorHAnsi" w:eastAsiaTheme="minorHAnsi" w:hAnsiTheme="minorHAnsi" w:cstheme="minorBidi"/>
          <w:b/>
          <w:bCs/>
        </w:rPr>
        <w:t xml:space="preserve">The other is </w:t>
      </w:r>
      <w:r w:rsidRPr="00813F38">
        <w:rPr>
          <w:rFonts w:asciiTheme="minorHAnsi" w:eastAsiaTheme="minorHAnsi" w:hAnsiTheme="minorHAnsi" w:cstheme="minorBidi"/>
          <w:b/>
          <w:bCs/>
          <w:i/>
          <w:iCs/>
        </w:rPr>
        <w:t>a more impersonal informative article</w:t>
      </w:r>
      <w:r>
        <w:rPr>
          <w:rFonts w:asciiTheme="minorHAnsi" w:eastAsiaTheme="minorHAnsi" w:hAnsiTheme="minorHAnsi" w:cstheme="minorBidi"/>
        </w:rPr>
        <w:t xml:space="preserve"> that shows the argument for an apology and need for reparations for the damage caused by the slave trade on black people’s history</w:t>
      </w:r>
      <w:r w:rsidRPr="00813F38">
        <w:rPr>
          <w:rFonts w:asciiTheme="minorHAnsi" w:eastAsiaTheme="minorHAnsi" w:hAnsiTheme="minorHAnsi" w:cstheme="minorBidi"/>
          <w:b/>
          <w:bCs/>
        </w:rPr>
        <w:t xml:space="preserve">. Through a series of facts, and quotes </w:t>
      </w:r>
      <w:r>
        <w:rPr>
          <w:rFonts w:asciiTheme="minorHAnsi" w:eastAsiaTheme="minorHAnsi" w:hAnsiTheme="minorHAnsi" w:cstheme="minorBidi"/>
        </w:rPr>
        <w:t xml:space="preserve">from well-known public figures, Castle reminds us of the many acts of atrocity carried out during the slave-trade and their consequences. It has </w:t>
      </w:r>
      <w:r w:rsidRPr="00813F38">
        <w:rPr>
          <w:rFonts w:asciiTheme="minorHAnsi" w:eastAsiaTheme="minorHAnsi" w:hAnsiTheme="minorHAnsi" w:cstheme="minorBidi"/>
          <w:b/>
          <w:bCs/>
        </w:rPr>
        <w:t>a more detached, impersonal point of view</w:t>
      </w:r>
      <w:r>
        <w:rPr>
          <w:rFonts w:asciiTheme="minorHAnsi" w:eastAsiaTheme="minorHAnsi" w:hAnsiTheme="minorHAnsi" w:cstheme="minorBidi"/>
        </w:rPr>
        <w:t xml:space="preserve"> but it is, differently, very powerful on the reader.</w:t>
      </w:r>
    </w:p>
    <w:p w14:paraId="7522F054" w14:textId="77777777" w:rsidR="005A0E3F" w:rsidRDefault="005A0E3F" w:rsidP="005A0E3F">
      <w:pPr>
        <w:spacing w:after="160" w:line="259" w:lineRule="auto"/>
        <w:rPr>
          <w:rFonts w:asciiTheme="minorHAnsi" w:eastAsiaTheme="minorHAnsi" w:hAnsiTheme="minorHAnsi" w:cstheme="minorBidi"/>
        </w:rPr>
      </w:pPr>
      <w:r w:rsidRPr="00FC763A">
        <w:rPr>
          <w:rFonts w:asciiTheme="minorHAnsi" w:eastAsiaTheme="minorHAnsi" w:hAnsiTheme="minorHAnsi" w:cstheme="minorBidi"/>
          <w:b/>
          <w:bCs/>
        </w:rPr>
        <w:t xml:space="preserve">They each show </w:t>
      </w:r>
      <w:r>
        <w:rPr>
          <w:rFonts w:asciiTheme="minorHAnsi" w:eastAsiaTheme="minorHAnsi" w:hAnsiTheme="minorHAnsi" w:cstheme="minorBidi"/>
        </w:rPr>
        <w:t xml:space="preserve">the horror inflicted on black people during the slave trade. </w:t>
      </w:r>
      <w:r w:rsidRPr="00FC763A">
        <w:rPr>
          <w:rFonts w:asciiTheme="minorHAnsi" w:eastAsiaTheme="minorHAnsi" w:hAnsiTheme="minorHAnsi" w:cstheme="minorBidi"/>
          <w:b/>
          <w:bCs/>
        </w:rPr>
        <w:t xml:space="preserve">Mary Prince’s account is focussed much more on personal descriptive detail </w:t>
      </w:r>
      <w:r>
        <w:rPr>
          <w:rFonts w:asciiTheme="minorHAnsi" w:eastAsiaTheme="minorHAnsi" w:hAnsiTheme="minorHAnsi" w:cstheme="minorBidi"/>
        </w:rPr>
        <w:t xml:space="preserve">of the painful suffering, acts of violence and tearing apart of families, including her own, caused by the slave trade: (any brief quotes taken from the following would do by way of illustration), for example: </w:t>
      </w:r>
    </w:p>
    <w:p w14:paraId="586ABA5B" w14:textId="48795C11" w:rsidR="005A0E3F" w:rsidRDefault="005A0E3F" w:rsidP="005A0E3F">
      <w:pPr>
        <w:spacing w:after="160" w:line="259" w:lineRule="auto"/>
        <w:rPr>
          <w:rFonts w:asciiTheme="minorHAnsi" w:eastAsiaTheme="minorHAnsi" w:hAnsiTheme="minorHAnsi" w:cstheme="minorBidi"/>
        </w:rPr>
      </w:pPr>
      <w:r>
        <w:rPr>
          <w:rFonts w:asciiTheme="minorHAnsi" w:eastAsiaTheme="minorHAnsi" w:hAnsiTheme="minorHAnsi" w:cstheme="minorBidi"/>
        </w:rPr>
        <w:t>‘</w:t>
      </w:r>
      <w:r w:rsidRPr="008D0ECA">
        <w:rPr>
          <w:rFonts w:asciiTheme="minorHAnsi" w:eastAsiaTheme="minorHAnsi" w:hAnsiTheme="minorHAnsi" w:cstheme="minorBidi"/>
          <w:i/>
          <w:iCs/>
        </w:rPr>
        <w:t>the halter round their neck and the whip upon their back disgraced and thought no more of than beasts?</w:t>
      </w:r>
      <w:r>
        <w:rPr>
          <w:rFonts w:asciiTheme="minorHAnsi" w:eastAsiaTheme="minorHAnsi" w:hAnsiTheme="minorHAnsi" w:cstheme="minorBidi"/>
          <w:i/>
          <w:iCs/>
        </w:rPr>
        <w:t xml:space="preserve"> S</w:t>
      </w:r>
      <w:r w:rsidRPr="008D0ECA">
        <w:rPr>
          <w:rFonts w:asciiTheme="minorHAnsi" w:eastAsiaTheme="minorHAnsi" w:hAnsiTheme="minorHAnsi" w:cstheme="minorBidi"/>
          <w:i/>
          <w:iCs/>
        </w:rPr>
        <w:t>eparated from their mothers, and husbands and children, and sisters, just as cattle are sold and separated… wife or sister or child, and strip them and whip them</w:t>
      </w:r>
      <w:r>
        <w:rPr>
          <w:rFonts w:asciiTheme="minorHAnsi" w:eastAsiaTheme="minorHAnsi" w:hAnsiTheme="minorHAnsi" w:cstheme="minorBidi"/>
          <w:i/>
          <w:iCs/>
        </w:rPr>
        <w:t>.’</w:t>
      </w:r>
    </w:p>
    <w:p w14:paraId="117C0802" w14:textId="5B98359A" w:rsidR="005A0E3F" w:rsidRDefault="005A0E3F" w:rsidP="005A0E3F">
      <w:pPr>
        <w:spacing w:after="160" w:line="259" w:lineRule="auto"/>
        <w:rPr>
          <w:rFonts w:asciiTheme="minorHAnsi" w:eastAsiaTheme="minorHAnsi" w:hAnsiTheme="minorHAnsi" w:cstheme="minorBidi"/>
        </w:rPr>
      </w:pPr>
      <w:r w:rsidRPr="00FC763A">
        <w:rPr>
          <w:rFonts w:asciiTheme="minorHAnsi" w:eastAsiaTheme="minorHAnsi" w:hAnsiTheme="minorHAnsi" w:cstheme="minorBidi"/>
          <w:b/>
          <w:bCs/>
        </w:rPr>
        <w:t>Mary Prince’s extract has more of a direct emotional impact</w:t>
      </w:r>
      <w:r>
        <w:rPr>
          <w:rFonts w:asciiTheme="minorHAnsi" w:eastAsiaTheme="minorHAnsi" w:hAnsiTheme="minorHAnsi" w:cstheme="minorBidi"/>
        </w:rPr>
        <w:t xml:space="preserve"> because she is telling us of her own experience </w:t>
      </w:r>
      <w:r w:rsidRPr="00813F38">
        <w:rPr>
          <w:rFonts w:asciiTheme="minorHAnsi" w:eastAsiaTheme="minorHAnsi" w:hAnsiTheme="minorHAnsi" w:cstheme="minorBidi"/>
          <w:b/>
          <w:bCs/>
        </w:rPr>
        <w:t xml:space="preserve">whereas Stephen Castle is </w:t>
      </w:r>
      <w:r>
        <w:rPr>
          <w:rFonts w:asciiTheme="minorHAnsi" w:eastAsiaTheme="minorHAnsi" w:hAnsiTheme="minorHAnsi" w:cstheme="minorBidi"/>
          <w:b/>
          <w:bCs/>
        </w:rPr>
        <w:t>m</w:t>
      </w:r>
      <w:r w:rsidRPr="00813F38">
        <w:rPr>
          <w:rFonts w:asciiTheme="minorHAnsi" w:eastAsiaTheme="minorHAnsi" w:hAnsiTheme="minorHAnsi" w:cstheme="minorBidi"/>
          <w:b/>
          <w:bCs/>
        </w:rPr>
        <w:t xml:space="preserve">ore impersonal, </w:t>
      </w:r>
      <w:r>
        <w:rPr>
          <w:rFonts w:asciiTheme="minorHAnsi" w:eastAsiaTheme="minorHAnsi" w:hAnsiTheme="minorHAnsi" w:cstheme="minorBidi"/>
        </w:rPr>
        <w:t>giving us more numbers, dates, facts on a much  larger scale that together show just how huge the slave trade was and how many millions of Africans it damaged and destroyed ‘</w:t>
      </w:r>
      <w:r w:rsidRPr="00FC763A">
        <w:rPr>
          <w:rFonts w:asciiTheme="minorHAnsi" w:eastAsiaTheme="minorHAnsi" w:hAnsiTheme="minorHAnsi" w:cstheme="minorBidi"/>
          <w:i/>
          <w:iCs/>
        </w:rPr>
        <w:t>Britain transported more than three million Africans across the Atlantic</w:t>
      </w:r>
      <w:r>
        <w:rPr>
          <w:rFonts w:asciiTheme="minorHAnsi" w:eastAsiaTheme="minorHAnsi" w:hAnsiTheme="minorHAnsi" w:cstheme="minorBidi"/>
          <w:i/>
          <w:iCs/>
        </w:rPr>
        <w:t>’</w:t>
      </w:r>
      <w:r>
        <w:rPr>
          <w:rFonts w:asciiTheme="minorHAnsi" w:eastAsiaTheme="minorHAnsi" w:hAnsiTheme="minorHAnsi" w:cstheme="minorBidi"/>
        </w:rPr>
        <w:t>. He also includes an horrific story in: ‘</w:t>
      </w:r>
      <w:r w:rsidRPr="00A8693E">
        <w:rPr>
          <w:rFonts w:asciiTheme="minorHAnsi" w:eastAsiaTheme="minorHAnsi" w:hAnsiTheme="minorHAnsi" w:cstheme="minorBidi"/>
          <w:i/>
          <w:iCs/>
        </w:rPr>
        <w:t>1783 involving a slave ship that ran out of drinking water, prompting its captain to throw 133 slaves overboard so he could claim insurance for lost cargo</w:t>
      </w:r>
      <w:r w:rsidRPr="00A8693E">
        <w:rPr>
          <w:rFonts w:asciiTheme="minorHAnsi" w:eastAsiaTheme="minorHAnsi" w:hAnsiTheme="minorHAnsi" w:cstheme="minorBidi"/>
        </w:rPr>
        <w:t>.</w:t>
      </w:r>
      <w:r>
        <w:rPr>
          <w:rFonts w:asciiTheme="minorHAnsi" w:eastAsiaTheme="minorHAnsi" w:hAnsiTheme="minorHAnsi" w:cstheme="minorBidi"/>
        </w:rPr>
        <w:t xml:space="preserve">’ </w:t>
      </w:r>
      <w:r w:rsidRPr="00813F38">
        <w:rPr>
          <w:rFonts w:asciiTheme="minorHAnsi" w:eastAsiaTheme="minorHAnsi" w:hAnsiTheme="minorHAnsi" w:cstheme="minorBidi"/>
          <w:b/>
          <w:bCs/>
        </w:rPr>
        <w:t>This again, like Mary Prince’s detail,</w:t>
      </w:r>
      <w:r>
        <w:rPr>
          <w:rFonts w:asciiTheme="minorHAnsi" w:eastAsiaTheme="minorHAnsi" w:hAnsiTheme="minorHAnsi" w:cstheme="minorBidi"/>
        </w:rPr>
        <w:t xml:space="preserve"> shows the shameful damage and destruction inflicted on black people, treated less than animals you could say here, during the slave trade. Castle reinforces Mary Prince’s terrible life experience as a slave. </w:t>
      </w:r>
    </w:p>
    <w:p w14:paraId="5BB644B9" w14:textId="7B9B9197" w:rsidR="005A0E3F" w:rsidRDefault="005A0E3F"/>
    <w:p w14:paraId="020F2CF0" w14:textId="34CC99D6" w:rsidR="005A0E3F" w:rsidRPr="00FC763A" w:rsidRDefault="005A0E3F" w:rsidP="005A0E3F">
      <w:pPr>
        <w:spacing w:after="160" w:line="259" w:lineRule="auto"/>
        <w:rPr>
          <w:rFonts w:asciiTheme="minorHAnsi" w:eastAsiaTheme="minorHAnsi" w:hAnsiTheme="minorHAnsi" w:cstheme="minorBidi"/>
        </w:rPr>
      </w:pPr>
      <w:r>
        <w:rPr>
          <w:rFonts w:asciiTheme="minorHAnsi" w:eastAsiaTheme="minorHAnsi" w:hAnsiTheme="minorHAnsi" w:cstheme="minorBidi"/>
        </w:rPr>
        <w:t>Mary Prince talks of how ‘</w:t>
      </w:r>
      <w:r w:rsidRPr="00A8693E">
        <w:rPr>
          <w:rFonts w:asciiTheme="minorHAnsi" w:eastAsiaTheme="minorHAnsi" w:hAnsiTheme="minorHAnsi" w:cstheme="minorBidi"/>
          <w:i/>
          <w:iCs/>
        </w:rPr>
        <w:t>There is no modesty or decency shown by the owner to his slaves</w:t>
      </w:r>
      <w:r>
        <w:rPr>
          <w:rFonts w:asciiTheme="minorHAnsi" w:eastAsiaTheme="minorHAnsi" w:hAnsiTheme="minorHAnsi" w:cstheme="minorBidi"/>
          <w:i/>
          <w:iCs/>
        </w:rPr>
        <w:t>’</w:t>
      </w:r>
      <w:r>
        <w:rPr>
          <w:rFonts w:asciiTheme="minorHAnsi" w:eastAsiaTheme="minorHAnsi" w:hAnsiTheme="minorHAnsi" w:cstheme="minorBidi"/>
        </w:rPr>
        <w:t xml:space="preserve">, </w:t>
      </w:r>
      <w:r w:rsidRPr="00813F38">
        <w:rPr>
          <w:rFonts w:asciiTheme="minorHAnsi" w:eastAsiaTheme="minorHAnsi" w:hAnsiTheme="minorHAnsi" w:cstheme="minorBidi"/>
          <w:b/>
          <w:bCs/>
        </w:rPr>
        <w:t>she repeats</w:t>
      </w:r>
      <w:r>
        <w:rPr>
          <w:rFonts w:asciiTheme="minorHAnsi" w:eastAsiaTheme="minorHAnsi" w:hAnsiTheme="minorHAnsi" w:cstheme="minorBidi"/>
        </w:rPr>
        <w:t xml:space="preserve"> over and again throughout this extract examples that strongly show the barbaric treatment of slaves, how black people were treated like ‘</w:t>
      </w:r>
      <w:r w:rsidRPr="00A8693E">
        <w:rPr>
          <w:rFonts w:asciiTheme="minorHAnsi" w:eastAsiaTheme="minorHAnsi" w:hAnsiTheme="minorHAnsi" w:cstheme="minorBidi"/>
          <w:i/>
          <w:iCs/>
        </w:rPr>
        <w:t>cattle</w:t>
      </w:r>
      <w:r>
        <w:rPr>
          <w:rFonts w:asciiTheme="minorHAnsi" w:eastAsiaTheme="minorHAnsi" w:hAnsiTheme="minorHAnsi" w:cstheme="minorBidi"/>
        </w:rPr>
        <w:t xml:space="preserve"> </w:t>
      </w:r>
      <w:r w:rsidRPr="00A8693E">
        <w:rPr>
          <w:rFonts w:asciiTheme="minorHAnsi" w:eastAsiaTheme="minorHAnsi" w:hAnsiTheme="minorHAnsi" w:cstheme="minorBidi"/>
          <w:i/>
          <w:iCs/>
        </w:rPr>
        <w:t>‘, flogged ‘like horses’</w:t>
      </w:r>
      <w:r>
        <w:rPr>
          <w:rFonts w:asciiTheme="minorHAnsi" w:eastAsiaTheme="minorHAnsi" w:hAnsiTheme="minorHAnsi" w:cstheme="minorBidi"/>
        </w:rPr>
        <w:t>. She cannot understand how the English can behave in this way and speaks of ‘shame ‘and ‘</w:t>
      </w:r>
      <w:r w:rsidRPr="00A8693E">
        <w:rPr>
          <w:rFonts w:asciiTheme="minorHAnsi" w:eastAsiaTheme="minorHAnsi" w:hAnsiTheme="minorHAnsi" w:cstheme="minorBidi"/>
          <w:i/>
          <w:iCs/>
        </w:rPr>
        <w:t xml:space="preserve">often wondered how English people can go out into the West India and act in such a beastly manner. But when </w:t>
      </w:r>
      <w:r w:rsidRPr="00A8693E">
        <w:rPr>
          <w:rFonts w:asciiTheme="minorHAnsi" w:eastAsiaTheme="minorHAnsi" w:hAnsiTheme="minorHAnsi" w:cstheme="minorBidi"/>
          <w:i/>
          <w:iCs/>
        </w:rPr>
        <w:lastRenderedPageBreak/>
        <w:t>they go to the West Indies, they forget God and all feeling of shame</w:t>
      </w:r>
      <w:r>
        <w:rPr>
          <w:rFonts w:asciiTheme="minorHAnsi" w:eastAsiaTheme="minorHAnsi" w:hAnsiTheme="minorHAnsi" w:cstheme="minorBidi"/>
          <w:i/>
          <w:iCs/>
        </w:rPr>
        <w:t xml:space="preserve">’. </w:t>
      </w:r>
      <w:r w:rsidRPr="00813F38">
        <w:rPr>
          <w:rFonts w:asciiTheme="minorHAnsi" w:eastAsiaTheme="minorHAnsi" w:hAnsiTheme="minorHAnsi" w:cstheme="minorBidi"/>
          <w:b/>
          <w:bCs/>
        </w:rPr>
        <w:t>Her personal, voice comes through very strongly</w:t>
      </w:r>
      <w:r w:rsidRPr="00FC763A">
        <w:rPr>
          <w:rFonts w:asciiTheme="minorHAnsi" w:eastAsiaTheme="minorHAnsi" w:hAnsiTheme="minorHAnsi" w:cstheme="minorBidi"/>
        </w:rPr>
        <w:t xml:space="preserve">, her sense of outrage at all the lies and </w:t>
      </w:r>
      <w:r>
        <w:rPr>
          <w:rFonts w:asciiTheme="minorHAnsi" w:eastAsiaTheme="minorHAnsi" w:hAnsiTheme="minorHAnsi" w:cstheme="minorBidi"/>
        </w:rPr>
        <w:t>the need for justice: ‘</w:t>
      </w:r>
      <w:r w:rsidRPr="00813F38">
        <w:rPr>
          <w:rFonts w:asciiTheme="minorHAnsi" w:eastAsiaTheme="minorHAnsi" w:hAnsiTheme="minorHAnsi" w:cstheme="minorBidi"/>
          <w:i/>
          <w:iCs/>
        </w:rPr>
        <w:t>I tell it, to let the English people know the truth</w:t>
      </w:r>
      <w:r>
        <w:rPr>
          <w:rFonts w:asciiTheme="minorHAnsi" w:eastAsiaTheme="minorHAnsi" w:hAnsiTheme="minorHAnsi" w:cstheme="minorBidi"/>
          <w:i/>
          <w:iCs/>
        </w:rPr>
        <w:t xml:space="preserve">’ </w:t>
      </w:r>
      <w:r>
        <w:rPr>
          <w:rFonts w:asciiTheme="minorHAnsi" w:eastAsiaTheme="minorHAnsi" w:hAnsiTheme="minorHAnsi" w:cstheme="minorBidi"/>
        </w:rPr>
        <w:t>and for slavery to stop ‘</w:t>
      </w:r>
      <w:r w:rsidRPr="00FC763A">
        <w:rPr>
          <w:rFonts w:asciiTheme="minorHAnsi" w:eastAsiaTheme="minorHAnsi" w:hAnsiTheme="minorHAnsi" w:cstheme="minorBidi"/>
          <w:i/>
          <w:iCs/>
        </w:rPr>
        <w:t>for evermore</w:t>
      </w:r>
      <w:r>
        <w:rPr>
          <w:rFonts w:asciiTheme="minorHAnsi" w:eastAsiaTheme="minorHAnsi" w:hAnsiTheme="minorHAnsi" w:cstheme="minorBidi"/>
          <w:i/>
          <w:iCs/>
        </w:rPr>
        <w:t>’</w:t>
      </w:r>
      <w:r w:rsidRPr="00FC763A">
        <w:rPr>
          <w:rFonts w:asciiTheme="minorHAnsi" w:eastAsiaTheme="minorHAnsi" w:hAnsiTheme="minorHAnsi" w:cstheme="minorBidi"/>
          <w:i/>
          <w:iCs/>
        </w:rPr>
        <w:t>.</w:t>
      </w:r>
    </w:p>
    <w:p w14:paraId="1A2D3F4D" w14:textId="42F90009" w:rsidR="005A0E3F" w:rsidRDefault="005A0E3F" w:rsidP="005A0E3F">
      <w:r>
        <w:rPr>
          <w:rFonts w:asciiTheme="minorHAnsi" w:eastAsiaTheme="minorHAnsi" w:hAnsiTheme="minorHAnsi" w:cstheme="minorBidi"/>
        </w:rPr>
        <w:t xml:space="preserve">But </w:t>
      </w:r>
      <w:r w:rsidRPr="00813F38">
        <w:rPr>
          <w:rFonts w:asciiTheme="minorHAnsi" w:eastAsiaTheme="minorHAnsi" w:hAnsiTheme="minorHAnsi" w:cstheme="minorBidi"/>
          <w:b/>
          <w:bCs/>
        </w:rPr>
        <w:t>even though Castle’s view is distant and a voice from the present day</w:t>
      </w:r>
      <w:r>
        <w:rPr>
          <w:rFonts w:asciiTheme="minorHAnsi" w:eastAsiaTheme="minorHAnsi" w:hAnsiTheme="minorHAnsi" w:cstheme="minorBidi"/>
        </w:rPr>
        <w:t>, combined with Mary Prince’s account they both powerfully persuade us that the shameful acts of the British slave traders are a massively destructive part of British history. What Castle shows us is that Mary Prince’s call for justice and truth: ‘</w:t>
      </w:r>
      <w:r w:rsidRPr="00FC763A">
        <w:rPr>
          <w:rFonts w:asciiTheme="minorHAnsi" w:eastAsiaTheme="minorHAnsi" w:hAnsiTheme="minorHAnsi" w:cstheme="minorBidi"/>
        </w:rPr>
        <w:t>for the actions of long-dead leaders and generals</w:t>
      </w:r>
      <w:r>
        <w:rPr>
          <w:rFonts w:asciiTheme="minorHAnsi" w:eastAsiaTheme="minorHAnsi" w:hAnsiTheme="minorHAnsi" w:cstheme="minorBidi"/>
        </w:rPr>
        <w:t xml:space="preserve">, </w:t>
      </w:r>
      <w:r w:rsidRPr="00FC763A">
        <w:rPr>
          <w:rFonts w:asciiTheme="minorHAnsi" w:eastAsiaTheme="minorHAnsi" w:hAnsiTheme="minorHAnsi" w:cstheme="minorBidi"/>
        </w:rPr>
        <w:t>remains a touchy one all over the globe</w:t>
      </w:r>
      <w:r>
        <w:rPr>
          <w:rFonts w:asciiTheme="minorHAnsi" w:eastAsiaTheme="minorHAnsi" w:hAnsiTheme="minorHAnsi" w:cstheme="minorBidi"/>
        </w:rPr>
        <w:t>’</w:t>
      </w:r>
      <w:r w:rsidRPr="00FC763A">
        <w:rPr>
          <w:rFonts w:asciiTheme="minorHAnsi" w:eastAsiaTheme="minorHAnsi" w:hAnsiTheme="minorHAnsi" w:cstheme="minorBidi"/>
        </w:rPr>
        <w:t>.</w:t>
      </w:r>
    </w:p>
    <w:tbl>
      <w:tblPr>
        <w:tblW w:w="10207" w:type="dxa"/>
        <w:tblInd w:w="-287"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0207"/>
      </w:tblGrid>
      <w:tr w:rsidR="007E75EB" w14:paraId="06DBB875" w14:textId="77777777" w:rsidTr="0034332B">
        <w:tc>
          <w:tcPr>
            <w:tcW w:w="10207" w:type="dxa"/>
            <w:tcBorders>
              <w:top w:val="single" w:sz="2" w:space="0" w:color="487A45"/>
              <w:left w:val="single" w:sz="2" w:space="0" w:color="487A45"/>
              <w:bottom w:val="single" w:sz="2" w:space="0" w:color="487A45"/>
              <w:right w:val="single" w:sz="2" w:space="0" w:color="487A45"/>
            </w:tcBorders>
            <w:shd w:val="clear" w:color="auto" w:fill="FFFFFF" w:themeFill="background1"/>
          </w:tcPr>
          <w:p w14:paraId="6DCF07EE" w14:textId="49C01FA0" w:rsidR="007E75EB" w:rsidRDefault="007E75EB" w:rsidP="006F4D30">
            <w:pPr>
              <w:spacing w:after="0" w:line="240" w:lineRule="auto"/>
              <w:rPr>
                <w:rFonts w:cs="Arial"/>
                <w:b/>
                <w:bCs/>
              </w:rPr>
            </w:pPr>
            <w:r w:rsidRPr="000D7694">
              <w:rPr>
                <w:rFonts w:cs="Arial"/>
                <w:b/>
                <w:bCs/>
                <w:u w:val="single"/>
              </w:rPr>
              <w:t>Source 1</w:t>
            </w:r>
          </w:p>
          <w:p w14:paraId="3A701884" w14:textId="77777777" w:rsidR="007E75EB" w:rsidRDefault="007E75EB" w:rsidP="006F4D30">
            <w:pPr>
              <w:spacing w:after="0" w:line="240" w:lineRule="auto"/>
              <w:rPr>
                <w:rFonts w:cs="Arial"/>
                <w:b/>
                <w:bCs/>
              </w:rPr>
            </w:pPr>
          </w:p>
          <w:p w14:paraId="79695EE2" w14:textId="79AF1104" w:rsidR="007E75EB" w:rsidRPr="00F236BA" w:rsidRDefault="007E75EB" w:rsidP="006F4D30">
            <w:pPr>
              <w:spacing w:after="0" w:line="240" w:lineRule="auto"/>
              <w:rPr>
                <w:rFonts w:cs="Arial"/>
                <w:b/>
                <w:bCs/>
              </w:rPr>
            </w:pPr>
            <w:r w:rsidRPr="00F236BA">
              <w:rPr>
                <w:rFonts w:cs="Arial"/>
                <w:b/>
                <w:bCs/>
              </w:rPr>
              <w:t>The History of Mary Prince</w:t>
            </w:r>
            <w:r w:rsidR="004E76DD">
              <w:rPr>
                <w:rFonts w:cs="Arial"/>
                <w:b/>
                <w:bCs/>
              </w:rPr>
              <w:t xml:space="preserve"> </w:t>
            </w:r>
            <w:r w:rsidRPr="00F236BA">
              <w:rPr>
                <w:rFonts w:cs="Arial"/>
                <w:b/>
                <w:bCs/>
              </w:rPr>
              <w:t>-</w:t>
            </w:r>
            <w:r>
              <w:rPr>
                <w:rFonts w:cs="Arial"/>
                <w:b/>
                <w:bCs/>
              </w:rPr>
              <w:t xml:space="preserve"> </w:t>
            </w:r>
            <w:r w:rsidRPr="00F236BA">
              <w:rPr>
                <w:rFonts w:cs="Arial"/>
                <w:b/>
                <w:bCs/>
              </w:rPr>
              <w:t>published in 1831</w:t>
            </w:r>
          </w:p>
          <w:p w14:paraId="5A6A099F" w14:textId="740FCC82" w:rsidR="007E75EB" w:rsidRDefault="007E75EB" w:rsidP="006F4D30">
            <w:pPr>
              <w:spacing w:after="0" w:line="240" w:lineRule="auto"/>
              <w:rPr>
                <w:rFonts w:cs="Arial"/>
              </w:rPr>
            </w:pPr>
          </w:p>
          <w:p w14:paraId="1D257A22" w14:textId="18409602" w:rsidR="004D640B" w:rsidRDefault="004D640B" w:rsidP="006F4D30">
            <w:pPr>
              <w:spacing w:after="0" w:line="240" w:lineRule="auto"/>
              <w:rPr>
                <w:rFonts w:cs="Arial"/>
              </w:rPr>
            </w:pPr>
            <w:r>
              <w:rPr>
                <w:rFonts w:cs="Arial"/>
              </w:rPr>
              <w:t>Extract begins:</w:t>
            </w:r>
          </w:p>
          <w:p w14:paraId="19EA3F86" w14:textId="77777777" w:rsidR="004D640B" w:rsidRPr="00F236BA" w:rsidRDefault="004D640B" w:rsidP="006F4D30">
            <w:pPr>
              <w:spacing w:after="0" w:line="240" w:lineRule="auto"/>
              <w:rPr>
                <w:rFonts w:cs="Arial"/>
              </w:rPr>
            </w:pPr>
          </w:p>
          <w:p w14:paraId="26C1887F" w14:textId="01A82025" w:rsidR="004D640B" w:rsidRDefault="00410396" w:rsidP="006F4D30">
            <w:pPr>
              <w:spacing w:after="0" w:line="240" w:lineRule="auto"/>
              <w:rPr>
                <w:rFonts w:cs="Arial"/>
              </w:rPr>
            </w:pPr>
            <w:r>
              <w:rPr>
                <w:rFonts w:cs="Arial"/>
              </w:rPr>
              <w:t>‘</w:t>
            </w:r>
            <w:r w:rsidR="007E75EB" w:rsidRPr="00F236BA">
              <w:rPr>
                <w:rFonts w:cs="Arial"/>
              </w:rPr>
              <w:t>I am often much vexed</w:t>
            </w:r>
            <w:r w:rsidR="004D640B">
              <w:rPr>
                <w:rFonts w:cs="Arial"/>
              </w:rPr>
              <w:t xml:space="preserve"> …</w:t>
            </w:r>
          </w:p>
          <w:p w14:paraId="7632E864" w14:textId="77777777" w:rsidR="004D640B" w:rsidRDefault="004D640B" w:rsidP="006F4D30">
            <w:pPr>
              <w:spacing w:after="0" w:line="240" w:lineRule="auto"/>
              <w:rPr>
                <w:rFonts w:cs="Arial"/>
              </w:rPr>
            </w:pPr>
          </w:p>
          <w:p w14:paraId="131CD363" w14:textId="31A47C58" w:rsidR="004D640B" w:rsidRDefault="004D640B" w:rsidP="006F4D30">
            <w:pPr>
              <w:spacing w:after="0" w:line="240" w:lineRule="auto"/>
              <w:rPr>
                <w:rFonts w:cs="Arial"/>
              </w:rPr>
            </w:pPr>
            <w:r>
              <w:rPr>
                <w:rFonts w:cs="Arial"/>
              </w:rPr>
              <w:t>And ends</w:t>
            </w:r>
            <w:r w:rsidR="004B11D1">
              <w:rPr>
                <w:rFonts w:cs="Arial"/>
              </w:rPr>
              <w:t>:</w:t>
            </w:r>
          </w:p>
          <w:p w14:paraId="38AC34F2" w14:textId="417808CC" w:rsidR="004D640B" w:rsidRDefault="004D640B" w:rsidP="006F4D30">
            <w:pPr>
              <w:spacing w:after="0" w:line="240" w:lineRule="auto"/>
              <w:rPr>
                <w:rFonts w:cs="Arial"/>
              </w:rPr>
            </w:pPr>
          </w:p>
          <w:p w14:paraId="689D534D" w14:textId="68334C21" w:rsidR="007E75EB" w:rsidRDefault="007E75EB" w:rsidP="006F4D30">
            <w:pPr>
              <w:spacing w:after="0" w:line="240" w:lineRule="auto"/>
              <w:rPr>
                <w:rFonts w:cs="Arial"/>
              </w:rPr>
            </w:pPr>
            <w:r w:rsidRPr="00F236BA">
              <w:rPr>
                <w:rFonts w:cs="Arial"/>
              </w:rPr>
              <w:t>I tell it, to let the English people know the truth; and I hope they will never leave off to pray God, and call loud to the great King of England, till all the poor blacks be given free, and slavery done up for evermore.</w:t>
            </w:r>
            <w:r w:rsidR="00DB7491">
              <w:rPr>
                <w:rFonts w:cs="Arial"/>
              </w:rPr>
              <w:t>’</w:t>
            </w:r>
          </w:p>
          <w:p w14:paraId="76918FFB" w14:textId="77777777" w:rsidR="007E75EB" w:rsidRPr="00B72EE9" w:rsidRDefault="007E75EB" w:rsidP="006F4D30">
            <w:pPr>
              <w:spacing w:after="0" w:line="240" w:lineRule="auto"/>
              <w:rPr>
                <w:rFonts w:cs="Arial"/>
                <w:b/>
                <w:bCs/>
              </w:rPr>
            </w:pPr>
          </w:p>
          <w:p w14:paraId="494D7650" w14:textId="77777777" w:rsidR="007E75EB" w:rsidRPr="00B72EE9" w:rsidRDefault="007E75EB" w:rsidP="006F4D30">
            <w:pPr>
              <w:spacing w:after="0" w:line="240" w:lineRule="auto"/>
              <w:rPr>
                <w:rFonts w:cs="Arial"/>
                <w:b/>
                <w:bCs/>
              </w:rPr>
            </w:pPr>
            <w:r w:rsidRPr="00B72EE9">
              <w:rPr>
                <w:rFonts w:cs="Arial"/>
                <w:b/>
                <w:bCs/>
              </w:rPr>
              <w:t>Glossary:</w:t>
            </w:r>
          </w:p>
          <w:p w14:paraId="3BC0A4B8" w14:textId="7258DC0D" w:rsidR="007E75EB" w:rsidRDefault="007E75EB" w:rsidP="006F4D30">
            <w:pPr>
              <w:spacing w:after="0" w:line="240" w:lineRule="auto"/>
              <w:rPr>
                <w:rFonts w:cs="Arial"/>
              </w:rPr>
            </w:pPr>
            <w:r>
              <w:rPr>
                <w:rFonts w:cs="Arial"/>
              </w:rPr>
              <w:t xml:space="preserve">Lick: </w:t>
            </w:r>
            <w:r w:rsidRPr="00F236BA">
              <w:rPr>
                <w:rFonts w:cs="Arial"/>
              </w:rPr>
              <w:t>(HIT)</w:t>
            </w:r>
            <w:r>
              <w:rPr>
                <w:rFonts w:cs="Arial"/>
              </w:rPr>
              <w:t xml:space="preserve"> </w:t>
            </w:r>
            <w:r w:rsidRPr="00F236BA">
              <w:rPr>
                <w:rFonts w:cs="Arial"/>
              </w:rPr>
              <w:t>old-fashioned informal</w:t>
            </w:r>
            <w:r>
              <w:rPr>
                <w:rFonts w:cs="Arial"/>
              </w:rPr>
              <w:t xml:space="preserve"> definition: </w:t>
            </w:r>
            <w:r w:rsidRPr="00FD2CC8">
              <w:rPr>
                <w:rFonts w:cs="Arial"/>
                <w:i/>
                <w:iCs/>
              </w:rPr>
              <w:t>the act of hitting someone with something such as a whip</w:t>
            </w:r>
            <w:r>
              <w:rPr>
                <w:rFonts w:cs="Arial"/>
              </w:rPr>
              <w:t xml:space="preserve"> </w:t>
            </w:r>
          </w:p>
          <w:p w14:paraId="687BEF86" w14:textId="3EDCFBC8" w:rsidR="007E75EB" w:rsidRDefault="007E75EB" w:rsidP="006F4D30">
            <w:pPr>
              <w:spacing w:after="0" w:line="240" w:lineRule="auto"/>
              <w:rPr>
                <w:rFonts w:cs="Arial"/>
                <w:i/>
                <w:iCs/>
              </w:rPr>
            </w:pPr>
            <w:r>
              <w:rPr>
                <w:rFonts w:cs="Arial"/>
              </w:rPr>
              <w:t xml:space="preserve">The Sabbath: </w:t>
            </w:r>
            <w:r w:rsidRPr="00FD2CC8">
              <w:rPr>
                <w:rFonts w:cs="Arial"/>
                <w:i/>
                <w:iCs/>
              </w:rPr>
              <w:t>the day of the week kept by some religious groups for rest and worship.</w:t>
            </w:r>
          </w:p>
          <w:p w14:paraId="75A0C8DC" w14:textId="14ED3A97" w:rsidR="007E75EB" w:rsidRDefault="007E75EB" w:rsidP="006F4D30">
            <w:pPr>
              <w:spacing w:after="0" w:line="240" w:lineRule="auto"/>
              <w:rPr>
                <w:rFonts w:cs="Arial"/>
              </w:rPr>
            </w:pPr>
            <w:r w:rsidRPr="00FD2CC8">
              <w:rPr>
                <w:rFonts w:cs="Arial"/>
              </w:rPr>
              <w:t>(Cambridge dictionary)</w:t>
            </w:r>
          </w:p>
          <w:p w14:paraId="7FABE949" w14:textId="77777777" w:rsidR="00AC23E5" w:rsidRDefault="00AC23E5" w:rsidP="006F4D30">
            <w:pPr>
              <w:spacing w:after="0" w:line="240" w:lineRule="auto"/>
              <w:rPr>
                <w:rFonts w:cs="Arial"/>
              </w:rPr>
            </w:pPr>
          </w:p>
          <w:p w14:paraId="7E0713AF" w14:textId="77777777" w:rsidR="00AC23E5" w:rsidRDefault="00AC23E5" w:rsidP="006F4D30">
            <w:pPr>
              <w:spacing w:after="0" w:line="240" w:lineRule="auto"/>
              <w:rPr>
                <w:rFonts w:cs="Arial"/>
              </w:rPr>
            </w:pPr>
          </w:p>
          <w:p w14:paraId="1E6977AC" w14:textId="77777777" w:rsidR="0034332B" w:rsidRDefault="00AC23E5" w:rsidP="0034332B">
            <w:pPr>
              <w:spacing w:after="0" w:line="240" w:lineRule="auto"/>
              <w:rPr>
                <w:rFonts w:cs="Arial"/>
              </w:rPr>
            </w:pPr>
            <w:r>
              <w:rPr>
                <w:rFonts w:cs="Arial"/>
              </w:rPr>
              <w:t>Page 22 on the link below.</w:t>
            </w:r>
          </w:p>
          <w:p w14:paraId="031D8C4D" w14:textId="6C0BDEA6" w:rsidR="0034332B" w:rsidRPr="0034332B" w:rsidRDefault="0034332B" w:rsidP="0034332B">
            <w:pPr>
              <w:spacing w:after="0" w:line="240" w:lineRule="auto"/>
              <w:rPr>
                <w:rFonts w:cs="Arial"/>
              </w:rPr>
            </w:pPr>
            <w:r w:rsidRPr="00D50C3F">
              <w:rPr>
                <w:rFonts w:cs="Arial"/>
                <w:noProof/>
                <w:lang w:eastAsia="en-GB"/>
              </w:rPr>
              <mc:AlternateContent>
                <mc:Choice Requires="wps">
                  <w:drawing>
                    <wp:anchor distT="45720" distB="45720" distL="114300" distR="114300" simplePos="0" relativeHeight="251661312" behindDoc="0" locked="0" layoutInCell="1" allowOverlap="1" wp14:anchorId="24599EDB" wp14:editId="578AFC75">
                      <wp:simplePos x="0" y="0"/>
                      <wp:positionH relativeFrom="column">
                        <wp:posOffset>-67605</wp:posOffset>
                      </wp:positionH>
                      <wp:positionV relativeFrom="paragraph">
                        <wp:posOffset>108970</wp:posOffset>
                      </wp:positionV>
                      <wp:extent cx="6231765" cy="695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765" cy="695325"/>
                              </a:xfrm>
                              <a:prstGeom prst="rect">
                                <a:avLst/>
                              </a:prstGeom>
                              <a:solidFill>
                                <a:srgbClr val="FFFFFF"/>
                              </a:solidFill>
                              <a:ln w="9525">
                                <a:noFill/>
                                <a:miter lim="800000"/>
                                <a:headEnd/>
                                <a:tailEnd/>
                              </a:ln>
                            </wps:spPr>
                            <wps:txbx>
                              <w:txbxContent>
                                <w:p w14:paraId="6B86EE01" w14:textId="77777777" w:rsidR="006F4D30" w:rsidRPr="001C5D40" w:rsidRDefault="009C44B8" w:rsidP="0034332B">
                                  <w:pPr>
                                    <w:rPr>
                                      <w:color w:val="0000FF"/>
                                    </w:rPr>
                                  </w:pPr>
                                  <w:r w:rsidRPr="001C5D40">
                                    <w:rPr>
                                      <w:color w:val="0000FF"/>
                                    </w:rPr>
                                    <w:fldChar w:fldCharType="begin"/>
                                  </w:r>
                                  <w:r w:rsidRPr="001C5D40">
                                    <w:rPr>
                                      <w:color w:val="0000FF"/>
                                    </w:rPr>
                                    <w:instrText xml:space="preserve"> HYPERLINK "https://books.google.co.uk/books?id=RTJcAAAAcAAJ&amp;pg=PA40&amp;dq=history+of+mary+prince&amp;hl=en&amp;sa=X&amp;redir_esc=y" \l "v=onepage&amp;q=history%20of%20mary%20prince&amp;f=false" </w:instrText>
                                  </w:r>
                                  <w:r w:rsidRPr="001C5D40">
                                    <w:rPr>
                                      <w:color w:val="0000FF"/>
                                    </w:rPr>
                                    <w:fldChar w:fldCharType="separate"/>
                                  </w:r>
                                  <w:r w:rsidR="006F4D30" w:rsidRPr="001C5D40">
                                    <w:rPr>
                                      <w:rStyle w:val="Hyperlink"/>
                                      <w:color w:val="0000FF"/>
                                    </w:rPr>
                                    <w:t>https://books.google.co.uk/books?id=RTJcAAAAcAAJ&amp;pg=PA40&amp;dq=history+of+mary+prince&amp;hl=en&amp;sa=X&amp;redir_esc=y#v=onepage&amp;q=history%20of%20mary%20prince&amp;f=false</w:t>
                                  </w:r>
                                  <w:r w:rsidRPr="001C5D40">
                                    <w:rPr>
                                      <w:rStyle w:val="Hyperlink"/>
                                      <w:color w:val="0000FF"/>
                                    </w:rPr>
                                    <w:fldChar w:fldCharType="end"/>
                                  </w:r>
                                </w:p>
                                <w:p w14:paraId="32658EB4" w14:textId="77777777" w:rsidR="006F4D30" w:rsidRPr="001977B4" w:rsidRDefault="006F4D30" w:rsidP="0034332B">
                                  <w:pPr>
                                    <w:ind w:left="567"/>
                                    <w:rPr>
                                      <w:sz w:val="20"/>
                                      <w:szCs w:val="20"/>
                                    </w:rPr>
                                  </w:pPr>
                                </w:p>
                                <w:p w14:paraId="7D20706B" w14:textId="77777777" w:rsidR="006F4D30" w:rsidRDefault="006F4D30" w:rsidP="0034332B">
                                  <w:pPr>
                                    <w:ind w:left="567"/>
                                  </w:pPr>
                                </w:p>
                                <w:p w14:paraId="6085C1B0" w14:textId="77777777" w:rsidR="006F4D30" w:rsidRPr="00D50C3F" w:rsidRDefault="006F4D30" w:rsidP="0034332B">
                                  <w:pPr>
                                    <w:ind w:left="567"/>
                                  </w:pPr>
                                </w:p>
                                <w:p w14:paraId="066470DB" w14:textId="77777777" w:rsidR="006F4D30" w:rsidRDefault="006F4D30" w:rsidP="0034332B">
                                  <w:pPr>
                                    <w:ind w:left="56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99EDB" id="_x0000_t202" coordsize="21600,21600" o:spt="202" path="m,l,21600r21600,l21600,xe">
                      <v:stroke joinstyle="miter"/>
                      <v:path gradientshapeok="t" o:connecttype="rect"/>
                    </v:shapetype>
                    <v:shape id="Text Box 2" o:spid="_x0000_s1026" type="#_x0000_t202" style="position:absolute;margin-left:-5.3pt;margin-top:8.6pt;width:490.7pt;height: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CVHwIAABsEAAAOAAAAZHJzL2Uyb0RvYy54bWysU9tu2zAMfR+wfxD0vjhxk7Qx4hRdugwD&#10;ugvQ7gNoWY6FSaInKbG7rx8lp2mwvQ3TgyCK5NHhIbW+HYxmR+m8Qlvy2WTKmbQCa2X3Jf/+tHt3&#10;w5kPYGvQaGXJn6Xnt5u3b9Z9V8gcW9S1dIxArC/6ruRtCF2RZV600oCfYCctORt0BgKZbp/VDnpC&#10;NzrLp9Nl1qOrO4dCek+396OTbxJ+00gRvjaNl4HpkhO3kHaX9iru2WYNxd5B1ypxogH/wMKAsvTo&#10;GeoeArCDU39BGSUcemzCRKDJsGmUkKkGqmY2/aOaxxY6mWohcXx3lsn/P1jx5fjNMVVT7zizYKhF&#10;T3II7D0OLI/q9J0vKOixo7Aw0HWMjJX67gHFD88sbluwe3nnHPathJrYzWJmdpE64vgIUvWfsaZn&#10;4BAwAQ2NMxGQxGCETl16PncmUhF0ucyvZtfLBWeCfMvV4ipfpCegeMnunA8fJRoWDyV31PmEDscH&#10;HyIbKF5CEnvUqt4prZPh9tVWO3YEmpJdWid0fxmmLetLvlrQ2zHLYsxPA2RUoCnWypT8ZhpXTIci&#10;qvHB1ukcQOnxTEy0PckTFRm1CUM1UGDUrML6mYRyOE4r/S46tOh+cdbTpJbc/zyAk5zpT5bEXs3m&#10;8zjayZgvrnMy3KWnuvSAFQRV8sDZeNyG9B3Giu6oKY1Ker0yOXGlCUwynn5LHPFLO0W9/unNbwAA&#10;AP//AwBQSwMEFAAGAAgAAAAhADaYnGXeAAAACgEAAA8AAABkcnMvZG93bnJldi54bWxMj81OwzAQ&#10;hO9IvIO1lbig1mkEMQ1xKkACce3PA2xiN4kar6PYbdK3ZznBcWc+zc4U29n14mrH0HnSsF4lICzV&#10;3nTUaDgePpcvIEJEMth7shpuNsC2vL8rMDd+op297mMjOIRCjhraGIdcylC31mFY+cESeyc/Oox8&#10;jo00I04c7nqZJkkmHXbEH1oc7Edr6/P+4jScvqfH581UfcWj2j1l79ipyt+0fljMb68gop3jHwy/&#10;9bk6lNyp8hcyQfQaluskY5QNlYJgYKMS3lKxkGYKZFnI/xPKHwAAAP//AwBQSwECLQAUAAYACAAA&#10;ACEAtoM4kv4AAADhAQAAEwAAAAAAAAAAAAAAAAAAAAAAW0NvbnRlbnRfVHlwZXNdLnhtbFBLAQIt&#10;ABQABgAIAAAAIQA4/SH/1gAAAJQBAAALAAAAAAAAAAAAAAAAAC8BAABfcmVscy8ucmVsc1BLAQIt&#10;ABQABgAIAAAAIQC8xJCVHwIAABsEAAAOAAAAAAAAAAAAAAAAAC4CAABkcnMvZTJvRG9jLnhtbFBL&#10;AQItABQABgAIAAAAIQA2mJxl3gAAAAoBAAAPAAAAAAAAAAAAAAAAAHkEAABkcnMvZG93bnJldi54&#10;bWxQSwUGAAAAAAQABADzAAAAhAUAAAAA&#10;" stroked="f">
                      <v:textbox>
                        <w:txbxContent>
                          <w:p w14:paraId="6B86EE01" w14:textId="77777777" w:rsidR="006F4D30" w:rsidRPr="001C5D40" w:rsidRDefault="009C44B8" w:rsidP="0034332B">
                            <w:pPr>
                              <w:rPr>
                                <w:color w:val="0000FF"/>
                              </w:rPr>
                            </w:pPr>
                            <w:r w:rsidRPr="001C5D40">
                              <w:rPr>
                                <w:color w:val="0000FF"/>
                              </w:rPr>
                              <w:fldChar w:fldCharType="begin"/>
                            </w:r>
                            <w:r w:rsidRPr="001C5D40">
                              <w:rPr>
                                <w:color w:val="0000FF"/>
                              </w:rPr>
                              <w:instrText xml:space="preserve"> HYPERLINK "https://books.google.co.uk/books?id=RTJcAAAAcAAJ&amp;pg=PA40&amp;dq=history+of+mary+prince&amp;hl=en&amp;sa=X&amp;redir_esc=y" \l "v=onepage&amp;q=history%20of%20mary%20prince&amp;f=false" </w:instrText>
                            </w:r>
                            <w:r w:rsidRPr="001C5D40">
                              <w:rPr>
                                <w:color w:val="0000FF"/>
                              </w:rPr>
                              <w:fldChar w:fldCharType="separate"/>
                            </w:r>
                            <w:r w:rsidR="006F4D30" w:rsidRPr="001C5D40">
                              <w:rPr>
                                <w:rStyle w:val="Hyperlink"/>
                                <w:color w:val="0000FF"/>
                              </w:rPr>
                              <w:t>https://books.google.co.uk/books?id=RTJcAAAAcAAJ&amp;pg=PA40&amp;dq=history+of+mary+prince&amp;hl=en&amp;sa=X&amp;redir_esc=y#v=onepage&amp;q=history%20of%20mary%20prince&amp;f=false</w:t>
                            </w:r>
                            <w:r w:rsidRPr="001C5D40">
                              <w:rPr>
                                <w:rStyle w:val="Hyperlink"/>
                                <w:color w:val="0000FF"/>
                              </w:rPr>
                              <w:fldChar w:fldCharType="end"/>
                            </w:r>
                          </w:p>
                          <w:p w14:paraId="32658EB4" w14:textId="77777777" w:rsidR="006F4D30" w:rsidRPr="001977B4" w:rsidRDefault="006F4D30" w:rsidP="0034332B">
                            <w:pPr>
                              <w:ind w:left="567"/>
                              <w:rPr>
                                <w:sz w:val="20"/>
                                <w:szCs w:val="20"/>
                              </w:rPr>
                            </w:pPr>
                          </w:p>
                          <w:p w14:paraId="7D20706B" w14:textId="77777777" w:rsidR="006F4D30" w:rsidRDefault="006F4D30" w:rsidP="0034332B">
                            <w:pPr>
                              <w:ind w:left="567"/>
                            </w:pPr>
                          </w:p>
                          <w:p w14:paraId="6085C1B0" w14:textId="77777777" w:rsidR="006F4D30" w:rsidRPr="00D50C3F" w:rsidRDefault="006F4D30" w:rsidP="0034332B">
                            <w:pPr>
                              <w:ind w:left="567"/>
                            </w:pPr>
                          </w:p>
                          <w:p w14:paraId="066470DB" w14:textId="77777777" w:rsidR="006F4D30" w:rsidRDefault="006F4D30" w:rsidP="0034332B">
                            <w:pPr>
                              <w:ind w:left="567"/>
                            </w:pPr>
                          </w:p>
                        </w:txbxContent>
                      </v:textbox>
                      <w10:wrap type="square"/>
                    </v:shape>
                  </w:pict>
                </mc:Fallback>
              </mc:AlternateContent>
            </w:r>
          </w:p>
          <w:p w14:paraId="3E2BAD09" w14:textId="2C9A109B" w:rsidR="0034332B" w:rsidRPr="006F4D30" w:rsidRDefault="007E75EB" w:rsidP="006F4D30">
            <w:pPr>
              <w:rPr>
                <w:b/>
                <w:bCs/>
                <w:u w:val="single"/>
              </w:rPr>
            </w:pPr>
            <w:r w:rsidRPr="006F4D30">
              <w:rPr>
                <w:b/>
                <w:bCs/>
                <w:u w:val="single"/>
              </w:rPr>
              <w:t>Source 2</w:t>
            </w:r>
          </w:p>
          <w:p w14:paraId="188B58EB" w14:textId="66B43BE0" w:rsidR="007E75EB" w:rsidRPr="004B11D1" w:rsidRDefault="004B11D1" w:rsidP="006F4D30">
            <w:pPr>
              <w:spacing w:after="160" w:line="259" w:lineRule="auto"/>
              <w:rPr>
                <w:rFonts w:asciiTheme="minorHAnsi" w:eastAsiaTheme="minorHAnsi" w:hAnsiTheme="minorHAnsi" w:cstheme="minorBidi"/>
              </w:rPr>
            </w:pPr>
            <w:r w:rsidRPr="004B11D1">
              <w:rPr>
                <w:rFonts w:asciiTheme="minorHAnsi" w:eastAsiaTheme="minorHAnsi" w:hAnsiTheme="minorHAnsi" w:cstheme="minorBidi"/>
              </w:rPr>
              <w:t>Extract begins:</w:t>
            </w:r>
          </w:p>
          <w:p w14:paraId="6A155DEF" w14:textId="53C2F510" w:rsidR="004B11D1" w:rsidRDefault="005116B7" w:rsidP="004B11D1">
            <w:pPr>
              <w:spacing w:after="160" w:line="259" w:lineRule="auto"/>
              <w:contextualSpacing/>
              <w:rPr>
                <w:rFonts w:asciiTheme="minorHAnsi" w:eastAsiaTheme="minorHAnsi" w:hAnsiTheme="minorHAnsi" w:cstheme="minorBidi"/>
                <w:noProof/>
              </w:rPr>
            </w:pPr>
            <w:r>
              <w:rPr>
                <w:rFonts w:asciiTheme="minorHAnsi" w:eastAsiaTheme="minorHAnsi" w:hAnsiTheme="minorHAnsi" w:cstheme="minorBidi"/>
                <w:noProof/>
              </w:rPr>
              <w:t>‘</w:t>
            </w:r>
            <w:r w:rsidR="007E75EB" w:rsidRPr="001977B4">
              <w:rPr>
                <w:rFonts w:asciiTheme="minorHAnsi" w:eastAsiaTheme="minorHAnsi" w:hAnsiTheme="minorHAnsi" w:cstheme="minorBidi"/>
                <w:noProof/>
              </w:rPr>
              <w:t>… Mary Prince, a formerly enslaved woman who shared her personal experience of Caribbean slavery with the world in her memoir</w:t>
            </w:r>
            <w:r w:rsidR="004B11D1">
              <w:rPr>
                <w:rFonts w:asciiTheme="minorHAnsi" w:eastAsiaTheme="minorHAnsi" w:hAnsiTheme="minorHAnsi" w:cstheme="minorBidi"/>
                <w:noProof/>
              </w:rPr>
              <w:t>,</w:t>
            </w:r>
          </w:p>
          <w:p w14:paraId="794045F8" w14:textId="31C92F29" w:rsidR="004B11D1" w:rsidRDefault="004B11D1" w:rsidP="004B11D1">
            <w:pPr>
              <w:spacing w:after="160" w:line="259" w:lineRule="auto"/>
              <w:contextualSpacing/>
              <w:rPr>
                <w:rFonts w:asciiTheme="minorHAnsi" w:eastAsiaTheme="minorHAnsi" w:hAnsiTheme="minorHAnsi" w:cstheme="minorBidi"/>
                <w:noProof/>
              </w:rPr>
            </w:pPr>
          </w:p>
          <w:p w14:paraId="19852C7A" w14:textId="0E430B19" w:rsidR="004B11D1" w:rsidRDefault="004B11D1" w:rsidP="004B11D1">
            <w:pPr>
              <w:spacing w:after="160" w:line="259" w:lineRule="auto"/>
              <w:contextualSpacing/>
              <w:rPr>
                <w:rFonts w:asciiTheme="minorHAnsi" w:eastAsiaTheme="minorHAnsi" w:hAnsiTheme="minorHAnsi" w:cstheme="minorBidi"/>
                <w:noProof/>
              </w:rPr>
            </w:pPr>
            <w:r>
              <w:rPr>
                <w:rFonts w:asciiTheme="minorHAnsi" w:eastAsiaTheme="minorHAnsi" w:hAnsiTheme="minorHAnsi" w:cstheme="minorBidi"/>
                <w:noProof/>
              </w:rPr>
              <w:t>and ends:</w:t>
            </w:r>
          </w:p>
          <w:p w14:paraId="672A17F1" w14:textId="77777777" w:rsidR="004B11D1" w:rsidRPr="001977B4" w:rsidRDefault="004B11D1" w:rsidP="004B11D1">
            <w:pPr>
              <w:spacing w:after="160" w:line="259" w:lineRule="auto"/>
              <w:contextualSpacing/>
              <w:rPr>
                <w:rFonts w:asciiTheme="minorHAnsi" w:eastAsiaTheme="minorHAnsi" w:hAnsiTheme="minorHAnsi" w:cstheme="minorBidi"/>
                <w:noProof/>
              </w:rPr>
            </w:pPr>
          </w:p>
          <w:p w14:paraId="50C19980" w14:textId="2B69ED66" w:rsidR="007E75EB" w:rsidRDefault="007E75EB" w:rsidP="006F4D30">
            <w:pPr>
              <w:spacing w:after="160" w:line="259" w:lineRule="auto"/>
              <w:contextualSpacing/>
              <w:rPr>
                <w:rFonts w:asciiTheme="minorHAnsi" w:eastAsiaTheme="minorHAnsi" w:hAnsiTheme="minorHAnsi" w:cstheme="minorBidi"/>
                <w:noProof/>
              </w:rPr>
            </w:pPr>
            <w:r w:rsidRPr="001977B4">
              <w:rPr>
                <w:rFonts w:asciiTheme="minorHAnsi" w:eastAsiaTheme="minorHAnsi" w:hAnsiTheme="minorHAnsi" w:cstheme="minorBidi"/>
                <w:noProof/>
              </w:rPr>
              <w:t>After her appearance in two libel trials in 1832 connected to the publication of her story, Mary disappears from the records: her subsequent life remains unknown.</w:t>
            </w:r>
            <w:r w:rsidR="005116B7">
              <w:rPr>
                <w:rFonts w:asciiTheme="minorHAnsi" w:eastAsiaTheme="minorHAnsi" w:hAnsiTheme="minorHAnsi" w:cstheme="minorBidi"/>
                <w:noProof/>
              </w:rPr>
              <w:t>’</w:t>
            </w:r>
          </w:p>
          <w:p w14:paraId="15A130A0" w14:textId="77777777" w:rsidR="005116B7" w:rsidRDefault="005116B7" w:rsidP="006F4D30">
            <w:pPr>
              <w:spacing w:after="160" w:line="259" w:lineRule="auto"/>
              <w:contextualSpacing/>
              <w:rPr>
                <w:rFonts w:asciiTheme="minorHAnsi" w:eastAsiaTheme="minorHAnsi" w:hAnsiTheme="minorHAnsi" w:cstheme="minorBidi"/>
                <w:noProof/>
              </w:rPr>
            </w:pPr>
          </w:p>
          <w:p w14:paraId="2E2AB11F" w14:textId="3A697031" w:rsidR="007E75EB" w:rsidRDefault="007E75EB" w:rsidP="006F4D30">
            <w:pPr>
              <w:spacing w:after="160" w:line="259" w:lineRule="auto"/>
              <w:contextualSpacing/>
              <w:rPr>
                <w:rFonts w:asciiTheme="minorHAnsi" w:eastAsiaTheme="minorHAnsi" w:hAnsiTheme="minorHAnsi" w:cstheme="minorBidi"/>
                <w:b/>
                <w:bCs/>
                <w:noProof/>
              </w:rPr>
            </w:pPr>
            <w:r w:rsidRPr="00D50C3F">
              <w:rPr>
                <w:rFonts w:asciiTheme="minorHAnsi" w:eastAsiaTheme="minorHAnsi" w:hAnsiTheme="minorHAnsi" w:cstheme="minorBidi"/>
                <w:b/>
                <w:bCs/>
                <w:noProof/>
              </w:rPr>
              <w:t>Written by Dr Nicholas Draper, Director of the Centre for the Study of the Legacies of British Slave-ownership, University College London</w:t>
            </w:r>
          </w:p>
          <w:p w14:paraId="7A01EB9B" w14:textId="36B8880E" w:rsidR="004B11D1" w:rsidRPr="0061156B" w:rsidRDefault="004B11D1" w:rsidP="006F4D30">
            <w:pPr>
              <w:spacing w:after="160" w:line="259" w:lineRule="auto"/>
              <w:contextualSpacing/>
              <w:rPr>
                <w:rFonts w:asciiTheme="minorHAnsi" w:eastAsiaTheme="minorHAnsi" w:hAnsiTheme="minorHAnsi" w:cstheme="minorBidi"/>
                <w:noProof/>
              </w:rPr>
            </w:pPr>
          </w:p>
          <w:p w14:paraId="6048468B" w14:textId="0C5FE912" w:rsidR="004B11D1" w:rsidRDefault="004B11D1" w:rsidP="006F4D30">
            <w:pPr>
              <w:spacing w:after="160" w:line="259" w:lineRule="auto"/>
              <w:contextualSpacing/>
              <w:rPr>
                <w:rFonts w:asciiTheme="minorHAnsi" w:eastAsiaTheme="minorHAnsi" w:hAnsiTheme="minorHAnsi" w:cstheme="minorBidi"/>
                <w:noProof/>
              </w:rPr>
            </w:pPr>
            <w:r w:rsidRPr="0061156B">
              <w:rPr>
                <w:rFonts w:asciiTheme="minorHAnsi" w:eastAsiaTheme="minorHAnsi" w:hAnsiTheme="minorHAnsi" w:cstheme="minorBidi"/>
                <w:noProof/>
              </w:rPr>
              <w:lastRenderedPageBreak/>
              <w:t xml:space="preserve">Scroll to </w:t>
            </w:r>
            <w:r w:rsidR="0061156B" w:rsidRPr="0061156B">
              <w:rPr>
                <w:rFonts w:asciiTheme="minorHAnsi" w:eastAsiaTheme="minorHAnsi" w:hAnsiTheme="minorHAnsi" w:cstheme="minorBidi"/>
                <w:noProof/>
              </w:rPr>
              <w:t xml:space="preserve">lower part of the </w:t>
            </w:r>
            <w:r w:rsidR="0061156B">
              <w:rPr>
                <w:rFonts w:asciiTheme="minorHAnsi" w:eastAsiaTheme="minorHAnsi" w:hAnsiTheme="minorHAnsi" w:cstheme="minorBidi"/>
                <w:noProof/>
              </w:rPr>
              <w:t>web</w:t>
            </w:r>
            <w:r w:rsidR="0061156B" w:rsidRPr="0061156B">
              <w:rPr>
                <w:rFonts w:asciiTheme="minorHAnsi" w:eastAsiaTheme="minorHAnsi" w:hAnsiTheme="minorHAnsi" w:cstheme="minorBidi"/>
                <w:noProof/>
              </w:rPr>
              <w:t xml:space="preserve">page </w:t>
            </w:r>
            <w:r w:rsidR="0061156B">
              <w:rPr>
                <w:rFonts w:asciiTheme="minorHAnsi" w:eastAsiaTheme="minorHAnsi" w:hAnsiTheme="minorHAnsi" w:cstheme="minorBidi"/>
                <w:noProof/>
              </w:rPr>
              <w:t xml:space="preserve">(link below) </w:t>
            </w:r>
            <w:r w:rsidR="0061156B" w:rsidRPr="0061156B">
              <w:rPr>
                <w:rFonts w:asciiTheme="minorHAnsi" w:eastAsiaTheme="minorHAnsi" w:hAnsiTheme="minorHAnsi" w:cstheme="minorBidi"/>
                <w:noProof/>
              </w:rPr>
              <w:t>under the heading ‘From the Register to life: Mary ‘Molly’ Prince.</w:t>
            </w:r>
          </w:p>
          <w:p w14:paraId="567D1188" w14:textId="77777777" w:rsidR="009C44B8" w:rsidRPr="0061156B" w:rsidRDefault="009C44B8" w:rsidP="006F4D30">
            <w:pPr>
              <w:spacing w:after="160" w:line="259" w:lineRule="auto"/>
              <w:contextualSpacing/>
              <w:rPr>
                <w:rFonts w:asciiTheme="minorHAnsi" w:eastAsiaTheme="minorHAnsi" w:hAnsiTheme="minorHAnsi" w:cstheme="minorBidi"/>
                <w:noProof/>
              </w:rPr>
            </w:pPr>
          </w:p>
          <w:p w14:paraId="2BB424F7" w14:textId="49A5B900" w:rsidR="004B11D1" w:rsidRPr="0075432B" w:rsidRDefault="001C5D40" w:rsidP="006F4D30">
            <w:pPr>
              <w:spacing w:after="160" w:line="259" w:lineRule="auto"/>
              <w:contextualSpacing/>
              <w:rPr>
                <w:color w:val="0000FF"/>
              </w:rPr>
            </w:pPr>
            <w:hyperlink r:id="rId13" w:history="1">
              <w:r w:rsidR="004B11D1" w:rsidRPr="0075432B">
                <w:rPr>
                  <w:rStyle w:val="Hyperlink"/>
                  <w:color w:val="0000FF"/>
                </w:rPr>
                <w:t>https://www.ourmigrationsto</w:t>
              </w:r>
              <w:bookmarkStart w:id="0" w:name="_GoBack"/>
              <w:bookmarkEnd w:id="0"/>
              <w:r w:rsidR="004B11D1" w:rsidRPr="0075432B">
                <w:rPr>
                  <w:rStyle w:val="Hyperlink"/>
                  <w:color w:val="0000FF"/>
                </w:rPr>
                <w:t>ry.org.uk/oms/slavery-and-the-african-diaspora-journeys-from-the-caribbean-to-britain</w:t>
              </w:r>
            </w:hyperlink>
          </w:p>
          <w:p w14:paraId="41B9D948" w14:textId="75345E66" w:rsidR="004B11D1" w:rsidRDefault="004B11D1" w:rsidP="006F4D30">
            <w:pPr>
              <w:spacing w:after="160" w:line="259" w:lineRule="auto"/>
              <w:contextualSpacing/>
              <w:rPr>
                <w:rFonts w:asciiTheme="minorHAnsi" w:eastAsiaTheme="minorHAnsi" w:hAnsiTheme="minorHAnsi" w:cstheme="minorBidi"/>
                <w:noProof/>
              </w:rPr>
            </w:pPr>
          </w:p>
          <w:p w14:paraId="751663DD" w14:textId="77777777" w:rsidR="006F4D30" w:rsidRPr="00CC0D62" w:rsidRDefault="006F4D30" w:rsidP="006F4D30">
            <w:pPr>
              <w:spacing w:after="160" w:line="259" w:lineRule="auto"/>
              <w:contextualSpacing/>
              <w:rPr>
                <w:rFonts w:asciiTheme="minorHAnsi" w:eastAsiaTheme="minorHAnsi" w:hAnsiTheme="minorHAnsi" w:cstheme="minorBidi"/>
                <w:noProof/>
              </w:rPr>
            </w:pPr>
          </w:p>
          <w:p w14:paraId="3155FBD5" w14:textId="77777777" w:rsidR="007E75EB" w:rsidRDefault="007E75EB" w:rsidP="006F4D30">
            <w:pPr>
              <w:spacing w:after="160" w:line="259" w:lineRule="auto"/>
              <w:contextualSpacing/>
              <w:rPr>
                <w:rFonts w:asciiTheme="minorHAnsi" w:eastAsiaTheme="minorHAnsi" w:hAnsiTheme="minorHAnsi" w:cstheme="minorBidi"/>
                <w:b/>
                <w:bCs/>
                <w:sz w:val="24"/>
                <w:szCs w:val="24"/>
                <w:u w:val="single"/>
              </w:rPr>
            </w:pPr>
            <w:r w:rsidRPr="000D7694">
              <w:rPr>
                <w:rFonts w:asciiTheme="minorHAnsi" w:eastAsiaTheme="minorHAnsi" w:hAnsiTheme="minorHAnsi" w:cstheme="minorBidi"/>
                <w:b/>
                <w:bCs/>
                <w:sz w:val="24"/>
                <w:szCs w:val="24"/>
                <w:u w:val="single"/>
              </w:rPr>
              <w:t xml:space="preserve">Source 3 </w:t>
            </w:r>
          </w:p>
          <w:p w14:paraId="4AAADD24" w14:textId="77777777" w:rsidR="007E75EB" w:rsidRPr="000D7694" w:rsidRDefault="007E75EB" w:rsidP="006F4D30">
            <w:pPr>
              <w:spacing w:after="160" w:line="259" w:lineRule="auto"/>
              <w:contextualSpacing/>
              <w:rPr>
                <w:rFonts w:asciiTheme="minorHAnsi" w:eastAsiaTheme="minorHAnsi" w:hAnsiTheme="minorHAnsi" w:cstheme="minorBidi"/>
                <w:b/>
                <w:bCs/>
                <w:sz w:val="24"/>
                <w:szCs w:val="24"/>
                <w:u w:val="single"/>
              </w:rPr>
            </w:pPr>
          </w:p>
          <w:p w14:paraId="4D6C3E85" w14:textId="77777777" w:rsidR="007E75EB" w:rsidRPr="00D50C3F" w:rsidRDefault="007E75EB" w:rsidP="006F4D30">
            <w:pPr>
              <w:spacing w:after="0" w:line="240" w:lineRule="auto"/>
              <w:rPr>
                <w:rFonts w:asciiTheme="minorHAnsi" w:hAnsiTheme="minorHAnsi" w:cstheme="minorHAnsi"/>
                <w:b/>
                <w:bCs/>
                <w:noProof/>
              </w:rPr>
            </w:pPr>
            <w:r w:rsidRPr="00D50C3F">
              <w:rPr>
                <w:rFonts w:asciiTheme="minorHAnsi" w:hAnsiTheme="minorHAnsi" w:cstheme="minorHAnsi"/>
                <w:b/>
                <w:bCs/>
                <w:noProof/>
              </w:rPr>
              <w:t>Slave trade routes in the 17th century. Photograph: Alamy</w:t>
            </w:r>
          </w:p>
          <w:p w14:paraId="4CA7423E" w14:textId="6AB7AD0F" w:rsidR="007E75EB" w:rsidRDefault="007E75EB" w:rsidP="006F4D30">
            <w:pPr>
              <w:spacing w:after="0" w:line="240" w:lineRule="auto"/>
              <w:rPr>
                <w:rFonts w:asciiTheme="minorHAnsi" w:hAnsiTheme="minorHAnsi" w:cstheme="minorHAnsi"/>
                <w:b/>
                <w:bCs/>
                <w:noProof/>
              </w:rPr>
            </w:pPr>
          </w:p>
          <w:p w14:paraId="2376F6B6" w14:textId="0F8F1762" w:rsidR="006F4D30" w:rsidRPr="006F4D30" w:rsidRDefault="006F4D30" w:rsidP="006F4D30">
            <w:pPr>
              <w:spacing w:after="0" w:line="240" w:lineRule="auto"/>
              <w:rPr>
                <w:rFonts w:asciiTheme="minorHAnsi" w:hAnsiTheme="minorHAnsi" w:cstheme="minorHAnsi"/>
                <w:noProof/>
              </w:rPr>
            </w:pPr>
            <w:r w:rsidRPr="006F4D30">
              <w:rPr>
                <w:rFonts w:asciiTheme="minorHAnsi" w:hAnsiTheme="minorHAnsi" w:cstheme="minorHAnsi"/>
                <w:noProof/>
              </w:rPr>
              <w:t>Extract begins:</w:t>
            </w:r>
          </w:p>
          <w:p w14:paraId="7F80C26B" w14:textId="77777777" w:rsidR="006F4D30" w:rsidRPr="006F4D30" w:rsidRDefault="006F4D30" w:rsidP="006F4D30">
            <w:pPr>
              <w:spacing w:after="0" w:line="240" w:lineRule="auto"/>
              <w:rPr>
                <w:rFonts w:asciiTheme="minorHAnsi" w:hAnsiTheme="minorHAnsi" w:cstheme="minorHAnsi"/>
                <w:noProof/>
              </w:rPr>
            </w:pPr>
          </w:p>
          <w:p w14:paraId="47A51AC4" w14:textId="05028902" w:rsidR="006F4D30" w:rsidRDefault="00410396" w:rsidP="006F4D30">
            <w:pPr>
              <w:spacing w:after="0" w:line="240" w:lineRule="auto"/>
              <w:rPr>
                <w:rFonts w:asciiTheme="minorHAnsi" w:hAnsiTheme="minorHAnsi" w:cstheme="minorHAnsi"/>
                <w:noProof/>
              </w:rPr>
            </w:pPr>
            <w:r>
              <w:rPr>
                <w:rFonts w:asciiTheme="minorHAnsi" w:hAnsiTheme="minorHAnsi" w:cstheme="minorHAnsi"/>
                <w:noProof/>
              </w:rPr>
              <w:t>‘</w:t>
            </w:r>
            <w:r w:rsidR="007E75EB" w:rsidRPr="00D50C3F">
              <w:rPr>
                <w:rFonts w:asciiTheme="minorHAnsi" w:hAnsiTheme="minorHAnsi" w:cstheme="minorHAnsi"/>
                <w:noProof/>
              </w:rPr>
              <w:t>In Barbados, the British established one of the first modern slave societies. Slavery had certainly been practised in many parts of the world since ancient times.</w:t>
            </w:r>
          </w:p>
          <w:p w14:paraId="1FE5C619" w14:textId="4CED6128" w:rsidR="006F4D30" w:rsidRDefault="006F4D30" w:rsidP="006F4D30">
            <w:pPr>
              <w:spacing w:after="0" w:line="240" w:lineRule="auto"/>
              <w:rPr>
                <w:rFonts w:asciiTheme="minorHAnsi" w:hAnsiTheme="minorHAnsi" w:cstheme="minorHAnsi"/>
                <w:noProof/>
              </w:rPr>
            </w:pPr>
          </w:p>
          <w:p w14:paraId="49B51E96" w14:textId="705B8EF1" w:rsidR="006F4D30" w:rsidRDefault="006F4D30" w:rsidP="006F4D30">
            <w:pPr>
              <w:spacing w:after="0" w:line="240" w:lineRule="auto"/>
              <w:rPr>
                <w:rFonts w:asciiTheme="minorHAnsi" w:hAnsiTheme="minorHAnsi" w:cstheme="minorHAnsi"/>
                <w:noProof/>
              </w:rPr>
            </w:pPr>
            <w:r>
              <w:rPr>
                <w:rFonts w:asciiTheme="minorHAnsi" w:hAnsiTheme="minorHAnsi" w:cstheme="minorHAnsi"/>
                <w:noProof/>
              </w:rPr>
              <w:t>And ends:</w:t>
            </w:r>
          </w:p>
          <w:p w14:paraId="0387AC30" w14:textId="77777777" w:rsidR="006F4D30" w:rsidRPr="00D50C3F" w:rsidRDefault="006F4D30" w:rsidP="006F4D30">
            <w:pPr>
              <w:spacing w:after="0" w:line="240" w:lineRule="auto"/>
              <w:rPr>
                <w:rFonts w:asciiTheme="minorHAnsi" w:hAnsiTheme="minorHAnsi" w:cstheme="minorHAnsi"/>
                <w:noProof/>
              </w:rPr>
            </w:pPr>
          </w:p>
          <w:p w14:paraId="49133224" w14:textId="6234CDBA" w:rsidR="007E75EB" w:rsidRPr="00D50C3F" w:rsidRDefault="007E75EB" w:rsidP="006F4D30">
            <w:pPr>
              <w:spacing w:after="0" w:line="240" w:lineRule="auto"/>
              <w:rPr>
                <w:rFonts w:asciiTheme="minorHAnsi" w:hAnsiTheme="minorHAnsi" w:cstheme="minorHAnsi"/>
                <w:noProof/>
              </w:rPr>
            </w:pPr>
            <w:r w:rsidRPr="00D50C3F">
              <w:rPr>
                <w:rFonts w:asciiTheme="minorHAnsi" w:hAnsiTheme="minorHAnsi" w:cstheme="minorHAnsi"/>
                <w:noProof/>
              </w:rPr>
              <w:t>If only the British public could hear the voices of black people through their writing, then they could empathise with their oppression. It would then become possible to look into the eyes of the enslaved and see a person staring back.</w:t>
            </w:r>
            <w:r w:rsidR="00410396">
              <w:rPr>
                <w:rFonts w:asciiTheme="minorHAnsi" w:hAnsiTheme="minorHAnsi" w:cstheme="minorHAnsi"/>
                <w:noProof/>
              </w:rPr>
              <w:t>’</w:t>
            </w:r>
          </w:p>
          <w:p w14:paraId="007771B0" w14:textId="77777777" w:rsidR="007E75EB" w:rsidRPr="00D50C3F" w:rsidRDefault="007E75EB" w:rsidP="006F4D30">
            <w:pPr>
              <w:spacing w:after="0" w:line="240" w:lineRule="auto"/>
              <w:rPr>
                <w:rFonts w:asciiTheme="minorHAnsi" w:hAnsiTheme="minorHAnsi" w:cstheme="minorHAnsi"/>
                <w:noProof/>
              </w:rPr>
            </w:pPr>
          </w:p>
          <w:p w14:paraId="015121EA" w14:textId="77777777" w:rsidR="007E75EB" w:rsidRPr="000A65D4" w:rsidRDefault="001C5D40" w:rsidP="006F4D30">
            <w:pPr>
              <w:spacing w:after="160" w:line="259" w:lineRule="auto"/>
              <w:contextualSpacing/>
              <w:rPr>
                <w:rStyle w:val="Hyperlink"/>
                <w:rFonts w:asciiTheme="minorHAnsi" w:hAnsiTheme="minorHAnsi" w:cstheme="minorHAnsi"/>
                <w:noProof/>
                <w:color w:val="0000FF"/>
              </w:rPr>
            </w:pPr>
            <w:hyperlink r:id="rId14" w:history="1">
              <w:r w:rsidR="007E75EB" w:rsidRPr="000A65D4">
                <w:rPr>
                  <w:rStyle w:val="Hyperlink"/>
                  <w:rFonts w:asciiTheme="minorHAnsi" w:hAnsiTheme="minorHAnsi" w:cstheme="minorHAnsi"/>
                  <w:noProof/>
                  <w:color w:val="0000FF"/>
                </w:rPr>
                <w:t>https://www.theguardian.com/news/2018/mar/29/slavery-abolition-compensation-when-will-britain-face-up-to-its-crimes-against-humanity</w:t>
              </w:r>
            </w:hyperlink>
          </w:p>
          <w:p w14:paraId="208ED199" w14:textId="77777777" w:rsidR="007E75EB" w:rsidRDefault="007E75EB" w:rsidP="006F4D30">
            <w:pPr>
              <w:spacing w:after="160" w:line="259" w:lineRule="auto"/>
              <w:contextualSpacing/>
              <w:rPr>
                <w:rStyle w:val="Hyperlink"/>
                <w:rFonts w:asciiTheme="minorHAnsi" w:hAnsiTheme="minorHAnsi" w:cstheme="minorHAnsi"/>
                <w:noProof/>
              </w:rPr>
            </w:pPr>
          </w:p>
          <w:p w14:paraId="220B936A" w14:textId="77777777" w:rsidR="007E75EB" w:rsidRDefault="007E75EB" w:rsidP="006F4D30">
            <w:pPr>
              <w:spacing w:after="160" w:line="259" w:lineRule="auto"/>
              <w:contextualSpacing/>
              <w:rPr>
                <w:rFonts w:asciiTheme="minorHAnsi" w:eastAsiaTheme="minorHAnsi" w:hAnsiTheme="minorHAnsi" w:cstheme="minorBidi"/>
                <w:b/>
                <w:bCs/>
                <w:sz w:val="24"/>
                <w:szCs w:val="24"/>
                <w:u w:val="single"/>
              </w:rPr>
            </w:pPr>
          </w:p>
          <w:p w14:paraId="312316DF" w14:textId="77777777" w:rsidR="007E75EB" w:rsidRPr="000D7694" w:rsidRDefault="007E75EB" w:rsidP="006F4D30">
            <w:pPr>
              <w:spacing w:after="160" w:line="259" w:lineRule="auto"/>
              <w:contextualSpacing/>
              <w:rPr>
                <w:rFonts w:asciiTheme="minorHAnsi" w:eastAsiaTheme="minorHAnsi" w:hAnsiTheme="minorHAnsi" w:cstheme="minorBidi"/>
                <w:b/>
                <w:bCs/>
                <w:sz w:val="24"/>
                <w:szCs w:val="24"/>
                <w:u w:val="single"/>
              </w:rPr>
            </w:pPr>
            <w:r w:rsidRPr="000D7694">
              <w:rPr>
                <w:rFonts w:asciiTheme="minorHAnsi" w:eastAsiaTheme="minorHAnsi" w:hAnsiTheme="minorHAnsi" w:cstheme="minorBidi"/>
                <w:b/>
                <w:bCs/>
                <w:sz w:val="24"/>
                <w:szCs w:val="24"/>
                <w:u w:val="single"/>
              </w:rPr>
              <w:t>Source 4</w:t>
            </w:r>
          </w:p>
          <w:p w14:paraId="3F1F23F5" w14:textId="4C055EBB" w:rsidR="007E75EB" w:rsidRDefault="007E75EB" w:rsidP="006F4D30">
            <w:pPr>
              <w:spacing w:after="160" w:line="259" w:lineRule="auto"/>
              <w:contextualSpacing/>
              <w:rPr>
                <w:rFonts w:asciiTheme="minorHAnsi" w:eastAsiaTheme="minorHAnsi" w:hAnsiTheme="minorHAnsi" w:cstheme="minorBidi"/>
                <w:b/>
                <w:bCs/>
              </w:rPr>
            </w:pPr>
          </w:p>
          <w:p w14:paraId="5BC476DF" w14:textId="77777777" w:rsidR="0010159D" w:rsidRPr="0010159D" w:rsidRDefault="0010159D" w:rsidP="0010159D">
            <w:pPr>
              <w:spacing w:after="160" w:line="259" w:lineRule="auto"/>
              <w:contextualSpacing/>
              <w:rPr>
                <w:rFonts w:asciiTheme="minorHAnsi" w:eastAsiaTheme="minorHAnsi" w:hAnsiTheme="minorHAnsi"/>
                <w:b/>
                <w:bCs/>
              </w:rPr>
            </w:pPr>
            <w:r w:rsidRPr="0010159D">
              <w:rPr>
                <w:rFonts w:asciiTheme="minorHAnsi" w:eastAsiaTheme="minorHAnsi" w:hAnsiTheme="minorHAnsi"/>
                <w:b/>
                <w:bCs/>
              </w:rPr>
              <w:t>Caribbean Nations to Seek Reparations, Putting Price on Damage of Slavery</w:t>
            </w:r>
          </w:p>
          <w:p w14:paraId="1B112B06" w14:textId="77777777" w:rsidR="0010159D" w:rsidRPr="0010159D" w:rsidRDefault="0010159D" w:rsidP="0010159D">
            <w:pPr>
              <w:spacing w:after="160" w:line="259" w:lineRule="auto"/>
              <w:contextualSpacing/>
              <w:rPr>
                <w:rFonts w:asciiTheme="minorHAnsi" w:eastAsiaTheme="minorHAnsi" w:hAnsiTheme="minorHAnsi"/>
                <w:b/>
                <w:bCs/>
              </w:rPr>
            </w:pPr>
            <w:r w:rsidRPr="0010159D">
              <w:rPr>
                <w:rFonts w:asciiTheme="minorHAnsi" w:eastAsiaTheme="minorHAnsi" w:hAnsiTheme="minorHAnsi"/>
                <w:b/>
                <w:bCs/>
              </w:rPr>
              <w:t>By Stephen Castle</w:t>
            </w:r>
          </w:p>
          <w:p w14:paraId="7CAC3667" w14:textId="77777777" w:rsidR="0010159D" w:rsidRPr="0010159D" w:rsidRDefault="0010159D" w:rsidP="0010159D">
            <w:pPr>
              <w:spacing w:after="160" w:line="259" w:lineRule="auto"/>
              <w:contextualSpacing/>
              <w:rPr>
                <w:rFonts w:asciiTheme="minorHAnsi" w:eastAsiaTheme="minorHAnsi" w:hAnsiTheme="minorHAnsi"/>
                <w:b/>
                <w:bCs/>
              </w:rPr>
            </w:pPr>
            <w:r w:rsidRPr="0010159D">
              <w:rPr>
                <w:rFonts w:asciiTheme="minorHAnsi" w:eastAsiaTheme="minorHAnsi" w:hAnsiTheme="minorHAnsi"/>
                <w:b/>
                <w:bCs/>
              </w:rPr>
              <w:t>Oct. 20, 2013</w:t>
            </w:r>
          </w:p>
          <w:p w14:paraId="050FF7FD" w14:textId="355CCB41" w:rsidR="0010159D" w:rsidRDefault="0010159D" w:rsidP="006F4D30">
            <w:pPr>
              <w:spacing w:after="160" w:line="259" w:lineRule="auto"/>
              <w:contextualSpacing/>
              <w:rPr>
                <w:rFonts w:asciiTheme="minorHAnsi" w:eastAsiaTheme="minorHAnsi" w:hAnsiTheme="minorHAnsi" w:cstheme="minorBidi"/>
              </w:rPr>
            </w:pPr>
          </w:p>
          <w:p w14:paraId="43EE4093" w14:textId="22C0F82E" w:rsidR="0010159D" w:rsidRDefault="0010159D" w:rsidP="006F4D30">
            <w:pPr>
              <w:spacing w:after="160" w:line="259" w:lineRule="auto"/>
              <w:contextualSpacing/>
              <w:rPr>
                <w:rFonts w:asciiTheme="minorHAnsi" w:eastAsiaTheme="minorHAnsi" w:hAnsiTheme="minorHAnsi" w:cstheme="minorBidi"/>
              </w:rPr>
            </w:pPr>
            <w:r>
              <w:rPr>
                <w:rFonts w:asciiTheme="minorHAnsi" w:eastAsiaTheme="minorHAnsi" w:hAnsiTheme="minorHAnsi" w:cstheme="minorBidi"/>
              </w:rPr>
              <w:t>Extract begins:</w:t>
            </w:r>
          </w:p>
          <w:p w14:paraId="5FFDB8BA" w14:textId="23A4A45E" w:rsidR="0010159D" w:rsidRDefault="0010159D" w:rsidP="006F4D30">
            <w:pPr>
              <w:spacing w:after="160" w:line="259" w:lineRule="auto"/>
              <w:contextualSpacing/>
              <w:rPr>
                <w:rFonts w:asciiTheme="minorHAnsi" w:eastAsiaTheme="minorHAnsi" w:hAnsiTheme="minorHAnsi" w:cstheme="minorBidi"/>
              </w:rPr>
            </w:pPr>
          </w:p>
          <w:p w14:paraId="7E427A18" w14:textId="5C02B753" w:rsidR="0010159D" w:rsidRDefault="0010159D" w:rsidP="006F4D30">
            <w:pPr>
              <w:spacing w:after="160" w:line="259" w:lineRule="auto"/>
              <w:contextualSpacing/>
              <w:rPr>
                <w:rFonts w:asciiTheme="minorHAnsi" w:eastAsiaTheme="minorHAnsi" w:hAnsiTheme="minorHAnsi"/>
              </w:rPr>
            </w:pPr>
            <w:r>
              <w:rPr>
                <w:rFonts w:asciiTheme="minorHAnsi" w:eastAsiaTheme="minorHAnsi" w:hAnsiTheme="minorHAnsi"/>
              </w:rPr>
              <w:t>‘</w:t>
            </w:r>
            <w:r w:rsidRPr="0010159D">
              <w:rPr>
                <w:rFonts w:asciiTheme="minorHAnsi" w:eastAsiaTheme="minorHAnsi" w:hAnsiTheme="minorHAnsi"/>
              </w:rPr>
              <w:t>LONDON — In his 2008 biography of an antislavery campaigner, Britain’s foreign secretary, William Hague,</w:t>
            </w:r>
          </w:p>
          <w:p w14:paraId="1F7AA253" w14:textId="3EB212FC" w:rsidR="0010159D" w:rsidRDefault="0010159D" w:rsidP="006F4D30">
            <w:pPr>
              <w:spacing w:after="160" w:line="259" w:lineRule="auto"/>
              <w:contextualSpacing/>
              <w:rPr>
                <w:rFonts w:asciiTheme="minorHAnsi" w:eastAsiaTheme="minorHAnsi" w:hAnsiTheme="minorHAnsi"/>
              </w:rPr>
            </w:pPr>
          </w:p>
          <w:p w14:paraId="508F164D" w14:textId="17889146" w:rsidR="0010159D" w:rsidRDefault="0010159D" w:rsidP="006F4D30">
            <w:pPr>
              <w:spacing w:after="160" w:line="259" w:lineRule="auto"/>
              <w:contextualSpacing/>
              <w:rPr>
                <w:rFonts w:asciiTheme="minorHAnsi" w:eastAsiaTheme="minorHAnsi" w:hAnsiTheme="minorHAnsi"/>
              </w:rPr>
            </w:pPr>
            <w:r>
              <w:rPr>
                <w:rFonts w:asciiTheme="minorHAnsi" w:eastAsiaTheme="minorHAnsi" w:hAnsiTheme="minorHAnsi"/>
              </w:rPr>
              <w:t>And ends:</w:t>
            </w:r>
          </w:p>
          <w:p w14:paraId="6D39D9DB" w14:textId="41CAE62F" w:rsidR="0010159D" w:rsidRDefault="0010159D" w:rsidP="006F4D30">
            <w:pPr>
              <w:spacing w:after="160" w:line="259" w:lineRule="auto"/>
              <w:contextualSpacing/>
              <w:rPr>
                <w:rFonts w:asciiTheme="minorHAnsi" w:eastAsiaTheme="minorHAnsi" w:hAnsiTheme="minorHAnsi" w:cstheme="minorBidi"/>
              </w:rPr>
            </w:pPr>
          </w:p>
          <w:p w14:paraId="7102A7D6" w14:textId="7779DB6E" w:rsidR="0010159D" w:rsidRPr="0010159D" w:rsidRDefault="0010159D" w:rsidP="0010159D">
            <w:pPr>
              <w:spacing w:after="160" w:line="259" w:lineRule="auto"/>
              <w:contextualSpacing/>
              <w:rPr>
                <w:rFonts w:asciiTheme="minorHAnsi" w:eastAsiaTheme="minorHAnsi" w:hAnsiTheme="minorHAnsi"/>
              </w:rPr>
            </w:pPr>
            <w:r w:rsidRPr="0010159D">
              <w:rPr>
                <w:rFonts w:asciiTheme="minorHAnsi" w:eastAsiaTheme="minorHAnsi" w:hAnsiTheme="minorHAnsi"/>
              </w:rPr>
              <w:t>and on such a vast scale that it became a large and lucrative commercial enterprise.</w:t>
            </w:r>
            <w:r>
              <w:rPr>
                <w:rFonts w:asciiTheme="minorHAnsi" w:eastAsiaTheme="minorHAnsi" w:hAnsiTheme="minorHAnsi"/>
              </w:rPr>
              <w:t>’</w:t>
            </w:r>
          </w:p>
          <w:p w14:paraId="1FED632E" w14:textId="7C120418" w:rsidR="0010159D" w:rsidRDefault="0010159D" w:rsidP="006F4D30">
            <w:pPr>
              <w:spacing w:after="160" w:line="259" w:lineRule="auto"/>
              <w:contextualSpacing/>
              <w:rPr>
                <w:rFonts w:asciiTheme="minorHAnsi" w:eastAsiaTheme="minorHAnsi" w:hAnsiTheme="minorHAnsi" w:cstheme="minorBidi"/>
              </w:rPr>
            </w:pPr>
          </w:p>
          <w:p w14:paraId="5A33F89D" w14:textId="30EC150C" w:rsidR="0010159D" w:rsidRPr="0010159D" w:rsidRDefault="0010159D" w:rsidP="006F4D30">
            <w:pPr>
              <w:spacing w:after="160" w:line="259" w:lineRule="auto"/>
              <w:contextualSpacing/>
              <w:rPr>
                <w:rFonts w:asciiTheme="minorHAnsi" w:eastAsiaTheme="minorHAnsi" w:hAnsiTheme="minorHAnsi" w:cstheme="minorBidi"/>
              </w:rPr>
            </w:pPr>
            <w:hyperlink r:id="rId15" w:history="1">
              <w:r w:rsidRPr="0010159D">
                <w:rPr>
                  <w:rStyle w:val="Hyperlink"/>
                  <w:rFonts w:asciiTheme="minorHAnsi" w:eastAsiaTheme="minorHAnsi" w:hAnsiTheme="minorHAnsi"/>
                  <w:bCs/>
                  <w:color w:val="0000FF"/>
                </w:rPr>
                <w:t>https://www.nytimes.com/2013/10/21/world/americas/caribbean-nations-to-seek-reparations-putting-price-on-damage-of-slavery.html?_r=0</w:t>
              </w:r>
            </w:hyperlink>
          </w:p>
          <w:p w14:paraId="18C66D90" w14:textId="77777777" w:rsidR="007E75EB" w:rsidRDefault="007E75EB" w:rsidP="006F4D30">
            <w:pPr>
              <w:spacing w:after="160" w:line="259" w:lineRule="auto"/>
              <w:contextualSpacing/>
              <w:rPr>
                <w:rStyle w:val="Hyperlink"/>
                <w:noProof/>
              </w:rPr>
            </w:pPr>
          </w:p>
          <w:p w14:paraId="0F65F493" w14:textId="77777777" w:rsidR="007E75EB" w:rsidRPr="000D7694" w:rsidRDefault="007E75EB" w:rsidP="006F4D30">
            <w:pPr>
              <w:spacing w:after="160" w:line="259" w:lineRule="auto"/>
              <w:rPr>
                <w:rFonts w:asciiTheme="minorHAnsi" w:eastAsiaTheme="minorHAnsi" w:hAnsiTheme="minorHAnsi" w:cstheme="minorBidi"/>
                <w:b/>
                <w:bCs/>
                <w:sz w:val="24"/>
                <w:szCs w:val="24"/>
                <w:u w:val="single"/>
              </w:rPr>
            </w:pPr>
            <w:r w:rsidRPr="000D7694">
              <w:rPr>
                <w:rFonts w:asciiTheme="minorHAnsi" w:eastAsiaTheme="minorHAnsi" w:hAnsiTheme="minorHAnsi" w:cstheme="minorBidi"/>
                <w:b/>
                <w:bCs/>
                <w:sz w:val="24"/>
                <w:szCs w:val="24"/>
                <w:u w:val="single"/>
              </w:rPr>
              <w:t>Source 5</w:t>
            </w:r>
          </w:p>
          <w:p w14:paraId="556454E9" w14:textId="77777777" w:rsidR="007E75EB" w:rsidRPr="00B42DF3" w:rsidRDefault="007E75EB" w:rsidP="006F4D30">
            <w:pPr>
              <w:spacing w:after="160" w:line="259" w:lineRule="auto"/>
              <w:rPr>
                <w:rFonts w:asciiTheme="minorHAnsi" w:eastAsiaTheme="minorHAnsi" w:hAnsiTheme="minorHAnsi" w:cstheme="minorBidi"/>
                <w:b/>
                <w:bCs/>
              </w:rPr>
            </w:pPr>
            <w:r w:rsidRPr="00B42DF3">
              <w:rPr>
                <w:rFonts w:asciiTheme="minorHAnsi" w:eastAsiaTheme="minorHAnsi" w:hAnsiTheme="minorHAnsi" w:cstheme="minorBidi"/>
                <w:b/>
                <w:bCs/>
              </w:rPr>
              <w:t xml:space="preserve">David </w:t>
            </w:r>
            <w:proofErr w:type="spellStart"/>
            <w:r w:rsidRPr="00B42DF3">
              <w:rPr>
                <w:rFonts w:asciiTheme="minorHAnsi" w:eastAsiaTheme="minorHAnsi" w:hAnsiTheme="minorHAnsi" w:cstheme="minorBidi"/>
                <w:b/>
                <w:bCs/>
              </w:rPr>
              <w:t>Olusoga</w:t>
            </w:r>
            <w:proofErr w:type="spellEnd"/>
            <w:r w:rsidRPr="00B42DF3">
              <w:rPr>
                <w:rFonts w:asciiTheme="minorHAnsi" w:eastAsiaTheme="minorHAnsi" w:hAnsiTheme="minorHAnsi" w:cstheme="minorBidi"/>
                <w:b/>
                <w:bCs/>
              </w:rPr>
              <w:t>: “Thousands of Britons opposed abolition – because they owned slaves”</w:t>
            </w:r>
          </w:p>
          <w:p w14:paraId="051A609D" w14:textId="77777777" w:rsidR="007E75EB" w:rsidRPr="00CC0D62" w:rsidRDefault="007E75EB" w:rsidP="006F4D30">
            <w:pPr>
              <w:spacing w:after="160" w:line="259" w:lineRule="auto"/>
              <w:rPr>
                <w:rFonts w:asciiTheme="minorHAnsi" w:eastAsiaTheme="minorHAnsi" w:hAnsiTheme="minorHAnsi" w:cstheme="minorBidi"/>
                <w:i/>
                <w:iCs/>
              </w:rPr>
            </w:pPr>
            <w:r w:rsidRPr="00CC0D62">
              <w:rPr>
                <w:rFonts w:asciiTheme="minorHAnsi" w:eastAsiaTheme="minorHAnsi" w:hAnsiTheme="minorHAnsi" w:cstheme="minorBidi"/>
                <w:i/>
                <w:iCs/>
              </w:rPr>
              <w:t xml:space="preserve">Thousands of 'ordinary' Britons profited from the slave trade – and, says David </w:t>
            </w:r>
            <w:proofErr w:type="spellStart"/>
            <w:r w:rsidRPr="00CC0D62">
              <w:rPr>
                <w:rFonts w:asciiTheme="minorHAnsi" w:eastAsiaTheme="minorHAnsi" w:hAnsiTheme="minorHAnsi" w:cstheme="minorBidi"/>
                <w:i/>
                <w:iCs/>
              </w:rPr>
              <w:t>Olusoga</w:t>
            </w:r>
            <w:proofErr w:type="spellEnd"/>
            <w:r w:rsidRPr="00CC0D62">
              <w:rPr>
                <w:rFonts w:asciiTheme="minorHAnsi" w:eastAsiaTheme="minorHAnsi" w:hAnsiTheme="minorHAnsi" w:cstheme="minorBidi"/>
                <w:i/>
                <w:iCs/>
              </w:rPr>
              <w:t>, they weren't about to accept abolition without a fight...</w:t>
            </w:r>
          </w:p>
          <w:p w14:paraId="33C8BAAD" w14:textId="0E28D7F3" w:rsidR="00915865" w:rsidRDefault="00915865" w:rsidP="00915865">
            <w:pPr>
              <w:spacing w:after="160" w:line="259" w:lineRule="auto"/>
              <w:rPr>
                <w:rFonts w:asciiTheme="minorHAnsi" w:eastAsiaTheme="minorHAnsi" w:hAnsiTheme="minorHAnsi" w:cstheme="minorBidi"/>
              </w:rPr>
            </w:pPr>
            <w:r>
              <w:rPr>
                <w:rFonts w:asciiTheme="minorHAnsi" w:eastAsiaTheme="minorHAnsi" w:hAnsiTheme="minorHAnsi" w:cstheme="minorBidi"/>
              </w:rPr>
              <w:lastRenderedPageBreak/>
              <w:t>Extract begin</w:t>
            </w:r>
            <w:r w:rsidR="00410396">
              <w:rPr>
                <w:rFonts w:asciiTheme="minorHAnsi" w:eastAsiaTheme="minorHAnsi" w:hAnsiTheme="minorHAnsi" w:cstheme="minorBidi"/>
              </w:rPr>
              <w:t>s</w:t>
            </w:r>
            <w:r>
              <w:rPr>
                <w:rFonts w:asciiTheme="minorHAnsi" w:eastAsiaTheme="minorHAnsi" w:hAnsiTheme="minorHAnsi" w:cstheme="minorBidi"/>
              </w:rPr>
              <w:t>:</w:t>
            </w:r>
          </w:p>
          <w:p w14:paraId="5FF92513" w14:textId="6999DE0D" w:rsidR="00915865" w:rsidRDefault="00410396" w:rsidP="00915865">
            <w:pPr>
              <w:spacing w:after="160" w:line="259" w:lineRule="auto"/>
              <w:rPr>
                <w:rFonts w:asciiTheme="minorHAnsi" w:eastAsiaTheme="minorHAnsi" w:hAnsiTheme="minorHAnsi" w:cstheme="minorBidi"/>
              </w:rPr>
            </w:pPr>
            <w:r>
              <w:rPr>
                <w:rFonts w:asciiTheme="minorHAnsi" w:eastAsiaTheme="minorHAnsi" w:hAnsiTheme="minorHAnsi" w:cstheme="minorBidi"/>
              </w:rPr>
              <w:t>‘</w:t>
            </w:r>
            <w:r w:rsidR="007E75EB" w:rsidRPr="00B42DF3">
              <w:rPr>
                <w:rFonts w:asciiTheme="minorHAnsi" w:eastAsiaTheme="minorHAnsi" w:hAnsiTheme="minorHAnsi" w:cstheme="minorBidi"/>
              </w:rPr>
              <w:t xml:space="preserve">Tucked away under the trees in a shady corner of Clapham Common, south-west London, stands Holy Trinity church. </w:t>
            </w:r>
          </w:p>
          <w:p w14:paraId="5811BAAE" w14:textId="3B33857F" w:rsidR="00915865" w:rsidRDefault="00915865" w:rsidP="00915865">
            <w:pPr>
              <w:spacing w:after="160" w:line="259" w:lineRule="auto"/>
              <w:rPr>
                <w:rFonts w:asciiTheme="minorHAnsi" w:eastAsiaTheme="minorHAnsi" w:hAnsiTheme="minorHAnsi" w:cstheme="minorBidi"/>
              </w:rPr>
            </w:pPr>
          </w:p>
          <w:p w14:paraId="42951C46" w14:textId="7B592EDA" w:rsidR="00915865" w:rsidRPr="00B42DF3" w:rsidRDefault="00915865" w:rsidP="00915865">
            <w:pPr>
              <w:spacing w:after="160" w:line="259" w:lineRule="auto"/>
              <w:rPr>
                <w:rFonts w:asciiTheme="minorHAnsi" w:eastAsiaTheme="minorHAnsi" w:hAnsiTheme="minorHAnsi" w:cstheme="minorBidi"/>
              </w:rPr>
            </w:pPr>
            <w:r>
              <w:rPr>
                <w:rFonts w:asciiTheme="minorHAnsi" w:eastAsiaTheme="minorHAnsi" w:hAnsiTheme="minorHAnsi" w:cstheme="minorBidi"/>
              </w:rPr>
              <w:t>And ends:</w:t>
            </w:r>
          </w:p>
          <w:p w14:paraId="5C010971" w14:textId="51A8DDE0" w:rsidR="007E75EB" w:rsidRPr="00B42DF3" w:rsidRDefault="007E75EB" w:rsidP="006F4D30">
            <w:pPr>
              <w:spacing w:after="160" w:line="259" w:lineRule="auto"/>
              <w:rPr>
                <w:rFonts w:asciiTheme="minorHAnsi" w:eastAsiaTheme="minorHAnsi" w:hAnsiTheme="minorHAnsi" w:cstheme="minorBidi"/>
              </w:rPr>
            </w:pPr>
            <w:r w:rsidRPr="00B42DF3">
              <w:rPr>
                <w:rFonts w:asciiTheme="minorHAnsi" w:eastAsiaTheme="minorHAnsi" w:hAnsiTheme="minorHAnsi" w:cstheme="minorBidi"/>
              </w:rPr>
              <w:t xml:space="preserve">The work of the men and women she called her property delivered </w:t>
            </w:r>
            <w:proofErr w:type="spellStart"/>
            <w:r w:rsidRPr="00B42DF3">
              <w:rPr>
                <w:rFonts w:asciiTheme="minorHAnsi" w:eastAsiaTheme="minorHAnsi" w:hAnsiTheme="minorHAnsi" w:cstheme="minorBidi"/>
              </w:rPr>
              <w:t>Elletson</w:t>
            </w:r>
            <w:proofErr w:type="spellEnd"/>
            <w:r w:rsidRPr="00B42DF3">
              <w:rPr>
                <w:rFonts w:asciiTheme="minorHAnsi" w:eastAsiaTheme="minorHAnsi" w:hAnsiTheme="minorHAnsi" w:cstheme="minorBidi"/>
              </w:rPr>
              <w:t xml:space="preserve"> an annual income, in the 1780s, of £6,000 per year – around £5m today.</w:t>
            </w:r>
            <w:r w:rsidR="00410396">
              <w:rPr>
                <w:rFonts w:asciiTheme="minorHAnsi" w:eastAsiaTheme="minorHAnsi" w:hAnsiTheme="minorHAnsi" w:cstheme="minorBidi"/>
              </w:rPr>
              <w:t>’</w:t>
            </w:r>
          </w:p>
          <w:p w14:paraId="17F1F7D5" w14:textId="77777777" w:rsidR="007E75EB" w:rsidRPr="00D50C3F" w:rsidRDefault="007E75EB" w:rsidP="006F4D30">
            <w:pPr>
              <w:spacing w:after="160" w:line="259" w:lineRule="auto"/>
              <w:rPr>
                <w:rFonts w:asciiTheme="minorHAnsi" w:eastAsiaTheme="minorHAnsi" w:hAnsiTheme="minorHAnsi" w:cstheme="minorBidi"/>
                <w:b/>
                <w:bCs/>
              </w:rPr>
            </w:pPr>
            <w:r w:rsidRPr="00D50C3F">
              <w:rPr>
                <w:rFonts w:asciiTheme="minorHAnsi" w:eastAsiaTheme="minorHAnsi" w:hAnsiTheme="minorHAnsi" w:cstheme="minorBidi"/>
                <w:b/>
                <w:bCs/>
              </w:rPr>
              <w:t>This article was first published in the May 2015 issue of BBC History Magazine</w:t>
            </w:r>
          </w:p>
          <w:p w14:paraId="1377ABEF" w14:textId="2685112F" w:rsidR="007E75EB" w:rsidRPr="00200DE0" w:rsidRDefault="001C5D40" w:rsidP="00915865">
            <w:pPr>
              <w:spacing w:after="160" w:line="259" w:lineRule="auto"/>
              <w:contextualSpacing/>
              <w:rPr>
                <w:rFonts w:asciiTheme="minorHAnsi" w:eastAsiaTheme="minorHAnsi" w:hAnsiTheme="minorHAnsi" w:cstheme="minorBidi"/>
                <w:bCs/>
                <w:color w:val="0000FF"/>
                <w:u w:val="single"/>
              </w:rPr>
            </w:pPr>
            <w:hyperlink r:id="rId16" w:history="1">
              <w:r w:rsidR="00915865" w:rsidRPr="00200DE0">
                <w:rPr>
                  <w:rStyle w:val="Hyperlink"/>
                  <w:rFonts w:asciiTheme="minorHAnsi" w:eastAsiaTheme="minorHAnsi" w:hAnsiTheme="minorHAnsi" w:cstheme="minorBidi"/>
                  <w:bCs/>
                  <w:color w:val="0000FF"/>
                </w:rPr>
                <w:t>https://www.historyextra.com/period/georgian/britain-slavery-slave-trade-abolition-act-black-history-david-olusoga/</w:t>
              </w:r>
            </w:hyperlink>
          </w:p>
          <w:p w14:paraId="5084847E" w14:textId="36C73637" w:rsidR="00915865" w:rsidRPr="00484F45" w:rsidRDefault="00915865" w:rsidP="00915865">
            <w:pPr>
              <w:spacing w:after="160" w:line="259" w:lineRule="auto"/>
              <w:contextualSpacing/>
              <w:rPr>
                <w:rFonts w:asciiTheme="minorHAnsi" w:eastAsiaTheme="minorHAnsi" w:hAnsiTheme="minorHAnsi" w:cstheme="minorBidi"/>
                <w:b/>
                <w:bCs/>
                <w:u w:val="single"/>
              </w:rPr>
            </w:pPr>
          </w:p>
        </w:tc>
      </w:tr>
    </w:tbl>
    <w:p w14:paraId="07D8D46A" w14:textId="77777777" w:rsidR="007E75EB" w:rsidRDefault="007E75EB" w:rsidP="007E75EB">
      <w:pPr>
        <w:spacing w:after="0" w:line="240" w:lineRule="auto"/>
        <w:rPr>
          <w:rFonts w:cs="Arial"/>
        </w:rPr>
      </w:pPr>
    </w:p>
    <w:p w14:paraId="7BF9C382" w14:textId="1E155F1F" w:rsidR="000C2355" w:rsidRPr="001135D9" w:rsidRDefault="00FD2913" w:rsidP="001135D9">
      <w:pPr>
        <w:pStyle w:val="Title"/>
        <w:rPr>
          <w:rStyle w:val="s1"/>
          <w:rFonts w:ascii="Arial Bold" w:hAnsi="Arial Bold"/>
          <w:sz w:val="32"/>
        </w:rPr>
      </w:pPr>
      <w:r w:rsidRPr="005E7ECF">
        <w:rPr>
          <w:noProof/>
          <w:sz w:val="18"/>
          <w:szCs w:val="18"/>
        </w:rPr>
        <mc:AlternateContent>
          <mc:Choice Requires="wps">
            <w:drawing>
              <wp:anchor distT="45720" distB="45720" distL="114300" distR="114300" simplePos="0" relativeHeight="251659264" behindDoc="0" locked="0" layoutInCell="1" allowOverlap="1" wp14:anchorId="34EEEFE5" wp14:editId="4D75F08B">
                <wp:simplePos x="0" y="0"/>
                <wp:positionH relativeFrom="column">
                  <wp:posOffset>-99060</wp:posOffset>
                </wp:positionH>
                <wp:positionV relativeFrom="paragraph">
                  <wp:posOffset>4666615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6686AE51" w14:textId="022808DB" w:rsidR="006F4D30" w:rsidRPr="004A52CA" w:rsidRDefault="006F4D30" w:rsidP="00FD2913">
                            <w:pPr>
                              <w:pStyle w:val="Header"/>
                              <w:spacing w:after="57"/>
                              <w:rPr>
                                <w:sz w:val="18"/>
                                <w:szCs w:val="18"/>
                              </w:rPr>
                            </w:pPr>
                            <w:r w:rsidRPr="004A52CA">
                              <w:rPr>
                                <w:sz w:val="18"/>
                                <w:szCs w:val="18"/>
                              </w:rPr>
                              <w:t>We’d like to know your view on the resources we produce. Click ‘</w:t>
                            </w:r>
                            <w:hyperlink r:id="rId17"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18"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6F4D30" w:rsidRPr="004A52CA" w:rsidRDefault="006F4D30" w:rsidP="00FD2913">
                            <w:pPr>
                              <w:autoSpaceDE w:val="0"/>
                              <w:spacing w:after="57" w:line="288" w:lineRule="auto"/>
                              <w:textAlignment w:val="center"/>
                              <w:rPr>
                                <w:color w:val="000000"/>
                                <w:sz w:val="18"/>
                                <w:szCs w:val="18"/>
                              </w:rPr>
                            </w:pPr>
                          </w:p>
                          <w:p w14:paraId="6E262D3C" w14:textId="77777777" w:rsidR="006F4D30" w:rsidRPr="004A52CA" w:rsidRDefault="006F4D30"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19"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6F4D30" w:rsidRPr="004A52CA" w:rsidRDefault="006F4D30" w:rsidP="00FD2913">
                            <w:pPr>
                              <w:autoSpaceDE w:val="0"/>
                              <w:spacing w:after="57" w:line="288" w:lineRule="auto"/>
                              <w:textAlignment w:val="center"/>
                              <w:rPr>
                                <w:color w:val="000000"/>
                                <w:sz w:val="18"/>
                                <w:szCs w:val="18"/>
                              </w:rPr>
                            </w:pPr>
                          </w:p>
                          <w:p w14:paraId="74270A5D" w14:textId="77777777" w:rsidR="006F4D30" w:rsidRPr="005E7ECF" w:rsidRDefault="006F4D30"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6F4D30" w:rsidRPr="004A52CA" w:rsidRDefault="006F4D30"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6F4D30" w:rsidRPr="004A52CA" w:rsidRDefault="006F4D30"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F57AB7">
                                <w:rPr>
                                  <w:rStyle w:val="Hyperlink"/>
                                  <w:rFonts w:ascii="Arial" w:hAnsi="Arial" w:cs="Arial"/>
                                  <w:color w:val="0000FF"/>
                                  <w:sz w:val="18"/>
                                  <w:szCs w:val="18"/>
                                </w:rPr>
                                <w:t>con</w:t>
                              </w:r>
                              <w:r w:rsidRPr="000A65D4">
                                <w:rPr>
                                  <w:rStyle w:val="Hyperlink"/>
                                  <w:rFonts w:ascii="Arial" w:hAnsi="Arial" w:cs="Arial"/>
                                  <w:color w:val="0000FF"/>
                                  <w:sz w:val="18"/>
                                  <w:szCs w:val="18"/>
                                </w:rPr>
                                <w:t xml:space="preserve">tact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6F4D30" w:rsidRPr="004A52CA" w:rsidRDefault="006F4D30"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6F4D30" w:rsidRPr="004A52CA" w:rsidRDefault="006F4D30"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6F4D30" w:rsidRPr="004A52CA" w:rsidRDefault="006F4D30"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21"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6F4D30" w:rsidRPr="004A52CA" w:rsidRDefault="006F4D30" w:rsidP="00FD2913">
                            <w:pPr>
                              <w:rPr>
                                <w:sz w:val="18"/>
                                <w:szCs w:val="18"/>
                              </w:rPr>
                            </w:pPr>
                            <w:r w:rsidRPr="004A52CA">
                              <w:rPr>
                                <w:rStyle w:val="A0"/>
                                <w:rFonts w:cs="Arial"/>
                                <w:sz w:val="18"/>
                                <w:szCs w:val="18"/>
                              </w:rPr>
                              <w:t xml:space="preserve">Please </w:t>
                            </w:r>
                            <w:hyperlink r:id="rId22"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6F4D30" w:rsidRDefault="006F4D30" w:rsidP="00FD2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EEFE5" id="_x0000_s1027" type="#_x0000_t202" style="position:absolute;margin-left:-7.8pt;margin-top:367.45pt;width:492.75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vlDQIAAPwDAAAOAAAAZHJzL2Uyb0RvYy54bWysU9tuGyEQfa/Uf0C813uRHdsrr6M0aapK&#10;aVop6QewLOtFBYYC9q779R1Yx7HSt6o8IIaZOcw5M2yuR63IQTgvwdS0mOWUCMOhlWZX0x/P9x9W&#10;lPjATMsUGFHTo/D0evv+3WawlSihB9UKRxDE+GqwNe1DsFWWed4LzfwMrDDo7MBpFtB0u6x1bEB0&#10;rbIyz6+yAVxrHXDhPd7eTU66TfhdJ3j41nVeBKJqirWFtLu0N3HPthtW7RyzveSnMtg/VKGZNPjo&#10;GeqOBUb2Tv4FpSV34KELMw46g66TXCQOyKbI37B56pkViQuK4+1ZJv//YPnj4bsjsq1pWSwpMUxj&#10;k57FGMhHGEkZ9RmsrzDsyWJgGPEa+5y4evsA/KcnBm57ZnbixjkYesFarK+ImdlF6oTjI0gzfIUW&#10;n2H7AAlo7JyO4qEcBNGxT8dzb2IpHC+vysVyXS4o4eib5/NVgUZ8g1Uv6db58FmAJvFQU4fNT/Ds&#10;8ODDFPoSEl8zcC+VwntWKUOGmq4XCPnGo2XA+VRS13SVxzVNTGT5ybQpOTCppjPWosyJdmQ6cQ5j&#10;MyaFkyZRkgbaI+rgYBpH/D546MH9pmTAUayp/7VnTlCivhjUcl3M53F2kzFfLEs03KWnufQwwxGq&#10;poGS6Xgb0rxPxG5Q804mNV4rOZWMI5b0PH2HOMOXdop6/bTbPwAAAP//AwBQSwMEFAAGAAgAAAAh&#10;AKysMVThAAAADAEAAA8AAABkcnMvZG93bnJldi54bWxMj01PwzAMhu9I/IfISNy2ZFvX0dJ0QiCu&#10;IMaHxC1rvLaicaomW8u/nzmNmy0/ev28xXZynTjhEFpPGhZzBQKp8ralWsPH+/PsDkSIhqzpPKGG&#10;XwywLa+vCpNbP9IbnnaxFhxCITcamhj7XMpQNehMmPseiW8HPzgTeR1qaQczcrjr5FKpVDrTEn9o&#10;TI+PDVY/u6PT8Ply+P5K1Gv95Nb96CclyWVS69ub6eEeRMQpXmD402d1KNlp749kg+g0zBbrlFEN&#10;m1WSgWAiSzMe9oyuNssEZFnI/yXKMwAAAP//AwBQSwECLQAUAAYACAAAACEAtoM4kv4AAADhAQAA&#10;EwAAAAAAAAAAAAAAAAAAAAAAW0NvbnRlbnRfVHlwZXNdLnhtbFBLAQItABQABgAIAAAAIQA4/SH/&#10;1gAAAJQBAAALAAAAAAAAAAAAAAAAAC8BAABfcmVscy8ucmVsc1BLAQItABQABgAIAAAAIQAefUvl&#10;DQIAAPwDAAAOAAAAAAAAAAAAAAAAAC4CAABkcnMvZTJvRG9jLnhtbFBLAQItABQABgAIAAAAIQCs&#10;rDFU4QAAAAwBAAAPAAAAAAAAAAAAAAAAAGcEAABkcnMvZG93bnJldi54bWxQSwUGAAAAAAQABADz&#10;AAAAdQUAAAAA&#10;" filled="f" stroked="f">
                <v:textbox>
                  <w:txbxContent>
                    <w:p w14:paraId="6686AE51" w14:textId="022808DB" w:rsidR="006F4D30" w:rsidRPr="004A52CA" w:rsidRDefault="006F4D30" w:rsidP="00FD2913">
                      <w:pPr>
                        <w:pStyle w:val="Header"/>
                        <w:spacing w:after="57"/>
                        <w:rPr>
                          <w:sz w:val="18"/>
                          <w:szCs w:val="18"/>
                        </w:rPr>
                      </w:pPr>
                      <w:r w:rsidRPr="004A52CA">
                        <w:rPr>
                          <w:sz w:val="18"/>
                          <w:szCs w:val="18"/>
                        </w:rPr>
                        <w:t>We’d like to know your view on the resources we produce. Click ‘</w:t>
                      </w:r>
                      <w:hyperlink r:id="rId23"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24"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6F4D30" w:rsidRPr="004A52CA" w:rsidRDefault="006F4D30" w:rsidP="00FD2913">
                      <w:pPr>
                        <w:autoSpaceDE w:val="0"/>
                        <w:spacing w:after="57" w:line="288" w:lineRule="auto"/>
                        <w:textAlignment w:val="center"/>
                        <w:rPr>
                          <w:color w:val="000000"/>
                          <w:sz w:val="18"/>
                          <w:szCs w:val="18"/>
                        </w:rPr>
                      </w:pPr>
                    </w:p>
                    <w:p w14:paraId="6E262D3C" w14:textId="77777777" w:rsidR="006F4D30" w:rsidRPr="004A52CA" w:rsidRDefault="006F4D30"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25"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6F4D30" w:rsidRPr="004A52CA" w:rsidRDefault="006F4D30" w:rsidP="00FD2913">
                      <w:pPr>
                        <w:autoSpaceDE w:val="0"/>
                        <w:spacing w:after="57" w:line="288" w:lineRule="auto"/>
                        <w:textAlignment w:val="center"/>
                        <w:rPr>
                          <w:color w:val="000000"/>
                          <w:sz w:val="18"/>
                          <w:szCs w:val="18"/>
                        </w:rPr>
                      </w:pPr>
                    </w:p>
                    <w:p w14:paraId="74270A5D" w14:textId="77777777" w:rsidR="006F4D30" w:rsidRPr="005E7ECF" w:rsidRDefault="006F4D30"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6F4D30" w:rsidRPr="004A52CA" w:rsidRDefault="006F4D30"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6F4D30" w:rsidRPr="004A52CA" w:rsidRDefault="006F4D30"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F57AB7">
                          <w:rPr>
                            <w:rStyle w:val="Hyperlink"/>
                            <w:rFonts w:ascii="Arial" w:hAnsi="Arial" w:cs="Arial"/>
                            <w:color w:val="0000FF"/>
                            <w:sz w:val="18"/>
                            <w:szCs w:val="18"/>
                          </w:rPr>
                          <w:t>con</w:t>
                        </w:r>
                        <w:r w:rsidRPr="000A65D4">
                          <w:rPr>
                            <w:rStyle w:val="Hyperlink"/>
                            <w:rFonts w:ascii="Arial" w:hAnsi="Arial" w:cs="Arial"/>
                            <w:color w:val="0000FF"/>
                            <w:sz w:val="18"/>
                            <w:szCs w:val="18"/>
                          </w:rPr>
                          <w:t xml:space="preserve">tact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6F4D30" w:rsidRPr="004A52CA" w:rsidRDefault="006F4D30"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6F4D30" w:rsidRPr="004A52CA" w:rsidRDefault="006F4D30"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6F4D30" w:rsidRPr="004A52CA" w:rsidRDefault="006F4D30"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27"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6F4D30" w:rsidRPr="004A52CA" w:rsidRDefault="006F4D30" w:rsidP="00FD2913">
                      <w:pPr>
                        <w:rPr>
                          <w:sz w:val="18"/>
                          <w:szCs w:val="18"/>
                        </w:rPr>
                      </w:pPr>
                      <w:r w:rsidRPr="004A52CA">
                        <w:rPr>
                          <w:rStyle w:val="A0"/>
                          <w:rFonts w:cs="Arial"/>
                          <w:sz w:val="18"/>
                          <w:szCs w:val="18"/>
                        </w:rPr>
                        <w:t xml:space="preserve">Please </w:t>
                      </w:r>
                      <w:hyperlink r:id="rId28"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6F4D30" w:rsidRDefault="006F4D30" w:rsidP="00FD2913"/>
                  </w:txbxContent>
                </v:textbox>
                <w10:wrap type="square"/>
              </v:shape>
            </w:pict>
          </mc:Fallback>
        </mc:AlternateContent>
      </w:r>
    </w:p>
    <w:sectPr w:rsidR="000C2355" w:rsidRPr="001135D9" w:rsidSect="00874B47">
      <w:headerReference w:type="default" r:id="rId29"/>
      <w:footerReference w:type="default" r:id="rId30"/>
      <w:headerReference w:type="first" r:id="rId31"/>
      <w:footerReference w:type="first" r:id="rId32"/>
      <w:pgSz w:w="11900" w:h="16840"/>
      <w:pgMar w:top="993" w:right="1304" w:bottom="567" w:left="1191" w:header="993" w:footer="19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D2B8" w16cex:dateUtc="2020-10-21T14:31:00Z"/>
  <w16cex:commentExtensible w16cex:durableId="235518E5" w16cex:dateUtc="2020-11-10T13:49:00Z"/>
  <w16cex:commentExtensible w16cex:durableId="235534F6" w16cex:dateUtc="2020-11-10T1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6929A" w14:textId="77777777" w:rsidR="006F4D30" w:rsidRDefault="006F4D30" w:rsidP="003C4D13">
      <w:r>
        <w:separator/>
      </w:r>
    </w:p>
  </w:endnote>
  <w:endnote w:type="continuationSeparator" w:id="0">
    <w:p w14:paraId="1517D85F" w14:textId="77777777" w:rsidR="006F4D30" w:rsidRDefault="006F4D30"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 w:name="Myriad Pro Light">
    <w:panose1 w:val="020B0403030403020204"/>
    <w:charset w:val="00"/>
    <w:family w:val="swiss"/>
    <w:notTrueType/>
    <w:pitch w:val="variable"/>
    <w:sig w:usb0="A00002AF" w:usb1="5000204B"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088214900"/>
      <w:docPartObj>
        <w:docPartGallery w:val="Page Numbers (Bottom of Page)"/>
        <w:docPartUnique/>
      </w:docPartObj>
    </w:sdtPr>
    <w:sdtEndPr>
      <w:rPr>
        <w:noProof/>
      </w:rPr>
    </w:sdtEndPr>
    <w:sdtContent>
      <w:p w14:paraId="22B9F6D6" w14:textId="77777777" w:rsidR="006F4D30" w:rsidRDefault="006F4D30" w:rsidP="00661583">
        <w:pPr>
          <w:pStyle w:val="Footer"/>
          <w:jc w:val="center"/>
          <w:rPr>
            <w:noProof/>
            <w:sz w:val="22"/>
          </w:rPr>
        </w:pPr>
        <w:r w:rsidRPr="00661583">
          <w:rPr>
            <w:sz w:val="22"/>
          </w:rPr>
          <w:fldChar w:fldCharType="begin"/>
        </w:r>
        <w:r w:rsidRPr="00661583">
          <w:rPr>
            <w:sz w:val="22"/>
          </w:rPr>
          <w:instrText xml:space="preserve"> PAGE   \* MERGEFORMAT </w:instrText>
        </w:r>
        <w:r w:rsidRPr="00661583">
          <w:rPr>
            <w:sz w:val="22"/>
          </w:rPr>
          <w:fldChar w:fldCharType="separate"/>
        </w:r>
        <w:r w:rsidRPr="00661583">
          <w:rPr>
            <w:noProof/>
            <w:sz w:val="22"/>
          </w:rPr>
          <w:t>2</w:t>
        </w:r>
        <w:r w:rsidRPr="00661583">
          <w:rPr>
            <w:noProof/>
            <w:sz w:val="22"/>
          </w:rPr>
          <w:fldChar w:fldCharType="end"/>
        </w:r>
      </w:p>
      <w:p w14:paraId="7AA0AC83" w14:textId="1E684F61" w:rsidR="006F4D30" w:rsidRPr="00661583" w:rsidRDefault="001C5D40" w:rsidP="00661583">
        <w:pPr>
          <w:pStyle w:val="Footer"/>
          <w:jc w:val="center"/>
          <w:rPr>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764305"/>
      <w:docPartObj>
        <w:docPartGallery w:val="Page Numbers (Bottom of Page)"/>
        <w:docPartUnique/>
      </w:docPartObj>
    </w:sdtPr>
    <w:sdtEndPr>
      <w:rPr>
        <w:noProof/>
        <w:sz w:val="22"/>
      </w:rPr>
    </w:sdtEndPr>
    <w:sdtContent>
      <w:p w14:paraId="66C18895" w14:textId="38508DC4" w:rsidR="006F4D30" w:rsidRPr="00E05D48" w:rsidRDefault="006F4D30">
        <w:pPr>
          <w:pStyle w:val="Footer"/>
          <w:jc w:val="center"/>
          <w:rPr>
            <w:sz w:val="22"/>
          </w:rPr>
        </w:pPr>
        <w:r w:rsidRPr="00E05D48">
          <w:rPr>
            <w:sz w:val="22"/>
          </w:rPr>
          <w:fldChar w:fldCharType="begin"/>
        </w:r>
        <w:r w:rsidRPr="00E05D48">
          <w:rPr>
            <w:sz w:val="22"/>
          </w:rPr>
          <w:instrText xml:space="preserve"> PAGE   \* MERGEFORMAT </w:instrText>
        </w:r>
        <w:r w:rsidRPr="00E05D48">
          <w:rPr>
            <w:sz w:val="22"/>
          </w:rPr>
          <w:fldChar w:fldCharType="separate"/>
        </w:r>
        <w:r w:rsidRPr="00E05D48">
          <w:rPr>
            <w:noProof/>
            <w:sz w:val="22"/>
          </w:rPr>
          <w:t>2</w:t>
        </w:r>
        <w:r w:rsidRPr="00E05D48">
          <w:rPr>
            <w:noProof/>
            <w:sz w:val="22"/>
          </w:rPr>
          <w:fldChar w:fldCharType="end"/>
        </w:r>
      </w:p>
    </w:sdtContent>
  </w:sdt>
  <w:p w14:paraId="735E010E" w14:textId="77777777" w:rsidR="006F4D30" w:rsidRDefault="006F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C1D7" w14:textId="77777777" w:rsidR="006F4D30" w:rsidRDefault="006F4D30" w:rsidP="003C4D13">
      <w:r>
        <w:separator/>
      </w:r>
    </w:p>
  </w:footnote>
  <w:footnote w:type="continuationSeparator" w:id="0">
    <w:p w14:paraId="357BB6C8" w14:textId="77777777" w:rsidR="006F4D30" w:rsidRDefault="006F4D30"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1539" w14:textId="70627946" w:rsidR="006F4D30" w:rsidRDefault="0034332B" w:rsidP="00DF1475">
    <w:pPr>
      <w:pStyle w:val="Header"/>
      <w:ind w:left="-397"/>
    </w:pPr>
    <w:r>
      <w:rPr>
        <w:noProof/>
      </w:rPr>
      <w:drawing>
        <wp:anchor distT="0" distB="0" distL="114300" distR="114300" simplePos="0" relativeHeight="251676672" behindDoc="1" locked="0" layoutInCell="1" allowOverlap="1" wp14:anchorId="0CD363A6" wp14:editId="5C55A55B">
          <wp:simplePos x="0" y="0"/>
          <wp:positionH relativeFrom="column">
            <wp:posOffset>-756285</wp:posOffset>
          </wp:positionH>
          <wp:positionV relativeFrom="paragraph">
            <wp:posOffset>-617855</wp:posOffset>
          </wp:positionV>
          <wp:extent cx="7533640" cy="1074420"/>
          <wp:effectExtent l="0" t="0" r="0" b="0"/>
          <wp:wrapTight wrapText="bothSides">
            <wp:wrapPolygon edited="0">
              <wp:start x="0" y="0"/>
              <wp:lineTo x="0" y="21064"/>
              <wp:lineTo x="21520" y="21064"/>
              <wp:lineTo x="21520" y="0"/>
              <wp:lineTo x="0" y="0"/>
            </wp:wrapPolygon>
          </wp:wrapTight>
          <wp:docPr id="4" name="Picture 4"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16_Eng_Port_inner.jpg"/>
                  <pic:cNvPicPr/>
                </pic:nvPicPr>
                <pic:blipFill>
                  <a:blip r:embed="rId1"/>
                  <a:stretch>
                    <a:fillRect/>
                  </a:stretch>
                </pic:blipFill>
                <pic:spPr>
                  <a:xfrm>
                    <a:off x="0" y="0"/>
                    <a:ext cx="7533640" cy="1074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6738" w14:textId="133FF533" w:rsidR="006F4D30" w:rsidRDefault="006F4D30">
    <w:pPr>
      <w:pStyle w:val="Header"/>
    </w:pPr>
    <w:r>
      <w:rPr>
        <w:noProof/>
        <w:lang w:eastAsia="en-GB"/>
      </w:rPr>
      <w:drawing>
        <wp:anchor distT="0" distB="0" distL="114300" distR="114300" simplePos="0" relativeHeight="251675648" behindDoc="1" locked="0" layoutInCell="1" allowOverlap="1" wp14:anchorId="17AE4E11" wp14:editId="3DC2B6A0">
          <wp:simplePos x="0" y="0"/>
          <wp:positionH relativeFrom="column">
            <wp:posOffset>-766194</wp:posOffset>
          </wp:positionH>
          <wp:positionV relativeFrom="paragraph">
            <wp:posOffset>-636905</wp:posOffset>
          </wp:positionV>
          <wp:extent cx="7513320" cy="1072515"/>
          <wp:effectExtent l="0" t="0" r="0" b="0"/>
          <wp:wrapTight wrapText="bothSides">
            <wp:wrapPolygon edited="0">
              <wp:start x="0" y="0"/>
              <wp:lineTo x="0" y="21101"/>
              <wp:lineTo x="21523" y="21101"/>
              <wp:lineTo x="21523" y="0"/>
              <wp:lineTo x="0" y="0"/>
            </wp:wrapPolygon>
          </wp:wrapTight>
          <wp:docPr id="3" name="Picture 3" descr="Post- 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stretch>
                    <a:fillRect/>
                  </a:stretch>
                </pic:blipFill>
                <pic:spPr bwMode="auto">
                  <a:xfrm>
                    <a:off x="0" y="0"/>
                    <a:ext cx="75133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622DF63F" wp14:editId="184CCC2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9A5FF2" w14:textId="77777777" w:rsidR="006F4D30" w:rsidRPr="00196D9D" w:rsidRDefault="006F4D30"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6F4D30" w:rsidRPr="00196D9D" w:rsidRDefault="006F4D30"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6F4D30" w:rsidRPr="00E4145A" w:rsidRDefault="006F4D30"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F63F"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6XAIAAKkEAAAOAAAAZHJzL2Uyb0RvYy54bWysVEuP2jAQvlfqf7B8hwTKMyKssiCqSmh3&#10;Jaj2bByHRE08rm1IttX+944dAtttT1UvZjLzzfsbFndNVZKz0KYAGdNBP6RESA5pIY8x/brf9GaU&#10;GMtkykqQIqYvwtC75ccPi1pFYgg5lKnQBINIE9Uqprm1KgoCw3NRMdMHJSQaM9AVs/ipj0GqWY3R&#10;qzIYhuEkqEGnSgMXxqB23Rrp0sfPMsHtY5YZYUkZU6zN+lf79+DeYLlg0VEzlRf8Ugb7hyoqVkhM&#10;eg21ZpaRky7+CFUVXIOBzPY5VAFkWcGF7wG7GYTvutnlTAnfCw7HqOuYzP8Lyx/OT5oUaUxxUZJV&#10;uKK9aCy5h4bM3HRqZSIE7RTCbINq3LLv1Kgt8G8GIcEbTOtgEO2m0WS6cr/YJ0FHXMDLdeguC3fR&#10;JpNP4WRMCUfbcDodzccub3DzVtrYzwIq4oSYalyqr4Cdt8a20A7ikknYFGWJehaV8jcFxmw1wjOj&#10;9WYRVoKiQ7qa/NZ+rsbTYTIdz3uTZDzojQbhrJck4bC33iRhEo42q/no/vVSZ+fv59C27iZim0OD&#10;VTjxAOkLzk9Dyz+j+KbAXrbM2CemkXA4GTwi+4hPVkIdU7hIlOSgf/xN7/DIA7RSUiOBY2q+n5gW&#10;lJRfJDLEsb0TdCccOkGeqhXgTQzwPBX3IjpoW3ZipqF6xttKXBY0MckxV0xtJ65se0Z4m1wkiQch&#10;pxWzW7lTvKOJ28y+eWZaXdZncVwP0FGbRe+22GLbtSUnC1nhV3yb4oVveA+eJJfbdQf39tujbv8w&#10;y18AAAD//wMAUEsDBBQABgAIAAAAIQDI2teM4gAAAAwBAAAPAAAAZHJzL2Rvd25yZXYueG1sTI/B&#10;TsMwDIbvSLxDZCRuLCndBi1NpwnBCQmtKweOaZO10RqnNNlW3h5zgpstf/r9/cVmdgM7mylYjxKS&#10;hQBmsPXaYifho369ewQWokKtBo9GwrcJsCmvrwqVa3/Bypz3sWMUgiFXEvoYx5zz0PbGqbDwo0G6&#10;HfzkVKR16rie1IXC3cDvhVhzpyzSh16N5rk37XF/chK2n1i92K/3ZlcdKlvXmcC39VHK25t5+wQs&#10;mjn+wfCrT+pQklPjT6gDGyQ8ZEsiJaQiW1EHItJlkgJraEjSbAW8LPj/EuUPAAAA//8DAFBLAQIt&#10;ABQABgAIAAAAIQC2gziS/gAAAOEBAAATAAAAAAAAAAAAAAAAAAAAAABbQ29udGVudF9UeXBlc10u&#10;eG1sUEsBAi0AFAAGAAgAAAAhADj9If/WAAAAlAEAAAsAAAAAAAAAAAAAAAAALwEAAF9yZWxzLy5y&#10;ZWxzUEsBAi0AFAAGAAgAAAAhAH4PHLpcAgAAqQQAAA4AAAAAAAAAAAAAAAAALgIAAGRycy9lMm9E&#10;b2MueG1sUEsBAi0AFAAGAAgAAAAhAMja14ziAAAADAEAAA8AAAAAAAAAAAAAAAAAtgQAAGRycy9k&#10;b3ducmV2LnhtbFBLBQYAAAAABAAEAPMAAADFBQAAAAA=&#10;" filled="f" stroked="f">
              <v:textbox inset="0,0,0,0">
                <w:txbxContent>
                  <w:p w14:paraId="559A5FF2" w14:textId="77777777" w:rsidR="006F4D30" w:rsidRPr="00196D9D" w:rsidRDefault="006F4D30"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6F4D30" w:rsidRPr="00196D9D" w:rsidRDefault="006F4D30"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6F4D30" w:rsidRPr="00E4145A" w:rsidRDefault="006F4D30"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55415C12" wp14:editId="4775FF32">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A24492" w14:textId="77777777" w:rsidR="006F4D30" w:rsidRPr="00196D9D" w:rsidRDefault="006F4D30"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6F4D30" w:rsidRPr="00196D9D" w:rsidRDefault="006F4D30"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6F4D30" w:rsidRPr="00E4145A" w:rsidRDefault="006F4D30"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C12" id="Text Box 9" o:spid="_x0000_s1029"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bYQIAALAEAAAOAAAAZHJzL2Uyb0RvYy54bWysVF1v2jAUfZ+0/2D5HRIYHyUiVCmIaRJq&#10;K8HUZ+M4JFri69mGpJv633ftJLTr9jTtxdzY536dey7L26YqyUVoU4CM6WgYUiIkh7SQp5h+PWwH&#10;N5QYy2TKSpAips/C0NvVxw/LWkViDDmUqdAEg0gT1SqmubUqCgLDc1ExMwQlJD5moCtm8VOfglSz&#10;GqNXZTAOw1lQg06VBi6MwdtN+0hXPn6WCW4fsswIS8qYYm3Wn9qfR3cGqyWLTpqpvOBdGewfqqhY&#10;ITHpNdSGWUbOuvgjVFVwDQYyO+RQBZBlBRe+B+xmFL7rZp8zJXwvSI5RV5rM/wvL7y+PmhRpTBeU&#10;SFbhiA6iseQOGrJw7NTKRAjaK4TZBq9xyr5To3bAvxmEBG8wrYNBtGOjyXTlfrFPgo44gOcr6S4L&#10;d9Fms0/hbEoJx7fxfD5ZTF3e4NVbaWM/C6iIM2Kqcai+AnbZGdtCe4hLJmFblCXes6iUv11gzPZG&#10;eGW03izCStB0SFeTn9rP9XQ+TubTxWCWTEeDySi8GSRJOB5stkmYhJPtejG5e+nq7P09D23rjhHb&#10;HBvP7Kjn8QjpM9KooZWhUXxbYEs7Zuwj06g7JAh3yT7gkZVQxxQ6i5Ic9I+/3Ts8ygFfKalRxzE1&#10;389MC0rKLxKF4kTfG7o3jr0hz9UacDVGuKWKexMdtC17M9NQPeGKJS4LPjHJMVdMbW+ubbtNuKJc&#10;JIkHobQVszu5V7xXixvQoXliWnVTtMjaPfQKZ9G7YbbYdnrJ2UJW+Ek7XlsWO9nhWnitdCvs9u7t&#10;t0e9/tGsfgE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TZLFW2ECAACwBAAADgAAAAAAAAAAAAAAAAAuAgAAZHJz&#10;L2Uyb0RvYy54bWxQSwECLQAUAAYACAAAACEAmmo2HeIAAAANAQAADwAAAAAAAAAAAAAAAAC7BAAA&#10;ZHJzL2Rvd25yZXYueG1sUEsFBgAAAAAEAAQA8wAAAMoFAAAAAA==&#10;" filled="f" stroked="f">
              <v:textbox inset="0,0,0,0">
                <w:txbxContent>
                  <w:p w14:paraId="09A24492" w14:textId="77777777" w:rsidR="006F4D30" w:rsidRPr="00196D9D" w:rsidRDefault="006F4D30"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6F4D30" w:rsidRPr="00196D9D" w:rsidRDefault="006F4D30"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6F4D30" w:rsidRPr="00E4145A" w:rsidRDefault="006F4D30"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14CC0725" wp14:editId="723AD21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B5312A" w14:textId="77777777" w:rsidR="006F4D30" w:rsidRPr="006311DA" w:rsidRDefault="006F4D3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6F4D30" w:rsidRPr="006311DA" w:rsidRDefault="006F4D3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6F4D30" w:rsidRPr="00196D9D" w:rsidRDefault="006F4D30"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725" id="Text Box 10" o:spid="_x0000_s1030"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nNYQIAALIEAAAOAAAAZHJzL2Uyb0RvYy54bWysVN9v2jAQfp+0/8HyOyRhUCAiVCmIaRJq&#10;K8HUZ+M4EC3xebYh6ab+7zs7Ce26PU17MZfz5/vx3XcsbpuqJBehTQEyodEwpERIDlkhjwn9ut8M&#10;ZpQYy2TGSpAioc/C0Nvlxw+LWsViBCcoM6EJBpEmrlVCT9aqOAgMP4mKmSEoIfEyB10xi5/6GGSa&#10;1Ri9KoNRGN4ENehMaeDCGPSu20u69PHzXHD7kOdGWFImFGuz/tT+PLgzWC5YfNRMnQrelcH+oYqK&#10;FRKTXkOtmWXkrIs/QlUF12Agt0MOVQB5XnDhe8BuovBdN7sTU8L3guQYdaXJ/L+w/P7yqEmR4eyQ&#10;HskqnNFeNJbcQUPQhfzUysQI2ykE2gb9iPW9GrUF/s0gJHiDaR8YRDs+mlxX7hc7JfgQczxfaXdp&#10;ODo/jafT2XxCCce7aBrOoonLG7y+VtrYzwIq4oyEahyrr4Bdtsa20B7ikknYFGWJfhaX8jcHxmw9&#10;wmujfc1irARNh3Q1+bn9XE2mo3Q6mQ9u0kk0GEfhbJCm4Wiw3qRhGo43q/n47qWrs3/veWhbd4zY&#10;5tB4bkc9jwfInpFGDa0QjeKbAlvaMmMfmUblIUG4TfYBj7yEOqHQWZScQP/4m9/hURB4S0mNSk6o&#10;+X5mWlBSfpEoFSf73tC9cegNea5WgMsR4Z4q7k18oG3Zm7mG6gmXLHVZ8IpJjrkSantzZdt9wiXl&#10;Ik09CMWtmN3KneK9WtyA9s0T06qbokXW7qHXOIvfDbPFttNLzxbywk/a8dqy2MkOF8NrpVtit3lv&#10;vz3q9a9m+Qs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HSfec1hAgAAsgQAAA4AAAAAAAAAAAAAAAAALgIAAGRy&#10;cy9lMm9Eb2MueG1sUEsBAi0AFAAGAAgAAAAhAH/qQ07jAAAADwEAAA8AAAAAAAAAAAAAAAAAuwQA&#10;AGRycy9kb3ducmV2LnhtbFBLBQYAAAAABAAEAPMAAADLBQAAAAA=&#10;" filled="f" stroked="f">
              <v:textbox inset="0,0,0,0">
                <w:txbxContent>
                  <w:p w14:paraId="5CB5312A" w14:textId="77777777" w:rsidR="006F4D30" w:rsidRPr="006311DA" w:rsidRDefault="006F4D3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6F4D30" w:rsidRPr="006311DA" w:rsidRDefault="006F4D3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6F4D30" w:rsidRPr="00196D9D" w:rsidRDefault="006F4D30"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0AE"/>
    <w:multiLevelType w:val="hybridMultilevel"/>
    <w:tmpl w:val="ED522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80C1D"/>
    <w:multiLevelType w:val="hybridMultilevel"/>
    <w:tmpl w:val="2B4C8B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C26F1"/>
    <w:multiLevelType w:val="hybridMultilevel"/>
    <w:tmpl w:val="520AD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EE0A64"/>
    <w:multiLevelType w:val="hybridMultilevel"/>
    <w:tmpl w:val="E7787754"/>
    <w:lvl w:ilvl="0" w:tplc="BF5CC166">
      <w:start w:val="1"/>
      <w:numFmt w:val="decimal"/>
      <w:lvlText w:val="%1."/>
      <w:lvlJc w:val="left"/>
      <w:pPr>
        <w:ind w:left="360" w:hanging="360"/>
      </w:pPr>
      <w:rPr>
        <w:rFonts w:hint="default"/>
        <w:b w:val="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909E7"/>
    <w:multiLevelType w:val="multilevel"/>
    <w:tmpl w:val="3C00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ind w:left="2880" w:hanging="360"/>
      </w:pPr>
      <w:rPr>
        <w:rFonts w:hint="default"/>
        <w:b w:val="0"/>
      </w:rPr>
    </w:lvl>
    <w:lvl w:ilvl="4">
      <w:numFmt w:val="bullet"/>
      <w:lvlText w:val="-"/>
      <w:lvlJc w:val="left"/>
      <w:pPr>
        <w:ind w:left="3600" w:hanging="360"/>
      </w:pPr>
      <w:rPr>
        <w:rFonts w:ascii="Calibri" w:eastAsiaTheme="minorHAnsi" w:hAnsi="Calibri" w:cs="Calibri"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C5629"/>
    <w:multiLevelType w:val="multilevel"/>
    <w:tmpl w:val="2746278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A146C"/>
    <w:multiLevelType w:val="hybridMultilevel"/>
    <w:tmpl w:val="57A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86F33"/>
    <w:multiLevelType w:val="hybridMultilevel"/>
    <w:tmpl w:val="E7787754"/>
    <w:lvl w:ilvl="0" w:tplc="BF5CC16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01E86"/>
    <w:multiLevelType w:val="hybridMultilevel"/>
    <w:tmpl w:val="882ED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5854E1"/>
    <w:multiLevelType w:val="hybridMultilevel"/>
    <w:tmpl w:val="230E22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C750EA"/>
    <w:multiLevelType w:val="hybridMultilevel"/>
    <w:tmpl w:val="E8D28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B01006"/>
    <w:multiLevelType w:val="hybridMultilevel"/>
    <w:tmpl w:val="F9A864D4"/>
    <w:lvl w:ilvl="0" w:tplc="D466F2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D455DD"/>
    <w:multiLevelType w:val="hybridMultilevel"/>
    <w:tmpl w:val="A86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E754E"/>
    <w:multiLevelType w:val="hybridMultilevel"/>
    <w:tmpl w:val="2570A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59747F"/>
    <w:multiLevelType w:val="hybridMultilevel"/>
    <w:tmpl w:val="0876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86819"/>
    <w:multiLevelType w:val="hybridMultilevel"/>
    <w:tmpl w:val="B30E9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7E81"/>
    <w:multiLevelType w:val="multilevel"/>
    <w:tmpl w:val="3D1E041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9"/>
      <w:numFmt w:val="decimal"/>
      <w:lvlText w:val="%4"/>
      <w:lvlJc w:val="left"/>
      <w:pPr>
        <w:ind w:left="3240" w:hanging="360"/>
      </w:pPr>
      <w:rPr>
        <w:rFonts w:hint="default"/>
        <w:b w:val="0"/>
      </w:rPr>
    </w:lvl>
    <w:lvl w:ilvl="4">
      <w:numFmt w:val="bullet"/>
      <w:lvlText w:val="-"/>
      <w:lvlJc w:val="left"/>
      <w:pPr>
        <w:ind w:left="3960" w:hanging="360"/>
      </w:pPr>
      <w:rPr>
        <w:rFonts w:ascii="Calibri" w:eastAsiaTheme="minorHAnsi" w:hAnsi="Calibri" w:cs="Calibri" w:hint="default"/>
      </w:rPr>
    </w:lvl>
    <w:lvl w:ilvl="5">
      <w:start w:val="1"/>
      <w:numFmt w:val="lowerLetter"/>
      <w:lvlText w:val="(%6)"/>
      <w:lvlJc w:val="left"/>
      <w:pPr>
        <w:ind w:left="4680" w:hanging="360"/>
      </w:pPr>
      <w:rPr>
        <w:rFonts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A40A4B"/>
    <w:multiLevelType w:val="hybridMultilevel"/>
    <w:tmpl w:val="1B107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3052F"/>
    <w:multiLevelType w:val="multilevel"/>
    <w:tmpl w:val="3D1E041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9"/>
      <w:numFmt w:val="decimal"/>
      <w:lvlText w:val="%4"/>
      <w:lvlJc w:val="left"/>
      <w:pPr>
        <w:ind w:left="3240" w:hanging="360"/>
      </w:pPr>
      <w:rPr>
        <w:rFonts w:hint="default"/>
        <w:b w:val="0"/>
      </w:rPr>
    </w:lvl>
    <w:lvl w:ilvl="4">
      <w:numFmt w:val="bullet"/>
      <w:lvlText w:val="-"/>
      <w:lvlJc w:val="left"/>
      <w:pPr>
        <w:ind w:left="3960" w:hanging="360"/>
      </w:pPr>
      <w:rPr>
        <w:rFonts w:ascii="Calibri" w:eastAsiaTheme="minorHAnsi" w:hAnsi="Calibri" w:cs="Calibri" w:hint="default"/>
      </w:rPr>
    </w:lvl>
    <w:lvl w:ilvl="5">
      <w:start w:val="1"/>
      <w:numFmt w:val="lowerLetter"/>
      <w:lvlText w:val="(%6)"/>
      <w:lvlJc w:val="left"/>
      <w:pPr>
        <w:ind w:left="4680" w:hanging="360"/>
      </w:pPr>
      <w:rPr>
        <w:rFonts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82142CF"/>
    <w:multiLevelType w:val="hybridMultilevel"/>
    <w:tmpl w:val="2C3C507E"/>
    <w:lvl w:ilvl="0" w:tplc="469883D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62769"/>
    <w:multiLevelType w:val="hybridMultilevel"/>
    <w:tmpl w:val="4E8825B4"/>
    <w:lvl w:ilvl="0" w:tplc="D89C797E">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B86659"/>
    <w:multiLevelType w:val="hybridMultilevel"/>
    <w:tmpl w:val="6F86E1D6"/>
    <w:lvl w:ilvl="0" w:tplc="4178F2DC">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950D7E"/>
    <w:multiLevelType w:val="hybridMultilevel"/>
    <w:tmpl w:val="A3D6B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7224C4"/>
    <w:multiLevelType w:val="hybridMultilevel"/>
    <w:tmpl w:val="33B2B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F15193"/>
    <w:multiLevelType w:val="hybridMultilevel"/>
    <w:tmpl w:val="7326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30730"/>
    <w:multiLevelType w:val="hybridMultilevel"/>
    <w:tmpl w:val="EE34DB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7E0E2DFE"/>
    <w:multiLevelType w:val="hybridMultilevel"/>
    <w:tmpl w:val="488E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4"/>
  </w:num>
  <w:num w:numId="4">
    <w:abstractNumId w:val="9"/>
  </w:num>
  <w:num w:numId="5">
    <w:abstractNumId w:val="21"/>
  </w:num>
  <w:num w:numId="6">
    <w:abstractNumId w:val="4"/>
  </w:num>
  <w:num w:numId="7">
    <w:abstractNumId w:val="5"/>
  </w:num>
  <w:num w:numId="8">
    <w:abstractNumId w:val="6"/>
  </w:num>
  <w:num w:numId="9">
    <w:abstractNumId w:val="2"/>
  </w:num>
  <w:num w:numId="10">
    <w:abstractNumId w:val="13"/>
  </w:num>
  <w:num w:numId="11">
    <w:abstractNumId w:val="31"/>
  </w:num>
  <w:num w:numId="12">
    <w:abstractNumId w:val="1"/>
  </w:num>
  <w:num w:numId="13">
    <w:abstractNumId w:val="32"/>
  </w:num>
  <w:num w:numId="14">
    <w:abstractNumId w:val="7"/>
  </w:num>
  <w:num w:numId="15">
    <w:abstractNumId w:val="15"/>
  </w:num>
  <w:num w:numId="16">
    <w:abstractNumId w:val="0"/>
  </w:num>
  <w:num w:numId="17">
    <w:abstractNumId w:val="17"/>
  </w:num>
  <w:num w:numId="18">
    <w:abstractNumId w:val="30"/>
  </w:num>
  <w:num w:numId="19">
    <w:abstractNumId w:val="24"/>
  </w:num>
  <w:num w:numId="20">
    <w:abstractNumId w:val="25"/>
  </w:num>
  <w:num w:numId="21">
    <w:abstractNumId w:val="28"/>
  </w:num>
  <w:num w:numId="22">
    <w:abstractNumId w:val="11"/>
  </w:num>
  <w:num w:numId="23">
    <w:abstractNumId w:val="16"/>
  </w:num>
  <w:num w:numId="24">
    <w:abstractNumId w:val="26"/>
  </w:num>
  <w:num w:numId="25">
    <w:abstractNumId w:val="12"/>
  </w:num>
  <w:num w:numId="26">
    <w:abstractNumId w:val="8"/>
  </w:num>
  <w:num w:numId="27">
    <w:abstractNumId w:val="29"/>
  </w:num>
  <w:num w:numId="28">
    <w:abstractNumId w:val="23"/>
  </w:num>
  <w:num w:numId="29">
    <w:abstractNumId w:val="10"/>
  </w:num>
  <w:num w:numId="30">
    <w:abstractNumId w:val="18"/>
  </w:num>
  <w:num w:numId="31">
    <w:abstractNumId w:val="22"/>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9"/>
    <w:rsid w:val="00007218"/>
    <w:rsid w:val="00007424"/>
    <w:rsid w:val="000223AA"/>
    <w:rsid w:val="0002571A"/>
    <w:rsid w:val="000335DB"/>
    <w:rsid w:val="00040551"/>
    <w:rsid w:val="000633CB"/>
    <w:rsid w:val="000634CF"/>
    <w:rsid w:val="00070B42"/>
    <w:rsid w:val="000A5ABB"/>
    <w:rsid w:val="000A65D4"/>
    <w:rsid w:val="000C2355"/>
    <w:rsid w:val="000C280A"/>
    <w:rsid w:val="000C7461"/>
    <w:rsid w:val="000F72AD"/>
    <w:rsid w:val="0010159D"/>
    <w:rsid w:val="001135D9"/>
    <w:rsid w:val="001363E2"/>
    <w:rsid w:val="00160E93"/>
    <w:rsid w:val="00196D9D"/>
    <w:rsid w:val="001A4B6D"/>
    <w:rsid w:val="001A50F2"/>
    <w:rsid w:val="001B1CA0"/>
    <w:rsid w:val="001C3D13"/>
    <w:rsid w:val="001C5D40"/>
    <w:rsid w:val="00200DE0"/>
    <w:rsid w:val="00264EF0"/>
    <w:rsid w:val="00266920"/>
    <w:rsid w:val="002702D7"/>
    <w:rsid w:val="00276C13"/>
    <w:rsid w:val="00306C7A"/>
    <w:rsid w:val="00312057"/>
    <w:rsid w:val="0034332B"/>
    <w:rsid w:val="00361D32"/>
    <w:rsid w:val="003C4D13"/>
    <w:rsid w:val="003F0706"/>
    <w:rsid w:val="00410396"/>
    <w:rsid w:val="00425DA4"/>
    <w:rsid w:val="00431734"/>
    <w:rsid w:val="00471FD2"/>
    <w:rsid w:val="0048537E"/>
    <w:rsid w:val="004873E2"/>
    <w:rsid w:val="004B11D1"/>
    <w:rsid w:val="004B1AEF"/>
    <w:rsid w:val="004C3023"/>
    <w:rsid w:val="004D640B"/>
    <w:rsid w:val="004E3454"/>
    <w:rsid w:val="004E76DD"/>
    <w:rsid w:val="004F662F"/>
    <w:rsid w:val="00504BB7"/>
    <w:rsid w:val="005116B7"/>
    <w:rsid w:val="00515FEB"/>
    <w:rsid w:val="0051796C"/>
    <w:rsid w:val="00517EFC"/>
    <w:rsid w:val="00527E94"/>
    <w:rsid w:val="00585B71"/>
    <w:rsid w:val="005A0E3F"/>
    <w:rsid w:val="005B30C5"/>
    <w:rsid w:val="005C5162"/>
    <w:rsid w:val="005E14F8"/>
    <w:rsid w:val="005F06AC"/>
    <w:rsid w:val="005F4679"/>
    <w:rsid w:val="0061156B"/>
    <w:rsid w:val="006311DA"/>
    <w:rsid w:val="006430F9"/>
    <w:rsid w:val="00661583"/>
    <w:rsid w:val="00665039"/>
    <w:rsid w:val="0068364F"/>
    <w:rsid w:val="006A2343"/>
    <w:rsid w:val="006A2565"/>
    <w:rsid w:val="006A508B"/>
    <w:rsid w:val="006B1A3C"/>
    <w:rsid w:val="006C7361"/>
    <w:rsid w:val="006C7E2E"/>
    <w:rsid w:val="006E16ED"/>
    <w:rsid w:val="006F4D30"/>
    <w:rsid w:val="006F7F14"/>
    <w:rsid w:val="007264B9"/>
    <w:rsid w:val="00733E74"/>
    <w:rsid w:val="0075432B"/>
    <w:rsid w:val="00755764"/>
    <w:rsid w:val="00766DE7"/>
    <w:rsid w:val="007828F7"/>
    <w:rsid w:val="007840C3"/>
    <w:rsid w:val="00797464"/>
    <w:rsid w:val="007A0D0C"/>
    <w:rsid w:val="007C0435"/>
    <w:rsid w:val="007E0260"/>
    <w:rsid w:val="007E2C8E"/>
    <w:rsid w:val="007E75EB"/>
    <w:rsid w:val="0080775C"/>
    <w:rsid w:val="0083622B"/>
    <w:rsid w:val="00874B47"/>
    <w:rsid w:val="0087522B"/>
    <w:rsid w:val="00910906"/>
    <w:rsid w:val="00915865"/>
    <w:rsid w:val="00924DD2"/>
    <w:rsid w:val="00925824"/>
    <w:rsid w:val="0094596A"/>
    <w:rsid w:val="009518A7"/>
    <w:rsid w:val="00961E05"/>
    <w:rsid w:val="0098773C"/>
    <w:rsid w:val="009940F3"/>
    <w:rsid w:val="009A0788"/>
    <w:rsid w:val="009B135C"/>
    <w:rsid w:val="009C44B8"/>
    <w:rsid w:val="00A350AE"/>
    <w:rsid w:val="00AB76C9"/>
    <w:rsid w:val="00AC23E5"/>
    <w:rsid w:val="00AE2AEB"/>
    <w:rsid w:val="00AF6D60"/>
    <w:rsid w:val="00AF6EB8"/>
    <w:rsid w:val="00B1322E"/>
    <w:rsid w:val="00B1454E"/>
    <w:rsid w:val="00B600FB"/>
    <w:rsid w:val="00B61A19"/>
    <w:rsid w:val="00B767B5"/>
    <w:rsid w:val="00B900CB"/>
    <w:rsid w:val="00BA66E7"/>
    <w:rsid w:val="00BE1D31"/>
    <w:rsid w:val="00C102BC"/>
    <w:rsid w:val="00C73023"/>
    <w:rsid w:val="00C84F87"/>
    <w:rsid w:val="00CB3B81"/>
    <w:rsid w:val="00CD3838"/>
    <w:rsid w:val="00CE5EA3"/>
    <w:rsid w:val="00D034C2"/>
    <w:rsid w:val="00D164FA"/>
    <w:rsid w:val="00D45765"/>
    <w:rsid w:val="00D75FC5"/>
    <w:rsid w:val="00D950EA"/>
    <w:rsid w:val="00DB7491"/>
    <w:rsid w:val="00DC5665"/>
    <w:rsid w:val="00DC5AB8"/>
    <w:rsid w:val="00DD6C97"/>
    <w:rsid w:val="00DE770C"/>
    <w:rsid w:val="00DF1475"/>
    <w:rsid w:val="00E05D48"/>
    <w:rsid w:val="00E154AA"/>
    <w:rsid w:val="00E27E4C"/>
    <w:rsid w:val="00E312E5"/>
    <w:rsid w:val="00E350FE"/>
    <w:rsid w:val="00E95F16"/>
    <w:rsid w:val="00EB225B"/>
    <w:rsid w:val="00ED4045"/>
    <w:rsid w:val="00ED4759"/>
    <w:rsid w:val="00EE54A8"/>
    <w:rsid w:val="00F00701"/>
    <w:rsid w:val="00F10D7B"/>
    <w:rsid w:val="00F21364"/>
    <w:rsid w:val="00F229CE"/>
    <w:rsid w:val="00F43129"/>
    <w:rsid w:val="00F50BE2"/>
    <w:rsid w:val="00F57E49"/>
    <w:rsid w:val="00F66480"/>
    <w:rsid w:val="00F854D6"/>
    <w:rsid w:val="00FC23E0"/>
    <w:rsid w:val="00FD2913"/>
    <w:rsid w:val="00FF6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FA71FE"/>
  <w14:defaultImageDpi w14:val="300"/>
  <w15:docId w15:val="{2C3881A4-6EDA-480A-AD34-95E31CF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5EB"/>
    <w:pPr>
      <w:spacing w:after="120" w:line="276" w:lineRule="auto"/>
    </w:pPr>
    <w:rPr>
      <w:rFonts w:ascii="Arial" w:eastAsia="Calibri" w:hAnsi="Arial"/>
      <w:sz w:val="22"/>
      <w:szCs w:val="22"/>
      <w:lang w:eastAsia="en-US"/>
    </w:rPr>
  </w:style>
  <w:style w:type="paragraph" w:styleId="Heading1">
    <w:name w:val="heading 1"/>
    <w:basedOn w:val="Normal"/>
    <w:next w:val="Normal"/>
    <w:link w:val="Heading1Char"/>
    <w:uiPriority w:val="4"/>
    <w:qFormat/>
    <w:rsid w:val="00527E94"/>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5"/>
    <w:qFormat/>
    <w:rsid w:val="00527E94"/>
    <w:pPr>
      <w:keepNext/>
      <w:keepLines/>
      <w:spacing w:before="60" w:after="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6"/>
    <w:qFormat/>
    <w:rsid w:val="00527E94"/>
    <w:pPr>
      <w:keepNext/>
      <w:keepLines/>
      <w:spacing w:before="40" w:after="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99"/>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527E94"/>
    <w:rPr>
      <w:rFonts w:ascii="Arial" w:eastAsiaTheme="majorEastAsia" w:hAnsi="Arial" w:cstheme="majorBidi"/>
      <w:b/>
      <w:color w:val="000000" w:themeColor="text1"/>
      <w:sz w:val="24"/>
      <w:szCs w:val="32"/>
      <w:lang w:eastAsia="en-US"/>
    </w:rPr>
  </w:style>
  <w:style w:type="character" w:customStyle="1" w:styleId="Heading2Char">
    <w:name w:val="Heading 2 Char"/>
    <w:basedOn w:val="DefaultParagraphFont"/>
    <w:link w:val="Heading2"/>
    <w:uiPriority w:val="5"/>
    <w:rsid w:val="00527E94"/>
    <w:rPr>
      <w:rFonts w:ascii="Arial" w:eastAsiaTheme="majorEastAsia" w:hAnsi="Arial" w:cstheme="majorBidi"/>
      <w:b/>
      <w:color w:val="000000" w:themeColor="text1"/>
      <w:sz w:val="24"/>
      <w:szCs w:val="26"/>
      <w:lang w:eastAsia="en-US"/>
    </w:rPr>
  </w:style>
  <w:style w:type="paragraph" w:styleId="Title">
    <w:name w:val="Title"/>
    <w:basedOn w:val="Normal"/>
    <w:next w:val="Normal"/>
    <w:link w:val="TitleChar"/>
    <w:uiPriority w:val="10"/>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10"/>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27E94"/>
    <w:rPr>
      <w:rFonts w:asciiTheme="majorHAnsi" w:eastAsiaTheme="majorEastAsia" w:hAnsiTheme="majorHAnsi" w:cstheme="majorBidi"/>
      <w:b/>
      <w:color w:val="000000" w:themeColor="text1"/>
      <w:sz w:val="22"/>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table" w:styleId="TableGrid">
    <w:name w:val="Table Grid"/>
    <w:basedOn w:val="TableNormal"/>
    <w:uiPriority w:val="39"/>
    <w:rsid w:val="000072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218"/>
    <w:rPr>
      <w:color w:val="000000" w:themeColor="hyperlink"/>
      <w:u w:val="single"/>
    </w:rPr>
  </w:style>
  <w:style w:type="character" w:customStyle="1" w:styleId="A1">
    <w:name w:val="A1"/>
    <w:rsid w:val="00FD2913"/>
    <w:rPr>
      <w:rFonts w:cs="Myriad Pro Light"/>
      <w:i/>
      <w:iCs/>
      <w:color w:val="000000"/>
      <w:sz w:val="28"/>
      <w:szCs w:val="28"/>
    </w:rPr>
  </w:style>
  <w:style w:type="paragraph" w:customStyle="1" w:styleId="Pa2">
    <w:name w:val="Pa2"/>
    <w:basedOn w:val="Normal"/>
    <w:next w:val="Normal"/>
    <w:rsid w:val="00FD2913"/>
    <w:pPr>
      <w:suppressAutoHyphens/>
      <w:autoSpaceDE w:val="0"/>
      <w:autoSpaceDN w:val="0"/>
      <w:spacing w:line="241" w:lineRule="atLeast"/>
      <w:textAlignment w:val="baseline"/>
    </w:pPr>
    <w:rPr>
      <w:rFonts w:ascii="Myriad Pro Light" w:hAnsi="Myriad Pro Light"/>
      <w:sz w:val="24"/>
    </w:rPr>
  </w:style>
  <w:style w:type="character" w:customStyle="1" w:styleId="A0">
    <w:name w:val="A0"/>
    <w:rsid w:val="00FD2913"/>
    <w:rPr>
      <w:rFonts w:cs="Myriad Pro Light"/>
      <w:color w:val="000000"/>
      <w:sz w:val="16"/>
      <w:szCs w:val="16"/>
    </w:rPr>
  </w:style>
  <w:style w:type="character" w:customStyle="1" w:styleId="A2">
    <w:name w:val="A2"/>
    <w:rsid w:val="00FD2913"/>
    <w:rPr>
      <w:rFonts w:cs="Myriad Pro Light"/>
      <w:color w:val="0000FF"/>
      <w:sz w:val="16"/>
      <w:szCs w:val="16"/>
      <w:u w:val="single"/>
    </w:rPr>
  </w:style>
  <w:style w:type="paragraph" w:customStyle="1" w:styleId="Pa3">
    <w:name w:val="Pa3"/>
    <w:basedOn w:val="Normal"/>
    <w:next w:val="Normal"/>
    <w:rsid w:val="00FD2913"/>
    <w:pPr>
      <w:suppressAutoHyphens/>
      <w:autoSpaceDE w:val="0"/>
      <w:autoSpaceDN w:val="0"/>
      <w:spacing w:line="121" w:lineRule="atLeast"/>
      <w:textAlignment w:val="baseline"/>
    </w:pPr>
    <w:rPr>
      <w:rFonts w:ascii="Myriad Pro Light" w:hAnsi="Myriad Pro Light"/>
      <w:sz w:val="24"/>
    </w:rPr>
  </w:style>
  <w:style w:type="character" w:styleId="UnresolvedMention">
    <w:name w:val="Unresolved Mention"/>
    <w:basedOn w:val="DefaultParagraphFont"/>
    <w:uiPriority w:val="99"/>
    <w:semiHidden/>
    <w:unhideWhenUsed/>
    <w:rsid w:val="000A65D4"/>
    <w:rPr>
      <w:color w:val="605E5C"/>
      <w:shd w:val="clear" w:color="auto" w:fill="E1DFDD"/>
    </w:rPr>
  </w:style>
  <w:style w:type="character" w:styleId="CommentReference">
    <w:name w:val="annotation reference"/>
    <w:basedOn w:val="DefaultParagraphFont"/>
    <w:uiPriority w:val="99"/>
    <w:semiHidden/>
    <w:unhideWhenUsed/>
    <w:rsid w:val="00471FD2"/>
    <w:rPr>
      <w:sz w:val="16"/>
      <w:szCs w:val="16"/>
    </w:rPr>
  </w:style>
  <w:style w:type="paragraph" w:styleId="CommentText">
    <w:name w:val="annotation text"/>
    <w:basedOn w:val="Normal"/>
    <w:link w:val="CommentTextChar"/>
    <w:uiPriority w:val="99"/>
    <w:semiHidden/>
    <w:unhideWhenUsed/>
    <w:rsid w:val="00471FD2"/>
    <w:pPr>
      <w:spacing w:line="240" w:lineRule="auto"/>
    </w:pPr>
    <w:rPr>
      <w:sz w:val="20"/>
      <w:szCs w:val="20"/>
    </w:rPr>
  </w:style>
  <w:style w:type="character" w:customStyle="1" w:styleId="CommentTextChar">
    <w:name w:val="Comment Text Char"/>
    <w:basedOn w:val="DefaultParagraphFont"/>
    <w:link w:val="CommentText"/>
    <w:uiPriority w:val="99"/>
    <w:semiHidden/>
    <w:rsid w:val="00471FD2"/>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471FD2"/>
    <w:rPr>
      <w:b/>
      <w:bCs/>
    </w:rPr>
  </w:style>
  <w:style w:type="character" w:customStyle="1" w:styleId="CommentSubjectChar">
    <w:name w:val="Comment Subject Char"/>
    <w:basedOn w:val="CommentTextChar"/>
    <w:link w:val="CommentSubject"/>
    <w:uiPriority w:val="99"/>
    <w:semiHidden/>
    <w:rsid w:val="00471FD2"/>
    <w:rPr>
      <w:rFonts w:ascii="Arial" w:eastAsia="Calibri" w:hAnsi="Arial"/>
      <w:b/>
      <w:bCs/>
      <w:lang w:eastAsia="en-US"/>
    </w:rPr>
  </w:style>
  <w:style w:type="character" w:styleId="FollowedHyperlink">
    <w:name w:val="FollowedHyperlink"/>
    <w:basedOn w:val="DefaultParagraphFont"/>
    <w:uiPriority w:val="99"/>
    <w:semiHidden/>
    <w:unhideWhenUsed/>
    <w:rsid w:val="00DB7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shg4j6/revision/1" TargetMode="External"/><Relationship Id="rId13" Type="http://schemas.openxmlformats.org/officeDocument/2006/relationships/hyperlink" Target="https://www.ourmigrationstory.org.uk/oms/slavery-and-the-african-diaspora-journeys-from-the-caribbean-to-britain" TargetMode="External"/><Relationship Id="rId18" Type="http://schemas.openxmlformats.org/officeDocument/2006/relationships/hyperlink" Target="mailto:resources.feedback@ocr.org.uk?subject=I%20disliked%20the%20resource%20Post%2016%20English%20Literary%20Unit:%20Literary%20Fiction%20and%20Creative%20Writing%20Non-Fiction%20Unit:%2019th%20Century%20Text%20Lesson%20Activities%20and%20Resources" TargetMode="External"/><Relationship Id="rId26" Type="http://schemas.openxmlformats.org/officeDocument/2006/relationships/hyperlink" Target="mailto:resources.feeback@ocr.org.uk" TargetMode="External"/><Relationship Id="rId3" Type="http://schemas.openxmlformats.org/officeDocument/2006/relationships/styles" Target="styles.xml"/><Relationship Id="rId21" Type="http://schemas.openxmlformats.org/officeDocument/2006/relationships/hyperlink" Target="https://www.ocr.org.uk/qualifications/expression-of-interes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bc.co.uk/programmes/b083rb2v" TargetMode="External"/><Relationship Id="rId17" Type="http://schemas.openxmlformats.org/officeDocument/2006/relationships/hyperlink" Target="mailto:resources.feedback@ocr.org.uk?subject=I%20Liked%20the%20resource%20Post%2016%20English%20Non-Fiction%20Unit:%2019th%20Century%20Text%20Lesson%20Activities%20and%20Resources" TargetMode="External"/><Relationship Id="rId25" Type="http://schemas.openxmlformats.org/officeDocument/2006/relationships/hyperlink" Target="http://www.ocr.org.uk/i-want-to/find-resour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istoryextra.com/period/georgian/britain-slavery-slave-trade-abolition-act-black-history-david-olusoga/" TargetMode="External"/><Relationship Id="rId20" Type="http://schemas.openxmlformats.org/officeDocument/2006/relationships/hyperlink" Target="mailto:resources.feeback@ocr.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teach/class-clips-video/history-ks3-ks4-britains-forgotten-slave-owners-1830-slavery/z4f76v4" TargetMode="External"/><Relationship Id="rId24" Type="http://schemas.openxmlformats.org/officeDocument/2006/relationships/hyperlink" Target="mailto:resources.feedback@ocr.org.uk?subject=I%20disliked%20the%20resource%20Post%2016%20English%20Literary%20Unit:%20Literary%20Fiction%20and%20Creative%20Writing%20Non-Fiction%20Unit:%2019th%20Century%20Text%20Lesson%20Activities%20and%20Resourc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ytimes.com/2013/10/21/world/americas/caribbean-nations-to-seek-reparations-putting-price-on-damage-of-slavery.html?_r=0" TargetMode="External"/><Relationship Id="rId23" Type="http://schemas.openxmlformats.org/officeDocument/2006/relationships/hyperlink" Target="mailto:resources.feedback@ocr.org.uk?subject=I%20Liked%20the%20resource%20Post%2016%20English%20Non-Fiction%20Unit:%2019th%20Century%20Text%20Lesson%20Activities%20and%20Resources" TargetMode="External"/><Relationship Id="rId28" Type="http://schemas.openxmlformats.org/officeDocument/2006/relationships/hyperlink" Target="mailto:resources.feedback@ocr.org.uk" TargetMode="External"/><Relationship Id="rId10" Type="http://schemas.openxmlformats.org/officeDocument/2006/relationships/hyperlink" Target="https://www.youtube.com/watch?v=pb4KXt2Cv-U" TargetMode="External"/><Relationship Id="rId19" Type="http://schemas.openxmlformats.org/officeDocument/2006/relationships/hyperlink" Target="http://www.ocr.org.uk/i-want-to/find-resource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istoryextra.com/period/georgian/britain-slavery-slave-trade-abolition-act-black-history-david-olusoga/" TargetMode="External"/><Relationship Id="rId14" Type="http://schemas.openxmlformats.org/officeDocument/2006/relationships/hyperlink" Target="https://www.theguardian.com/news/2018/mar/29/slavery-abolition-compensation-when-will-britain-face-up-to-its-crimes-against-humanity" TargetMode="External"/><Relationship Id="rId22" Type="http://schemas.openxmlformats.org/officeDocument/2006/relationships/hyperlink" Target="mailto:resources.feedback@ocr.org.uk" TargetMode="External"/><Relationship Id="rId27" Type="http://schemas.openxmlformats.org/officeDocument/2006/relationships/hyperlink" Target="https://www.ocr.org.uk/qualifications/expression-of-interest/" TargetMode="External"/><Relationship Id="rId30" Type="http://schemas.openxmlformats.org/officeDocument/2006/relationships/footer" Target="footer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DB28-346B-4F2A-9AC1-CD73AF02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3</TotalTime>
  <Pages>12</Pages>
  <Words>4102</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OCR Post 16 English and Maths (GCSE) Non-Fiction Unit: 19th Century Text Lesson Activities and Resources</vt:lpstr>
    </vt:vector>
  </TitlesOfParts>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Post 16 English and Maths (GCSE) Non-Fiction Unit: 19th Century Text Lesson Activities and Resources</dc:title>
  <dc:subject/>
  <dc:creator>OCR OCR</dc:creator>
  <cp:keywords>Post 16, English, Literary unit, Lesson Activities</cp:keywords>
  <dc:description/>
  <cp:lastModifiedBy>Carolyn Akeister</cp:lastModifiedBy>
  <cp:revision>4</cp:revision>
  <cp:lastPrinted>2017-01-13T10:35:00Z</cp:lastPrinted>
  <dcterms:created xsi:type="dcterms:W3CDTF">2020-11-18T13:48:00Z</dcterms:created>
  <dcterms:modified xsi:type="dcterms:W3CDTF">2020-11-18T13:51:00Z</dcterms:modified>
</cp:coreProperties>
</file>