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4B199" w14:textId="77777777" w:rsidR="00A21E22" w:rsidRDefault="00A21E22" w:rsidP="00B2463B">
      <w:pPr>
        <w:widowControl w:val="0"/>
        <w:autoSpaceDE w:val="0"/>
        <w:autoSpaceDN w:val="0"/>
        <w:spacing w:after="240" w:line="240" w:lineRule="auto"/>
        <w:ind w:right="845"/>
        <w:rPr>
          <w:rFonts w:eastAsia="Arial" w:cs="Arial"/>
          <w:b/>
          <w:bCs/>
          <w:color w:val="808080"/>
          <w:sz w:val="48"/>
          <w:lang w:val="en-US"/>
        </w:rPr>
      </w:pPr>
      <w:bookmarkStart w:id="0" w:name="_Toc50636731"/>
      <w:bookmarkStart w:id="1" w:name="_Hlk80953035"/>
    </w:p>
    <w:p w14:paraId="268A0CAB" w14:textId="47D93074" w:rsidR="004F29F6" w:rsidRPr="004F29F6" w:rsidRDefault="004F29F6" w:rsidP="00B2463B">
      <w:pPr>
        <w:widowControl w:val="0"/>
        <w:autoSpaceDE w:val="0"/>
        <w:autoSpaceDN w:val="0"/>
        <w:spacing w:after="240" w:line="240" w:lineRule="auto"/>
        <w:ind w:right="845"/>
        <w:rPr>
          <w:rFonts w:eastAsia="Arial" w:cs="Arial"/>
          <w:b/>
          <w:bCs/>
          <w:color w:val="808080"/>
          <w:sz w:val="48"/>
          <w:lang w:val="en-US"/>
        </w:rPr>
      </w:pPr>
      <w:r w:rsidRPr="004F29F6">
        <w:rPr>
          <w:rFonts w:eastAsia="Arial" w:cs="Arial"/>
          <w:b/>
          <w:bCs/>
          <w:color w:val="808080"/>
          <w:sz w:val="48"/>
          <w:lang w:val="en-US"/>
        </w:rPr>
        <w:t>OCR-set Assignment</w:t>
      </w:r>
      <w:bookmarkEnd w:id="0"/>
    </w:p>
    <w:p w14:paraId="1914D1C4" w14:textId="77777777" w:rsidR="004F29F6" w:rsidRPr="004F29F6" w:rsidRDefault="004F29F6" w:rsidP="00B2463B">
      <w:pPr>
        <w:widowControl w:val="0"/>
        <w:autoSpaceDE w:val="0"/>
        <w:autoSpaceDN w:val="0"/>
        <w:spacing w:after="360" w:line="240" w:lineRule="auto"/>
        <w:ind w:right="845"/>
        <w:rPr>
          <w:rFonts w:eastAsia="Arial" w:cs="Arial"/>
          <w:b/>
          <w:bCs/>
          <w:color w:val="808080"/>
          <w:sz w:val="48"/>
          <w:lang w:val="en-US"/>
        </w:rPr>
      </w:pPr>
      <w:bookmarkStart w:id="2" w:name="_Toc50636732"/>
      <w:r w:rsidRPr="004F29F6">
        <w:rPr>
          <w:rFonts w:eastAsia="Arial" w:cs="Arial"/>
          <w:b/>
          <w:bCs/>
          <w:color w:val="808080"/>
          <w:sz w:val="48"/>
          <w:lang w:val="en-US"/>
        </w:rPr>
        <w:t>Sample Assessment Material</w:t>
      </w:r>
    </w:p>
    <w:bookmarkEnd w:id="1"/>
    <w:bookmarkEnd w:id="2"/>
    <w:p w14:paraId="30CC7F6C" w14:textId="585C169A" w:rsidR="00D969B9" w:rsidRPr="0090201F" w:rsidRDefault="009A6037" w:rsidP="00D969B9">
      <w:pPr>
        <w:widowControl w:val="0"/>
        <w:tabs>
          <w:tab w:val="left" w:pos="195"/>
        </w:tabs>
        <w:autoSpaceDE w:val="0"/>
        <w:autoSpaceDN w:val="0"/>
        <w:spacing w:after="0" w:line="264" w:lineRule="auto"/>
        <w:ind w:right="844"/>
        <w:rPr>
          <w:rFonts w:eastAsia="Arial" w:cs="Arial"/>
          <w:sz w:val="26"/>
          <w:szCs w:val="26"/>
          <w:lang w:val="en-US"/>
        </w:rPr>
      </w:pPr>
      <w:r>
        <w:rPr>
          <w:rFonts w:eastAsia="Arial" w:cs="Arial"/>
          <w:sz w:val="26"/>
          <w:szCs w:val="26"/>
          <w:lang w:val="en-US"/>
        </w:rPr>
        <w:t xml:space="preserve">OCR </w:t>
      </w:r>
      <w:r w:rsidRPr="00320AA6">
        <w:rPr>
          <w:rFonts w:eastAsia="Arial" w:cs="Arial"/>
          <w:sz w:val="26"/>
          <w:szCs w:val="26"/>
          <w:lang w:val="en-US"/>
        </w:rPr>
        <w:t>Level 3 Alternative Academic Qualification Cambridge Advanced National in Engineering</w:t>
      </w:r>
    </w:p>
    <w:p w14:paraId="3A49FF25" w14:textId="77777777" w:rsidR="004F29F6" w:rsidRPr="00037B09" w:rsidRDefault="004F29F6" w:rsidP="00B2463B">
      <w:pPr>
        <w:widowControl w:val="0"/>
        <w:tabs>
          <w:tab w:val="left" w:pos="195"/>
        </w:tabs>
        <w:autoSpaceDE w:val="0"/>
        <w:autoSpaceDN w:val="0"/>
        <w:spacing w:after="0" w:line="264" w:lineRule="auto"/>
        <w:ind w:right="844"/>
        <w:rPr>
          <w:rFonts w:eastAsia="Arial" w:cs="Arial"/>
          <w:b/>
          <w:bCs/>
          <w:lang w:val="en-US"/>
        </w:rPr>
      </w:pPr>
    </w:p>
    <w:p w14:paraId="43CE0E0D" w14:textId="34672D29" w:rsidR="004F29F6" w:rsidRPr="004F29F6" w:rsidRDefault="004F29F6" w:rsidP="00037B09">
      <w:pPr>
        <w:widowControl w:val="0"/>
        <w:autoSpaceDE w:val="0"/>
        <w:autoSpaceDN w:val="0"/>
        <w:spacing w:after="0" w:line="264" w:lineRule="auto"/>
        <w:ind w:right="844"/>
        <w:rPr>
          <w:rFonts w:eastAsia="Arial" w:cs="Arial"/>
          <w:sz w:val="26"/>
          <w:szCs w:val="26"/>
          <w:lang w:val="en-US"/>
        </w:rPr>
      </w:pPr>
      <w:bookmarkStart w:id="3" w:name="_Toc50636734"/>
      <w:bookmarkStart w:id="4" w:name="_Toc50636735"/>
      <w:r w:rsidRPr="7CAB5DAD">
        <w:rPr>
          <w:rFonts w:eastAsia="Arial" w:cs="Arial"/>
          <w:sz w:val="26"/>
          <w:szCs w:val="26"/>
          <w:lang w:val="en-US"/>
        </w:rPr>
        <w:t xml:space="preserve">Unit </w:t>
      </w:r>
      <w:bookmarkStart w:id="5" w:name="_Hlk62116030"/>
      <w:r w:rsidR="00B9047D">
        <w:rPr>
          <w:rFonts w:eastAsia="Arial" w:cs="Arial"/>
          <w:sz w:val="26"/>
          <w:szCs w:val="26"/>
          <w:lang w:val="en-US"/>
        </w:rPr>
        <w:t>F137</w:t>
      </w:r>
      <w:r w:rsidRPr="7CAB5DAD">
        <w:rPr>
          <w:rFonts w:eastAsia="Arial" w:cs="Arial"/>
          <w:sz w:val="26"/>
          <w:szCs w:val="26"/>
          <w:lang w:val="en-US"/>
        </w:rPr>
        <w:t xml:space="preserve">: </w:t>
      </w:r>
      <w:bookmarkEnd w:id="3"/>
      <w:bookmarkEnd w:id="5"/>
      <w:r w:rsidR="00A9328A" w:rsidRPr="008C0596">
        <w:rPr>
          <w:rFonts w:eastAsia="Arial" w:cs="Arial"/>
          <w:sz w:val="26"/>
          <w:szCs w:val="26"/>
          <w:lang w:val="en-US"/>
        </w:rPr>
        <w:t xml:space="preserve">Electronic </w:t>
      </w:r>
      <w:r w:rsidR="00CD4D0B">
        <w:rPr>
          <w:rFonts w:eastAsia="Arial" w:cs="Arial"/>
          <w:sz w:val="26"/>
          <w:szCs w:val="26"/>
          <w:lang w:val="en-US"/>
        </w:rPr>
        <w:t>d</w:t>
      </w:r>
      <w:r w:rsidR="00A9328A" w:rsidRPr="008C0596">
        <w:rPr>
          <w:rFonts w:eastAsia="Arial" w:cs="Arial"/>
          <w:sz w:val="26"/>
          <w:szCs w:val="26"/>
          <w:lang w:val="en-US"/>
        </w:rPr>
        <w:t xml:space="preserve">evices and </w:t>
      </w:r>
      <w:r w:rsidR="00CD4D0B">
        <w:rPr>
          <w:rFonts w:eastAsia="Arial" w:cs="Arial"/>
          <w:sz w:val="26"/>
          <w:szCs w:val="26"/>
          <w:lang w:val="en-US"/>
        </w:rPr>
        <w:t>c</w:t>
      </w:r>
      <w:r w:rsidR="00A9328A" w:rsidRPr="008C0596">
        <w:rPr>
          <w:rFonts w:eastAsia="Arial" w:cs="Arial"/>
          <w:sz w:val="26"/>
          <w:szCs w:val="26"/>
          <w:lang w:val="en-US"/>
        </w:rPr>
        <w:t>ircuits</w:t>
      </w:r>
    </w:p>
    <w:bookmarkEnd w:id="4"/>
    <w:p w14:paraId="52FDD9DF" w14:textId="77777777" w:rsidR="004F29F6" w:rsidRPr="00037B09" w:rsidRDefault="004F29F6" w:rsidP="00B2463B">
      <w:pPr>
        <w:widowControl w:val="0"/>
        <w:autoSpaceDE w:val="0"/>
        <w:autoSpaceDN w:val="0"/>
        <w:spacing w:after="0" w:line="264" w:lineRule="auto"/>
        <w:ind w:right="844"/>
        <w:rPr>
          <w:rFonts w:eastAsia="Arial" w:cs="Arial"/>
          <w:lang w:val="en-US"/>
        </w:rPr>
      </w:pPr>
    </w:p>
    <w:p w14:paraId="6F9C0EFC" w14:textId="1D3A42AA" w:rsidR="004F29F6" w:rsidRPr="004F29F6" w:rsidRDefault="004F29F6" w:rsidP="4E12392F">
      <w:pPr>
        <w:widowControl w:val="0"/>
        <w:autoSpaceDE w:val="0"/>
        <w:autoSpaceDN w:val="0"/>
        <w:spacing w:after="0" w:line="264" w:lineRule="auto"/>
        <w:ind w:right="844"/>
        <w:rPr>
          <w:rFonts w:eastAsia="Arial" w:cs="Arial"/>
          <w:b/>
          <w:bCs/>
          <w:sz w:val="26"/>
          <w:szCs w:val="26"/>
          <w:lang w:val="en-US"/>
        </w:rPr>
      </w:pPr>
      <w:r w:rsidRPr="003F4839">
        <w:rPr>
          <w:rFonts w:eastAsia="Arial" w:cs="Arial"/>
          <w:sz w:val="26"/>
          <w:szCs w:val="26"/>
          <w:lang w:val="en-US"/>
        </w:rPr>
        <w:t xml:space="preserve">Scenario Title: </w:t>
      </w:r>
      <w:r w:rsidR="1D9816A5" w:rsidRPr="003F4839">
        <w:rPr>
          <w:rFonts w:eastAsia="Arial" w:cs="Arial"/>
          <w:sz w:val="26"/>
          <w:szCs w:val="26"/>
          <w:lang w:val="en-US"/>
        </w:rPr>
        <w:t>OCR Radio Repair</w:t>
      </w:r>
    </w:p>
    <w:p w14:paraId="0E427587" w14:textId="77777777" w:rsidR="007D0E44" w:rsidRPr="0083615B" w:rsidRDefault="007D0E44" w:rsidP="007D0E44">
      <w:pPr>
        <w:widowControl w:val="0"/>
        <w:autoSpaceDE w:val="0"/>
        <w:autoSpaceDN w:val="0"/>
        <w:spacing w:after="0" w:line="264" w:lineRule="auto"/>
        <w:ind w:right="844"/>
        <w:rPr>
          <w:rFonts w:eastAsia="Arial" w:cs="Arial"/>
          <w:lang w:val="en-US"/>
        </w:rPr>
      </w:pPr>
    </w:p>
    <w:p w14:paraId="7E8869DF" w14:textId="6E5A1C36" w:rsidR="00A21E22" w:rsidRDefault="00A21E22" w:rsidP="00A21E22">
      <w:pPr>
        <w:autoSpaceDE w:val="0"/>
        <w:autoSpaceDN w:val="0"/>
        <w:spacing w:after="0" w:line="264" w:lineRule="auto"/>
        <w:ind w:right="844"/>
        <w:rPr>
          <w:rFonts w:cs="Arial"/>
          <w:sz w:val="24"/>
          <w:szCs w:val="24"/>
          <w:lang w:val="en-US"/>
        </w:rPr>
      </w:pPr>
      <w:r w:rsidRPr="00B83200">
        <w:rPr>
          <w:rFonts w:cs="Arial"/>
          <w:sz w:val="24"/>
          <w:szCs w:val="24"/>
          <w:lang w:val="en-US"/>
        </w:rPr>
        <w:t xml:space="preserve">Valid for assessment </w:t>
      </w:r>
      <w:r>
        <w:rPr>
          <w:rFonts w:cs="Arial"/>
          <w:sz w:val="24"/>
          <w:szCs w:val="24"/>
          <w:lang w:val="en-US"/>
        </w:rPr>
        <w:t>from September</w:t>
      </w:r>
      <w:r w:rsidRPr="00B83200">
        <w:rPr>
          <w:rFonts w:cs="Arial"/>
          <w:sz w:val="24"/>
          <w:szCs w:val="24"/>
          <w:lang w:val="en-US"/>
        </w:rPr>
        <w:t xml:space="preserve"> 20XX</w:t>
      </w:r>
      <w:r>
        <w:rPr>
          <w:rFonts w:cs="Arial"/>
          <w:sz w:val="24"/>
          <w:szCs w:val="24"/>
          <w:lang w:val="en-US"/>
        </w:rPr>
        <w:t xml:space="preserve"> to </w:t>
      </w:r>
      <w:r w:rsidRPr="00B83200">
        <w:rPr>
          <w:rFonts w:cs="Arial"/>
          <w:sz w:val="24"/>
          <w:szCs w:val="24"/>
          <w:lang w:val="en-US"/>
        </w:rPr>
        <w:t>20XX.</w:t>
      </w:r>
    </w:p>
    <w:p w14:paraId="52529C0D" w14:textId="77777777" w:rsidR="00A21E22" w:rsidRPr="00B83200" w:rsidRDefault="00A21E22" w:rsidP="00A21E22">
      <w:pPr>
        <w:autoSpaceDE w:val="0"/>
        <w:autoSpaceDN w:val="0"/>
        <w:spacing w:after="0" w:line="264" w:lineRule="auto"/>
        <w:ind w:right="844"/>
        <w:rPr>
          <w:rFonts w:cs="Arial"/>
          <w:sz w:val="24"/>
          <w:szCs w:val="24"/>
          <w:lang w:val="en-US"/>
        </w:rPr>
      </w:pPr>
      <w:r w:rsidRPr="00B83200">
        <w:rPr>
          <w:rFonts w:cs="Arial"/>
          <w:sz w:val="24"/>
          <w:szCs w:val="24"/>
          <w:lang w:val="en-US"/>
        </w:rPr>
        <w:t>For use by students beginning the qualification in September 20XX</w:t>
      </w:r>
      <w:r>
        <w:rPr>
          <w:rFonts w:cs="Arial"/>
          <w:sz w:val="24"/>
          <w:szCs w:val="24"/>
          <w:lang w:val="en-US"/>
        </w:rPr>
        <w:t>.</w:t>
      </w:r>
    </w:p>
    <w:p w14:paraId="50F7C49E" w14:textId="77777777" w:rsidR="004F29F6" w:rsidRPr="0083615B" w:rsidRDefault="004F29F6" w:rsidP="00B2463B">
      <w:pPr>
        <w:widowControl w:val="0"/>
        <w:autoSpaceDE w:val="0"/>
        <w:autoSpaceDN w:val="0"/>
        <w:spacing w:after="0" w:line="264" w:lineRule="auto"/>
        <w:ind w:right="844"/>
        <w:rPr>
          <w:rFonts w:eastAsia="Arial" w:cs="Arial"/>
          <w:lang w:val="en-US"/>
        </w:rPr>
      </w:pPr>
    </w:p>
    <w:p w14:paraId="5529E972" w14:textId="77777777" w:rsidR="00B2463B" w:rsidRPr="0083615B" w:rsidRDefault="004F29F6" w:rsidP="00B2463B">
      <w:pPr>
        <w:widowControl w:val="0"/>
        <w:autoSpaceDE w:val="0"/>
        <w:autoSpaceDN w:val="0"/>
        <w:spacing w:after="0" w:line="264" w:lineRule="auto"/>
        <w:ind w:right="844"/>
        <w:rPr>
          <w:rFonts w:eastAsia="Arial" w:cs="Arial"/>
          <w:b/>
          <w:bCs/>
          <w:sz w:val="24"/>
          <w:szCs w:val="24"/>
          <w:lang w:val="en-US"/>
        </w:rPr>
      </w:pPr>
      <w:r w:rsidRPr="0083615B">
        <w:rPr>
          <w:rFonts w:eastAsia="Arial" w:cs="Arial"/>
          <w:sz w:val="24"/>
          <w:szCs w:val="24"/>
          <w:lang w:val="en-US"/>
        </w:rPr>
        <w:t>This is a sample OCR-set assignment which should only be used for practice</w:t>
      </w:r>
      <w:r w:rsidRPr="0083615B">
        <w:rPr>
          <w:rFonts w:eastAsia="Arial" w:cs="Arial"/>
          <w:b/>
          <w:bCs/>
          <w:sz w:val="24"/>
          <w:szCs w:val="24"/>
          <w:lang w:val="en-US"/>
        </w:rPr>
        <w:t xml:space="preserve">. </w:t>
      </w:r>
    </w:p>
    <w:p w14:paraId="70E1C729" w14:textId="77777777" w:rsidR="00B2463B" w:rsidRPr="0083615B" w:rsidRDefault="00B2463B" w:rsidP="00B2463B">
      <w:pPr>
        <w:widowControl w:val="0"/>
        <w:autoSpaceDE w:val="0"/>
        <w:autoSpaceDN w:val="0"/>
        <w:spacing w:after="0" w:line="264" w:lineRule="auto"/>
        <w:ind w:right="844"/>
        <w:rPr>
          <w:rFonts w:eastAsia="Arial" w:cs="Arial"/>
          <w:b/>
          <w:bCs/>
          <w:lang w:val="en-US"/>
        </w:rPr>
      </w:pPr>
    </w:p>
    <w:p w14:paraId="20E37F54" w14:textId="1C4A7E73" w:rsidR="004F29F6" w:rsidRPr="0083615B" w:rsidRDefault="004F29F6" w:rsidP="00B2463B">
      <w:pPr>
        <w:widowControl w:val="0"/>
        <w:autoSpaceDE w:val="0"/>
        <w:autoSpaceDN w:val="0"/>
        <w:spacing w:after="0" w:line="264" w:lineRule="auto"/>
        <w:ind w:right="844"/>
        <w:rPr>
          <w:rFonts w:eastAsia="Arial" w:cs="Arial"/>
          <w:sz w:val="24"/>
          <w:szCs w:val="24"/>
          <w:lang w:val="en-US"/>
        </w:rPr>
      </w:pPr>
      <w:r w:rsidRPr="0083615B">
        <w:rPr>
          <w:rFonts w:eastAsia="Arial" w:cs="Arial"/>
          <w:sz w:val="24"/>
          <w:szCs w:val="24"/>
          <w:lang w:val="en-US"/>
        </w:rPr>
        <w:t xml:space="preserve">This assignment </w:t>
      </w:r>
      <w:r w:rsidRPr="0083615B">
        <w:rPr>
          <w:rFonts w:eastAsia="Arial" w:cs="Arial"/>
          <w:b/>
          <w:bCs/>
          <w:sz w:val="24"/>
          <w:szCs w:val="24"/>
          <w:lang w:val="en-US"/>
        </w:rPr>
        <w:t>must not</w:t>
      </w:r>
      <w:r w:rsidRPr="0083615B">
        <w:rPr>
          <w:rFonts w:eastAsia="Arial" w:cs="Arial"/>
          <w:sz w:val="24"/>
          <w:szCs w:val="24"/>
          <w:lang w:val="en-US"/>
        </w:rPr>
        <w:t xml:space="preserve"> be used for live assessment of students.</w:t>
      </w:r>
    </w:p>
    <w:p w14:paraId="41AE59A2" w14:textId="37576472" w:rsidR="00052440" w:rsidRPr="0083615B" w:rsidRDefault="00052440" w:rsidP="0071655F">
      <w:pPr>
        <w:widowControl w:val="0"/>
        <w:autoSpaceDE w:val="0"/>
        <w:autoSpaceDN w:val="0"/>
        <w:spacing w:after="0" w:line="264" w:lineRule="auto"/>
        <w:ind w:right="844"/>
        <w:rPr>
          <w:rFonts w:eastAsia="Arial" w:cs="Arial"/>
          <w:b/>
          <w:bCs/>
          <w:lang w:val="en-US"/>
        </w:rPr>
      </w:pPr>
    </w:p>
    <w:p w14:paraId="41686698" w14:textId="77777777" w:rsidR="004F29F6" w:rsidRPr="00647B4C" w:rsidRDefault="004F29F6" w:rsidP="00B2463B">
      <w:pPr>
        <w:widowControl w:val="0"/>
        <w:autoSpaceDE w:val="0"/>
        <w:autoSpaceDN w:val="0"/>
        <w:spacing w:after="0" w:line="240" w:lineRule="auto"/>
        <w:ind w:right="844"/>
        <w:rPr>
          <w:rFonts w:eastAsia="Arial" w:cs="Arial"/>
          <w:sz w:val="24"/>
          <w:szCs w:val="24"/>
          <w:lang w:val="en-US"/>
        </w:rPr>
      </w:pPr>
      <w:r w:rsidRPr="00647B4C">
        <w:rPr>
          <w:rFonts w:eastAsia="Arial" w:cs="Arial"/>
          <w:sz w:val="24"/>
          <w:szCs w:val="24"/>
          <w:lang w:val="en-US"/>
        </w:rPr>
        <w:t xml:space="preserve">The live assignments will be available on our secure </w:t>
      </w:r>
      <w:proofErr w:type="gramStart"/>
      <w:r w:rsidRPr="00647B4C">
        <w:rPr>
          <w:rFonts w:eastAsia="Arial" w:cs="Arial"/>
          <w:sz w:val="24"/>
          <w:szCs w:val="24"/>
          <w:lang w:val="en-US"/>
        </w:rPr>
        <w:t>website, ‘</w:t>
      </w:r>
      <w:proofErr w:type="gramEnd"/>
      <w:r w:rsidRPr="00647B4C">
        <w:rPr>
          <w:rFonts w:eastAsia="Arial" w:cs="Arial"/>
          <w:sz w:val="24"/>
          <w:szCs w:val="24"/>
          <w:lang w:val="en-US"/>
        </w:rPr>
        <w:t>Teach Cambridge’.</w:t>
      </w:r>
    </w:p>
    <w:p w14:paraId="621F401C" w14:textId="77777777" w:rsidR="004F29F6" w:rsidRPr="0083615B" w:rsidRDefault="004F29F6" w:rsidP="00B2463B">
      <w:pPr>
        <w:widowControl w:val="0"/>
        <w:autoSpaceDE w:val="0"/>
        <w:autoSpaceDN w:val="0"/>
        <w:spacing w:after="0" w:line="264" w:lineRule="auto"/>
        <w:ind w:right="844"/>
        <w:rPr>
          <w:rFonts w:eastAsia="Arial" w:cs="Arial"/>
          <w:b/>
          <w:bCs/>
          <w:lang w:val="en-US"/>
        </w:rPr>
      </w:pPr>
    </w:p>
    <w:p w14:paraId="63EB4F28" w14:textId="6EB654F0"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OCR administrative codes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are:</w:t>
      </w:r>
    </w:p>
    <w:p w14:paraId="55489B54" w14:textId="7725E67C" w:rsidR="004F29F6" w:rsidRPr="004F29F6" w:rsidRDefault="004F29F6" w:rsidP="006749BA">
      <w:pPr>
        <w:widowControl w:val="0"/>
        <w:numPr>
          <w:ilvl w:val="0"/>
          <w:numId w:val="10"/>
        </w:numPr>
        <w:tabs>
          <w:tab w:val="left" w:pos="284"/>
          <w:tab w:val="left" w:pos="2268"/>
        </w:tabs>
        <w:autoSpaceDE w:val="0"/>
        <w:autoSpaceDN w:val="0"/>
        <w:spacing w:before="169" w:after="0" w:line="264" w:lineRule="auto"/>
        <w:ind w:left="0" w:firstLine="0"/>
        <w:rPr>
          <w:rFonts w:eastAsia="Arial" w:cs="Arial"/>
          <w:lang w:val="en-US"/>
        </w:rPr>
      </w:pPr>
      <w:r w:rsidRPr="004F29F6">
        <w:rPr>
          <w:rFonts w:eastAsia="Arial" w:cs="Arial"/>
          <w:lang w:val="en-US"/>
        </w:rPr>
        <w:t>unit</w:t>
      </w:r>
      <w:r w:rsidRPr="004F29F6">
        <w:rPr>
          <w:rFonts w:eastAsia="Arial" w:cs="Arial"/>
          <w:spacing w:val="-3"/>
          <w:lang w:val="en-US"/>
        </w:rPr>
        <w:t xml:space="preserve"> </w:t>
      </w:r>
      <w:r w:rsidRPr="004F29F6">
        <w:rPr>
          <w:rFonts w:eastAsia="Arial" w:cs="Arial"/>
          <w:lang w:val="en-US"/>
        </w:rPr>
        <w:t>entry</w:t>
      </w:r>
      <w:r w:rsidRPr="004F29F6">
        <w:rPr>
          <w:rFonts w:eastAsia="Arial" w:cs="Arial"/>
          <w:spacing w:val="-3"/>
          <w:lang w:val="en-US"/>
        </w:rPr>
        <w:t xml:space="preserve"> </w:t>
      </w:r>
      <w:r w:rsidRPr="004F29F6">
        <w:rPr>
          <w:rFonts w:eastAsia="Arial" w:cs="Arial"/>
          <w:lang w:val="en-US"/>
        </w:rPr>
        <w:t>code</w:t>
      </w:r>
      <w:r w:rsidRPr="004F29F6">
        <w:rPr>
          <w:rFonts w:eastAsia="Arial" w:cs="Arial"/>
          <w:lang w:val="en-US"/>
        </w:rPr>
        <w:tab/>
      </w:r>
      <w:r w:rsidR="002319F7">
        <w:rPr>
          <w:rFonts w:eastAsia="Arial" w:cs="Arial"/>
          <w:lang w:val="en-US"/>
        </w:rPr>
        <w:t>F137</w:t>
      </w:r>
    </w:p>
    <w:p w14:paraId="5D7BD1A3" w14:textId="79C2F5C8" w:rsidR="004F29F6" w:rsidRPr="004F29F6" w:rsidRDefault="004F29F6" w:rsidP="006749BA">
      <w:pPr>
        <w:widowControl w:val="0"/>
        <w:numPr>
          <w:ilvl w:val="0"/>
          <w:numId w:val="10"/>
        </w:numPr>
        <w:tabs>
          <w:tab w:val="left" w:pos="284"/>
          <w:tab w:val="left" w:pos="2268"/>
        </w:tabs>
        <w:autoSpaceDE w:val="0"/>
        <w:autoSpaceDN w:val="0"/>
        <w:spacing w:before="161" w:after="0" w:line="264" w:lineRule="auto"/>
        <w:ind w:left="0" w:firstLine="0"/>
        <w:rPr>
          <w:rFonts w:eastAsia="Arial" w:cs="Arial"/>
          <w:lang w:val="en-US"/>
        </w:rPr>
      </w:pPr>
      <w:r w:rsidRPr="004F29F6">
        <w:rPr>
          <w:rFonts w:eastAsia="Arial" w:cs="Arial"/>
          <w:lang w:val="en-US"/>
        </w:rPr>
        <w:t>certification code</w:t>
      </w:r>
      <w:r w:rsidRPr="004F29F6">
        <w:rPr>
          <w:rFonts w:eastAsia="Arial" w:cs="Arial"/>
          <w:lang w:val="en-US"/>
        </w:rPr>
        <w:tab/>
      </w:r>
      <w:r w:rsidR="002319F7">
        <w:rPr>
          <w:rFonts w:eastAsia="Arial" w:cs="Arial"/>
          <w:lang w:val="en-US"/>
        </w:rPr>
        <w:t>H127</w:t>
      </w:r>
    </w:p>
    <w:p w14:paraId="7226382C" w14:textId="77777777" w:rsidR="004F29F6" w:rsidRPr="004F29F6" w:rsidRDefault="004F29F6" w:rsidP="00B2463B">
      <w:pPr>
        <w:widowControl w:val="0"/>
        <w:autoSpaceDE w:val="0"/>
        <w:autoSpaceDN w:val="0"/>
        <w:spacing w:before="6" w:after="0" w:line="264" w:lineRule="auto"/>
        <w:rPr>
          <w:rFonts w:eastAsia="Arial" w:cs="Arial"/>
          <w:lang w:val="en-US"/>
        </w:rPr>
      </w:pPr>
    </w:p>
    <w:p w14:paraId="3F45E7A5" w14:textId="53F3B98C" w:rsidR="004F29F6" w:rsidRPr="004F29F6" w:rsidRDefault="004F29F6" w:rsidP="00B2463B">
      <w:pPr>
        <w:widowControl w:val="0"/>
        <w:autoSpaceDE w:val="0"/>
        <w:autoSpaceDN w:val="0"/>
        <w:spacing w:after="0" w:line="264" w:lineRule="auto"/>
        <w:rPr>
          <w:rFonts w:eastAsia="Arial" w:cs="Arial"/>
          <w:b/>
          <w:bCs/>
          <w:lang w:val="en-US"/>
        </w:rPr>
      </w:pPr>
      <w:r w:rsidRPr="004F29F6">
        <w:rPr>
          <w:rFonts w:eastAsia="Arial" w:cs="Arial"/>
          <w:b/>
          <w:bCs/>
          <w:lang w:val="en-US"/>
        </w:rPr>
        <w:t xml:space="preserve">The regulated qualification number </w:t>
      </w:r>
      <w:r w:rsidR="002B6910">
        <w:rPr>
          <w:rFonts w:eastAsia="Arial" w:cs="Arial"/>
          <w:b/>
          <w:bCs/>
          <w:lang w:val="en-US"/>
        </w:rPr>
        <w:t>linked</w:t>
      </w:r>
      <w:r w:rsidR="00F52A6E">
        <w:rPr>
          <w:rFonts w:eastAsia="Arial" w:cs="Arial"/>
          <w:b/>
          <w:bCs/>
          <w:lang w:val="en-US"/>
        </w:rPr>
        <w:t xml:space="preserve"> to</w:t>
      </w:r>
      <w:r w:rsidRPr="004F29F6">
        <w:rPr>
          <w:rFonts w:eastAsia="Arial" w:cs="Arial"/>
          <w:b/>
          <w:bCs/>
          <w:lang w:val="en-US"/>
        </w:rPr>
        <w:t xml:space="preserve"> this unit is:</w:t>
      </w:r>
    </w:p>
    <w:p w14:paraId="77D481ED" w14:textId="3DCEBDCC" w:rsidR="004F29F6" w:rsidRPr="004F29F6" w:rsidRDefault="00645397" w:rsidP="00B2463B">
      <w:pPr>
        <w:widowControl w:val="0"/>
        <w:autoSpaceDE w:val="0"/>
        <w:autoSpaceDN w:val="0"/>
        <w:spacing w:before="207" w:after="0" w:line="264" w:lineRule="auto"/>
        <w:rPr>
          <w:rFonts w:eastAsia="Arial" w:cs="Arial"/>
          <w:lang w:val="en-US"/>
        </w:rPr>
      </w:pPr>
      <w:r w:rsidRPr="00645397">
        <w:rPr>
          <w:rFonts w:eastAsia="Arial" w:cs="Arial"/>
          <w:lang w:val="en-US"/>
        </w:rPr>
        <w:t>L/651/0640</w:t>
      </w:r>
    </w:p>
    <w:p w14:paraId="2E894AE6" w14:textId="77777777" w:rsidR="004F29F6" w:rsidRPr="004F29F6" w:rsidRDefault="004F29F6" w:rsidP="00B2463B">
      <w:pPr>
        <w:widowControl w:val="0"/>
        <w:autoSpaceDE w:val="0"/>
        <w:autoSpaceDN w:val="0"/>
        <w:spacing w:before="6" w:after="0" w:line="264" w:lineRule="auto"/>
        <w:rPr>
          <w:rFonts w:eastAsia="Arial" w:cs="Arial"/>
          <w:sz w:val="23"/>
          <w:lang w:val="en-US"/>
        </w:rPr>
      </w:pPr>
    </w:p>
    <w:p w14:paraId="6A97E28F" w14:textId="77777777" w:rsidR="00E736B1" w:rsidRDefault="00E736B1" w:rsidP="00E736B1">
      <w:pPr>
        <w:widowControl w:val="0"/>
        <w:autoSpaceDE w:val="0"/>
        <w:autoSpaceDN w:val="0"/>
        <w:spacing w:after="0" w:line="240" w:lineRule="auto"/>
        <w:rPr>
          <w:rFonts w:eastAsia="Arial" w:cs="Arial"/>
          <w:b/>
          <w:bCs/>
          <w:lang w:val="en-US"/>
        </w:rPr>
      </w:pPr>
      <w:r w:rsidRPr="0090201F">
        <w:rPr>
          <w:rFonts w:eastAsia="Arial" w:cs="Arial"/>
          <w:b/>
          <w:bCs/>
          <w:lang w:val="en-US"/>
        </w:rPr>
        <w:t>Duration</w:t>
      </w:r>
    </w:p>
    <w:p w14:paraId="5FDB6588" w14:textId="77777777" w:rsidR="00E736B1" w:rsidRDefault="00E736B1" w:rsidP="00E736B1">
      <w:pPr>
        <w:widowControl w:val="0"/>
        <w:autoSpaceDE w:val="0"/>
        <w:autoSpaceDN w:val="0"/>
        <w:spacing w:after="0" w:line="240" w:lineRule="auto"/>
        <w:rPr>
          <w:rFonts w:eastAsia="Arial" w:cs="Arial"/>
          <w:b/>
          <w:bCs/>
          <w:lang w:val="en-US"/>
        </w:rPr>
      </w:pPr>
    </w:p>
    <w:p w14:paraId="7ED30D96" w14:textId="7BEF3DB0" w:rsidR="00E736B1" w:rsidRPr="00673F00" w:rsidRDefault="00E736B1" w:rsidP="00E736B1">
      <w:pPr>
        <w:widowControl w:val="0"/>
        <w:autoSpaceDE w:val="0"/>
        <w:autoSpaceDN w:val="0"/>
        <w:spacing w:after="0" w:line="240" w:lineRule="auto"/>
        <w:rPr>
          <w:rFonts w:eastAsia="Arial" w:cs="Arial"/>
          <w:lang w:val="en-US"/>
        </w:rPr>
      </w:pPr>
      <w:r w:rsidRPr="00673F00">
        <w:rPr>
          <w:rFonts w:eastAsia="Arial" w:cs="Arial"/>
          <w:lang w:val="en-US"/>
        </w:rPr>
        <w:t>About 2</w:t>
      </w:r>
      <w:r>
        <w:rPr>
          <w:rFonts w:eastAsia="Arial" w:cs="Arial"/>
          <w:lang w:val="en-US"/>
        </w:rPr>
        <w:t>0</w:t>
      </w:r>
      <w:r w:rsidRPr="00673F00">
        <w:rPr>
          <w:rFonts w:eastAsia="Arial" w:cs="Arial"/>
          <w:lang w:val="en-US"/>
        </w:rPr>
        <w:t xml:space="preserve"> hours of supervised time (GLH)</w:t>
      </w:r>
    </w:p>
    <w:p w14:paraId="01BD2503" w14:textId="77777777" w:rsidR="00E736B1" w:rsidRPr="00673F00" w:rsidRDefault="00E736B1" w:rsidP="00E736B1">
      <w:pPr>
        <w:spacing w:line="256" w:lineRule="auto"/>
        <w:rPr>
          <w:rFonts w:eastAsia="Arial" w:cs="Arial"/>
          <w:lang w:val="en-US"/>
        </w:rPr>
      </w:pPr>
      <w:r w:rsidRPr="00673F00">
        <w:rPr>
          <w:rFonts w:eastAsia="Arial" w:cs="Arial"/>
          <w:lang w:val="en-US"/>
        </w:rPr>
        <w:t xml:space="preserve">(work that </w:t>
      </w:r>
      <w:r w:rsidRPr="00673F00">
        <w:rPr>
          <w:rFonts w:eastAsia="Arial" w:cs="Arial"/>
          <w:b/>
          <w:bCs/>
          <w:lang w:val="en-US"/>
        </w:rPr>
        <w:t>must</w:t>
      </w:r>
      <w:r w:rsidRPr="00673F00">
        <w:rPr>
          <w:rFonts w:eastAsia="Arial" w:cs="Arial"/>
          <w:lang w:val="en-US"/>
        </w:rPr>
        <w:t xml:space="preserve"> be completed under teacher supervised conditions)</w:t>
      </w:r>
    </w:p>
    <w:p w14:paraId="430936EB" w14:textId="43821103" w:rsidR="00661707" w:rsidRDefault="00BA17E7" w:rsidP="00A21E22">
      <w:pPr>
        <w:widowControl w:val="0"/>
        <w:autoSpaceDE w:val="0"/>
        <w:autoSpaceDN w:val="0"/>
        <w:spacing w:before="207" w:after="0" w:line="264" w:lineRule="auto"/>
        <w:ind w:right="379"/>
        <w:rPr>
          <w:b/>
          <w:bCs/>
        </w:rPr>
      </w:pPr>
      <w:r w:rsidRPr="00B2463B">
        <w:rPr>
          <w:rFonts w:eastAsia="Arial" w:cs="Arial"/>
          <w:b/>
          <w:bCs/>
          <w:lang w:val="en-US"/>
        </w:rPr>
        <w:t>All</w:t>
      </w:r>
      <w:r>
        <w:rPr>
          <w:rFonts w:eastAsia="Arial" w:cs="Arial"/>
          <w:lang w:val="en-US"/>
        </w:rPr>
        <w:t xml:space="preserve"> this material </w:t>
      </w:r>
      <w:r w:rsidRPr="00B2463B">
        <w:rPr>
          <w:rFonts w:eastAsia="Arial" w:cs="Arial"/>
          <w:b/>
          <w:bCs/>
          <w:lang w:val="en-US"/>
        </w:rPr>
        <w:t>can</w:t>
      </w:r>
      <w:r>
        <w:rPr>
          <w:rFonts w:eastAsia="Arial" w:cs="Arial"/>
          <w:lang w:val="en-US"/>
        </w:rPr>
        <w:t xml:space="preserve"> be photocopied.</w:t>
      </w:r>
      <w:r w:rsidR="004F29F6" w:rsidRPr="004F29F6">
        <w:rPr>
          <w:rFonts w:eastAsia="Arial" w:cs="Arial"/>
          <w:lang w:val="en-US"/>
        </w:rPr>
        <w:t xml:space="preserve"> Any photocopying will be done under the terms of the Copyright Designs and Patents Act 1988 solely for the purposes of </w:t>
      </w:r>
      <w:r w:rsidR="003066F8">
        <w:rPr>
          <w:rFonts w:eastAsia="Arial" w:cs="Arial"/>
          <w:lang w:val="en-US"/>
        </w:rPr>
        <w:t>a</w:t>
      </w:r>
      <w:r w:rsidR="004F29F6" w:rsidRPr="004F29F6">
        <w:rPr>
          <w:rFonts w:eastAsia="Arial" w:cs="Arial"/>
          <w:lang w:val="en-US"/>
        </w:rPr>
        <w:t>ssessment.</w:t>
      </w:r>
    </w:p>
    <w:p w14:paraId="56CD4E04" w14:textId="77777777" w:rsidR="005937F7" w:rsidRDefault="005937F7" w:rsidP="00661707">
      <w:pPr>
        <w:widowControl w:val="0"/>
        <w:autoSpaceDE w:val="0"/>
        <w:autoSpaceDN w:val="0"/>
        <w:spacing w:before="130" w:after="0" w:line="240" w:lineRule="auto"/>
        <w:rPr>
          <w:rFonts w:eastAsia="Arial" w:cs="Arial"/>
          <w:color w:val="808080" w:themeColor="background1" w:themeShade="80"/>
          <w:sz w:val="48"/>
          <w:lang w:val="en-US"/>
        </w:rPr>
        <w:sectPr w:rsidR="005937F7">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4BDD3C2E" w14:textId="6232DAC6" w:rsidR="00661707" w:rsidRPr="00661707" w:rsidRDefault="00661707" w:rsidP="00661707">
      <w:pPr>
        <w:widowControl w:val="0"/>
        <w:autoSpaceDE w:val="0"/>
        <w:autoSpaceDN w:val="0"/>
        <w:spacing w:before="130" w:after="0" w:line="240" w:lineRule="auto"/>
        <w:rPr>
          <w:rFonts w:eastAsia="Arial" w:cs="Arial"/>
          <w:color w:val="808080" w:themeColor="background1" w:themeShade="80"/>
          <w:sz w:val="48"/>
          <w:lang w:val="en-US"/>
        </w:rPr>
      </w:pPr>
      <w:r w:rsidRPr="00661707">
        <w:rPr>
          <w:rFonts w:eastAsia="Arial" w:cs="Arial"/>
          <w:color w:val="808080" w:themeColor="background1" w:themeShade="80"/>
          <w:sz w:val="48"/>
          <w:lang w:val="en-US"/>
        </w:rPr>
        <w:lastRenderedPageBreak/>
        <w:t>Contents</w:t>
      </w:r>
    </w:p>
    <w:p w14:paraId="0A7C29A6" w14:textId="77777777" w:rsidR="00661707" w:rsidRDefault="00661707" w:rsidP="147DD5C4">
      <w:pPr>
        <w:rPr>
          <w:b/>
          <w:bCs/>
        </w:rPr>
      </w:pPr>
    </w:p>
    <w:sdt>
      <w:sdtPr>
        <w:rPr>
          <w:rFonts w:asciiTheme="minorHAnsi" w:eastAsiaTheme="minorHAnsi" w:hAnsiTheme="minorHAnsi" w:cstheme="minorBidi"/>
          <w:color w:val="2B579A"/>
          <w:sz w:val="22"/>
          <w:szCs w:val="22"/>
          <w:shd w:val="clear" w:color="auto" w:fill="E6E6E6"/>
          <w:lang w:val="en-GB"/>
        </w:rPr>
        <w:id w:val="-1889173441"/>
        <w:docPartObj>
          <w:docPartGallery w:val="Table of Contents"/>
          <w:docPartUnique/>
        </w:docPartObj>
      </w:sdtPr>
      <w:sdtEndPr>
        <w:rPr>
          <w:rFonts w:ascii="Arial" w:hAnsi="Arial"/>
          <w:b/>
          <w:bCs/>
          <w:noProof/>
        </w:rPr>
      </w:sdtEndPr>
      <w:sdtContent>
        <w:p w14:paraId="34322A37" w14:textId="29BBE2E3" w:rsidR="00F75998" w:rsidRPr="00084FE2" w:rsidRDefault="00F75998">
          <w:pPr>
            <w:pStyle w:val="TOCHeading"/>
            <w:rPr>
              <w:rFonts w:cs="Arial"/>
              <w:sz w:val="22"/>
              <w:szCs w:val="22"/>
            </w:rPr>
          </w:pPr>
        </w:p>
        <w:p w14:paraId="3977031A" w14:textId="7D1BAEA3" w:rsidR="00C6170A" w:rsidRDefault="00F75998">
          <w:pPr>
            <w:pStyle w:val="TOC1"/>
            <w:rPr>
              <w:rFonts w:asciiTheme="minorHAnsi" w:eastAsiaTheme="minorEastAsia" w:hAnsiTheme="minorHAnsi"/>
              <w:noProof/>
              <w:kern w:val="2"/>
              <w:lang w:eastAsia="en-GB"/>
              <w14:ligatures w14:val="standardContextual"/>
            </w:rPr>
          </w:pPr>
          <w:r w:rsidRPr="00084FE2">
            <w:rPr>
              <w:rFonts w:cs="Arial"/>
              <w:color w:val="2B579A"/>
              <w:shd w:val="clear" w:color="auto" w:fill="E6E6E6"/>
            </w:rPr>
            <w:fldChar w:fldCharType="begin"/>
          </w:r>
          <w:r w:rsidRPr="00084FE2">
            <w:rPr>
              <w:rFonts w:cs="Arial"/>
            </w:rPr>
            <w:instrText xml:space="preserve"> TOC \o "1-3" \h \z \u </w:instrText>
          </w:r>
          <w:r w:rsidRPr="00084FE2">
            <w:rPr>
              <w:rFonts w:cs="Arial"/>
              <w:color w:val="2B579A"/>
              <w:shd w:val="clear" w:color="auto" w:fill="E6E6E6"/>
            </w:rPr>
            <w:fldChar w:fldCharType="separate"/>
          </w:r>
          <w:hyperlink w:anchor="_Toc155357193" w:history="1">
            <w:r w:rsidR="00C6170A" w:rsidRPr="00364C7E">
              <w:rPr>
                <w:rStyle w:val="Hyperlink"/>
                <w:noProof/>
              </w:rPr>
              <w:t>Information and instructions for Teachers</w:t>
            </w:r>
            <w:r w:rsidR="00C6170A">
              <w:rPr>
                <w:noProof/>
                <w:webHidden/>
              </w:rPr>
              <w:tab/>
            </w:r>
            <w:r w:rsidR="00C6170A">
              <w:rPr>
                <w:noProof/>
                <w:webHidden/>
              </w:rPr>
              <w:fldChar w:fldCharType="begin"/>
            </w:r>
            <w:r w:rsidR="00C6170A">
              <w:rPr>
                <w:noProof/>
                <w:webHidden/>
              </w:rPr>
              <w:instrText xml:space="preserve"> PAGEREF _Toc155357193 \h </w:instrText>
            </w:r>
            <w:r w:rsidR="00C6170A">
              <w:rPr>
                <w:noProof/>
                <w:webHidden/>
              </w:rPr>
            </w:r>
            <w:r w:rsidR="00C6170A">
              <w:rPr>
                <w:noProof/>
                <w:webHidden/>
              </w:rPr>
              <w:fldChar w:fldCharType="separate"/>
            </w:r>
            <w:r w:rsidR="001630C0">
              <w:rPr>
                <w:noProof/>
                <w:webHidden/>
              </w:rPr>
              <w:t>3</w:t>
            </w:r>
            <w:r w:rsidR="00C6170A">
              <w:rPr>
                <w:noProof/>
                <w:webHidden/>
              </w:rPr>
              <w:fldChar w:fldCharType="end"/>
            </w:r>
          </w:hyperlink>
        </w:p>
        <w:p w14:paraId="25BED589" w14:textId="6F519552" w:rsidR="00C6170A" w:rsidRDefault="00C6170A">
          <w:pPr>
            <w:pStyle w:val="TOC2"/>
            <w:rPr>
              <w:rFonts w:asciiTheme="minorHAnsi" w:eastAsiaTheme="minorEastAsia" w:hAnsiTheme="minorHAnsi"/>
              <w:noProof/>
              <w:kern w:val="2"/>
              <w:lang w:eastAsia="en-GB"/>
              <w14:ligatures w14:val="standardContextual"/>
            </w:rPr>
          </w:pPr>
          <w:hyperlink w:anchor="_Toc155357194" w:history="1">
            <w:r w:rsidRPr="00364C7E">
              <w:rPr>
                <w:rStyle w:val="Hyperlink"/>
                <w:noProof/>
              </w:rPr>
              <w:t>Using this assignment</w:t>
            </w:r>
            <w:r>
              <w:rPr>
                <w:noProof/>
                <w:webHidden/>
              </w:rPr>
              <w:tab/>
            </w:r>
            <w:r>
              <w:rPr>
                <w:noProof/>
                <w:webHidden/>
              </w:rPr>
              <w:fldChar w:fldCharType="begin"/>
            </w:r>
            <w:r>
              <w:rPr>
                <w:noProof/>
                <w:webHidden/>
              </w:rPr>
              <w:instrText xml:space="preserve"> PAGEREF _Toc155357194 \h </w:instrText>
            </w:r>
            <w:r>
              <w:rPr>
                <w:noProof/>
                <w:webHidden/>
              </w:rPr>
            </w:r>
            <w:r>
              <w:rPr>
                <w:noProof/>
                <w:webHidden/>
              </w:rPr>
              <w:fldChar w:fldCharType="separate"/>
            </w:r>
            <w:r w:rsidR="001630C0">
              <w:rPr>
                <w:noProof/>
                <w:webHidden/>
              </w:rPr>
              <w:t>3</w:t>
            </w:r>
            <w:r>
              <w:rPr>
                <w:noProof/>
                <w:webHidden/>
              </w:rPr>
              <w:fldChar w:fldCharType="end"/>
            </w:r>
          </w:hyperlink>
        </w:p>
        <w:p w14:paraId="2512C17D" w14:textId="02234A03" w:rsidR="00C6170A" w:rsidRDefault="00C6170A">
          <w:pPr>
            <w:pStyle w:val="TOC2"/>
            <w:rPr>
              <w:rFonts w:asciiTheme="minorHAnsi" w:eastAsiaTheme="minorEastAsia" w:hAnsiTheme="minorHAnsi"/>
              <w:noProof/>
              <w:kern w:val="2"/>
              <w:lang w:eastAsia="en-GB"/>
              <w14:ligatures w14:val="standardContextual"/>
            </w:rPr>
          </w:pPr>
          <w:hyperlink w:anchor="_Toc155357195" w:history="1">
            <w:r w:rsidRPr="00364C7E">
              <w:rPr>
                <w:rStyle w:val="Hyperlink"/>
                <w:noProof/>
              </w:rPr>
              <w:t>Information for delivering tasks</w:t>
            </w:r>
            <w:r>
              <w:rPr>
                <w:noProof/>
                <w:webHidden/>
              </w:rPr>
              <w:tab/>
            </w:r>
            <w:r>
              <w:rPr>
                <w:noProof/>
                <w:webHidden/>
              </w:rPr>
              <w:fldChar w:fldCharType="begin"/>
            </w:r>
            <w:r>
              <w:rPr>
                <w:noProof/>
                <w:webHidden/>
              </w:rPr>
              <w:instrText xml:space="preserve"> PAGEREF _Toc155357195 \h </w:instrText>
            </w:r>
            <w:r>
              <w:rPr>
                <w:noProof/>
                <w:webHidden/>
              </w:rPr>
            </w:r>
            <w:r>
              <w:rPr>
                <w:noProof/>
                <w:webHidden/>
              </w:rPr>
              <w:fldChar w:fldCharType="separate"/>
            </w:r>
            <w:r w:rsidR="001630C0">
              <w:rPr>
                <w:noProof/>
                <w:webHidden/>
              </w:rPr>
              <w:t>4</w:t>
            </w:r>
            <w:r>
              <w:rPr>
                <w:noProof/>
                <w:webHidden/>
              </w:rPr>
              <w:fldChar w:fldCharType="end"/>
            </w:r>
          </w:hyperlink>
        </w:p>
        <w:p w14:paraId="5B958E48" w14:textId="3C773B06" w:rsidR="00C6170A" w:rsidRDefault="00C6170A">
          <w:pPr>
            <w:pStyle w:val="TOC1"/>
            <w:rPr>
              <w:rFonts w:asciiTheme="minorHAnsi" w:eastAsiaTheme="minorEastAsia" w:hAnsiTheme="minorHAnsi"/>
              <w:noProof/>
              <w:kern w:val="2"/>
              <w:lang w:eastAsia="en-GB"/>
              <w14:ligatures w14:val="standardContextual"/>
            </w:rPr>
          </w:pPr>
          <w:hyperlink w:anchor="_Toc155357196" w:history="1">
            <w:r w:rsidRPr="00364C7E">
              <w:rPr>
                <w:rStyle w:val="Hyperlink"/>
                <w:rFonts w:eastAsia="Arial"/>
                <w:noProof/>
                <w:lang w:val="en-US"/>
              </w:rPr>
              <w:t>Tasks for students and assessment criteria</w:t>
            </w:r>
            <w:r>
              <w:rPr>
                <w:noProof/>
                <w:webHidden/>
              </w:rPr>
              <w:tab/>
            </w:r>
            <w:r>
              <w:rPr>
                <w:noProof/>
                <w:webHidden/>
              </w:rPr>
              <w:fldChar w:fldCharType="begin"/>
            </w:r>
            <w:r>
              <w:rPr>
                <w:noProof/>
                <w:webHidden/>
              </w:rPr>
              <w:instrText xml:space="preserve"> PAGEREF _Toc155357196 \h </w:instrText>
            </w:r>
            <w:r>
              <w:rPr>
                <w:noProof/>
                <w:webHidden/>
              </w:rPr>
            </w:r>
            <w:r>
              <w:rPr>
                <w:noProof/>
                <w:webHidden/>
              </w:rPr>
              <w:fldChar w:fldCharType="separate"/>
            </w:r>
            <w:r w:rsidR="001630C0">
              <w:rPr>
                <w:noProof/>
                <w:webHidden/>
              </w:rPr>
              <w:t>5</w:t>
            </w:r>
            <w:r>
              <w:rPr>
                <w:noProof/>
                <w:webHidden/>
              </w:rPr>
              <w:fldChar w:fldCharType="end"/>
            </w:r>
          </w:hyperlink>
        </w:p>
        <w:p w14:paraId="13805100" w14:textId="49A4C5D0" w:rsidR="00C6170A" w:rsidRDefault="00C6170A">
          <w:pPr>
            <w:pStyle w:val="TOC2"/>
            <w:rPr>
              <w:rFonts w:asciiTheme="minorHAnsi" w:eastAsiaTheme="minorEastAsia" w:hAnsiTheme="minorHAnsi"/>
              <w:noProof/>
              <w:kern w:val="2"/>
              <w:lang w:eastAsia="en-GB"/>
              <w14:ligatures w14:val="standardContextual"/>
            </w:rPr>
          </w:pPr>
          <w:hyperlink w:anchor="_Toc155357197" w:history="1">
            <w:r w:rsidRPr="00364C7E">
              <w:rPr>
                <w:rStyle w:val="Hyperlink"/>
                <w:rFonts w:eastAsia="Calibri"/>
                <w:noProof/>
              </w:rPr>
              <w:t>Scenario</w:t>
            </w:r>
            <w:r>
              <w:rPr>
                <w:noProof/>
                <w:webHidden/>
              </w:rPr>
              <w:tab/>
            </w:r>
            <w:r>
              <w:rPr>
                <w:noProof/>
                <w:webHidden/>
              </w:rPr>
              <w:fldChar w:fldCharType="begin"/>
            </w:r>
            <w:r>
              <w:rPr>
                <w:noProof/>
                <w:webHidden/>
              </w:rPr>
              <w:instrText xml:space="preserve"> PAGEREF _Toc155357197 \h </w:instrText>
            </w:r>
            <w:r>
              <w:rPr>
                <w:noProof/>
                <w:webHidden/>
              </w:rPr>
            </w:r>
            <w:r>
              <w:rPr>
                <w:noProof/>
                <w:webHidden/>
              </w:rPr>
              <w:fldChar w:fldCharType="separate"/>
            </w:r>
            <w:r w:rsidR="001630C0">
              <w:rPr>
                <w:noProof/>
                <w:webHidden/>
              </w:rPr>
              <w:t>5</w:t>
            </w:r>
            <w:r>
              <w:rPr>
                <w:noProof/>
                <w:webHidden/>
              </w:rPr>
              <w:fldChar w:fldCharType="end"/>
            </w:r>
          </w:hyperlink>
        </w:p>
        <w:p w14:paraId="3CB0359B" w14:textId="0F6B3A70" w:rsidR="00C6170A" w:rsidRDefault="00C6170A">
          <w:pPr>
            <w:pStyle w:val="TOC2"/>
            <w:rPr>
              <w:rFonts w:asciiTheme="minorHAnsi" w:eastAsiaTheme="minorEastAsia" w:hAnsiTheme="minorHAnsi"/>
              <w:noProof/>
              <w:kern w:val="2"/>
              <w:lang w:eastAsia="en-GB"/>
              <w14:ligatures w14:val="standardContextual"/>
            </w:rPr>
          </w:pPr>
          <w:hyperlink w:anchor="_Toc155357198" w:history="1">
            <w:r w:rsidRPr="00364C7E">
              <w:rPr>
                <w:rStyle w:val="Hyperlink"/>
                <w:rFonts w:eastAsia="Calibri" w:cs="Arial"/>
                <w:noProof/>
              </w:rPr>
              <w:t>Task 1</w:t>
            </w:r>
            <w:r>
              <w:rPr>
                <w:noProof/>
                <w:webHidden/>
              </w:rPr>
              <w:tab/>
            </w:r>
            <w:r>
              <w:rPr>
                <w:noProof/>
                <w:webHidden/>
              </w:rPr>
              <w:fldChar w:fldCharType="begin"/>
            </w:r>
            <w:r>
              <w:rPr>
                <w:noProof/>
                <w:webHidden/>
              </w:rPr>
              <w:instrText xml:space="preserve"> PAGEREF _Toc155357198 \h </w:instrText>
            </w:r>
            <w:r>
              <w:rPr>
                <w:noProof/>
                <w:webHidden/>
              </w:rPr>
            </w:r>
            <w:r>
              <w:rPr>
                <w:noProof/>
                <w:webHidden/>
              </w:rPr>
              <w:fldChar w:fldCharType="separate"/>
            </w:r>
            <w:r w:rsidR="001630C0">
              <w:rPr>
                <w:noProof/>
                <w:webHidden/>
              </w:rPr>
              <w:t>5</w:t>
            </w:r>
            <w:r>
              <w:rPr>
                <w:noProof/>
                <w:webHidden/>
              </w:rPr>
              <w:fldChar w:fldCharType="end"/>
            </w:r>
          </w:hyperlink>
        </w:p>
        <w:p w14:paraId="4F055586" w14:textId="61B88576" w:rsidR="00C6170A" w:rsidRDefault="00C6170A">
          <w:pPr>
            <w:pStyle w:val="TOC2"/>
            <w:rPr>
              <w:rFonts w:asciiTheme="minorHAnsi" w:eastAsiaTheme="minorEastAsia" w:hAnsiTheme="minorHAnsi"/>
              <w:noProof/>
              <w:kern w:val="2"/>
              <w:lang w:eastAsia="en-GB"/>
              <w14:ligatures w14:val="standardContextual"/>
            </w:rPr>
          </w:pPr>
          <w:hyperlink w:anchor="_Toc155357199" w:history="1">
            <w:r w:rsidRPr="00364C7E">
              <w:rPr>
                <w:rStyle w:val="Hyperlink"/>
                <w:rFonts w:eastAsia="Calibri" w:cs="Arial"/>
                <w:noProof/>
              </w:rPr>
              <w:t>Task 2</w:t>
            </w:r>
            <w:r>
              <w:rPr>
                <w:noProof/>
                <w:webHidden/>
              </w:rPr>
              <w:tab/>
            </w:r>
            <w:r>
              <w:rPr>
                <w:noProof/>
                <w:webHidden/>
              </w:rPr>
              <w:fldChar w:fldCharType="begin"/>
            </w:r>
            <w:r>
              <w:rPr>
                <w:noProof/>
                <w:webHidden/>
              </w:rPr>
              <w:instrText xml:space="preserve"> PAGEREF _Toc155357199 \h </w:instrText>
            </w:r>
            <w:r>
              <w:rPr>
                <w:noProof/>
                <w:webHidden/>
              </w:rPr>
            </w:r>
            <w:r>
              <w:rPr>
                <w:noProof/>
                <w:webHidden/>
              </w:rPr>
              <w:fldChar w:fldCharType="separate"/>
            </w:r>
            <w:r w:rsidR="001630C0">
              <w:rPr>
                <w:noProof/>
                <w:webHidden/>
              </w:rPr>
              <w:t>8</w:t>
            </w:r>
            <w:r>
              <w:rPr>
                <w:noProof/>
                <w:webHidden/>
              </w:rPr>
              <w:fldChar w:fldCharType="end"/>
            </w:r>
          </w:hyperlink>
        </w:p>
        <w:p w14:paraId="1AAEC3D5" w14:textId="36F9CE92" w:rsidR="00C6170A" w:rsidRDefault="00C6170A">
          <w:pPr>
            <w:pStyle w:val="TOC2"/>
            <w:rPr>
              <w:rFonts w:asciiTheme="minorHAnsi" w:eastAsiaTheme="minorEastAsia" w:hAnsiTheme="minorHAnsi"/>
              <w:noProof/>
              <w:kern w:val="2"/>
              <w:lang w:eastAsia="en-GB"/>
              <w14:ligatures w14:val="standardContextual"/>
            </w:rPr>
          </w:pPr>
          <w:hyperlink w:anchor="_Toc155357200" w:history="1">
            <w:r w:rsidRPr="00364C7E">
              <w:rPr>
                <w:rStyle w:val="Hyperlink"/>
                <w:rFonts w:eastAsia="Calibri"/>
                <w:noProof/>
              </w:rPr>
              <w:t>Task 3</w:t>
            </w:r>
            <w:r>
              <w:rPr>
                <w:noProof/>
                <w:webHidden/>
              </w:rPr>
              <w:tab/>
            </w:r>
            <w:r>
              <w:rPr>
                <w:noProof/>
                <w:webHidden/>
              </w:rPr>
              <w:fldChar w:fldCharType="begin"/>
            </w:r>
            <w:r>
              <w:rPr>
                <w:noProof/>
                <w:webHidden/>
              </w:rPr>
              <w:instrText xml:space="preserve"> PAGEREF _Toc155357200 \h </w:instrText>
            </w:r>
            <w:r>
              <w:rPr>
                <w:noProof/>
                <w:webHidden/>
              </w:rPr>
            </w:r>
            <w:r>
              <w:rPr>
                <w:noProof/>
                <w:webHidden/>
              </w:rPr>
              <w:fldChar w:fldCharType="separate"/>
            </w:r>
            <w:r w:rsidR="001630C0">
              <w:rPr>
                <w:noProof/>
                <w:webHidden/>
              </w:rPr>
              <w:t>12</w:t>
            </w:r>
            <w:r>
              <w:rPr>
                <w:noProof/>
                <w:webHidden/>
              </w:rPr>
              <w:fldChar w:fldCharType="end"/>
            </w:r>
          </w:hyperlink>
        </w:p>
        <w:p w14:paraId="3D9B872A" w14:textId="6AD0A416" w:rsidR="00C6170A" w:rsidRDefault="00C6170A">
          <w:pPr>
            <w:pStyle w:val="TOC2"/>
            <w:rPr>
              <w:rFonts w:asciiTheme="minorHAnsi" w:eastAsiaTheme="minorEastAsia" w:hAnsiTheme="minorHAnsi"/>
              <w:noProof/>
              <w:kern w:val="2"/>
              <w:lang w:eastAsia="en-GB"/>
              <w14:ligatures w14:val="standardContextual"/>
            </w:rPr>
          </w:pPr>
          <w:hyperlink w:anchor="_Toc155357201" w:history="1">
            <w:r w:rsidRPr="00364C7E">
              <w:rPr>
                <w:rStyle w:val="Hyperlink"/>
                <w:rFonts w:eastAsia="Calibri"/>
                <w:noProof/>
              </w:rPr>
              <w:t>Task 4</w:t>
            </w:r>
            <w:r>
              <w:rPr>
                <w:noProof/>
                <w:webHidden/>
              </w:rPr>
              <w:tab/>
            </w:r>
            <w:r>
              <w:rPr>
                <w:noProof/>
                <w:webHidden/>
              </w:rPr>
              <w:fldChar w:fldCharType="begin"/>
            </w:r>
            <w:r>
              <w:rPr>
                <w:noProof/>
                <w:webHidden/>
              </w:rPr>
              <w:instrText xml:space="preserve"> PAGEREF _Toc155357201 \h </w:instrText>
            </w:r>
            <w:r>
              <w:rPr>
                <w:noProof/>
                <w:webHidden/>
              </w:rPr>
            </w:r>
            <w:r>
              <w:rPr>
                <w:noProof/>
                <w:webHidden/>
              </w:rPr>
              <w:fldChar w:fldCharType="separate"/>
            </w:r>
            <w:r w:rsidR="001630C0">
              <w:rPr>
                <w:noProof/>
                <w:webHidden/>
              </w:rPr>
              <w:t>16</w:t>
            </w:r>
            <w:r>
              <w:rPr>
                <w:noProof/>
                <w:webHidden/>
              </w:rPr>
              <w:fldChar w:fldCharType="end"/>
            </w:r>
          </w:hyperlink>
        </w:p>
        <w:p w14:paraId="129D265C" w14:textId="1A78FC71" w:rsidR="00C6170A" w:rsidRDefault="00C6170A">
          <w:pPr>
            <w:pStyle w:val="TOC2"/>
            <w:rPr>
              <w:rFonts w:asciiTheme="minorHAnsi" w:eastAsiaTheme="minorEastAsia" w:hAnsiTheme="minorHAnsi"/>
              <w:noProof/>
              <w:kern w:val="2"/>
              <w:lang w:eastAsia="en-GB"/>
              <w14:ligatures w14:val="standardContextual"/>
            </w:rPr>
          </w:pPr>
          <w:hyperlink w:anchor="_Toc155357202" w:history="1">
            <w:r w:rsidRPr="00364C7E">
              <w:rPr>
                <w:rStyle w:val="Hyperlink"/>
                <w:rFonts w:eastAsia="Calibri"/>
                <w:noProof/>
              </w:rPr>
              <w:t>Task 5</w:t>
            </w:r>
            <w:r>
              <w:rPr>
                <w:noProof/>
                <w:webHidden/>
              </w:rPr>
              <w:tab/>
            </w:r>
            <w:r>
              <w:rPr>
                <w:noProof/>
                <w:webHidden/>
              </w:rPr>
              <w:fldChar w:fldCharType="begin"/>
            </w:r>
            <w:r>
              <w:rPr>
                <w:noProof/>
                <w:webHidden/>
              </w:rPr>
              <w:instrText xml:space="preserve"> PAGEREF _Toc155357202 \h </w:instrText>
            </w:r>
            <w:r>
              <w:rPr>
                <w:noProof/>
                <w:webHidden/>
              </w:rPr>
            </w:r>
            <w:r>
              <w:rPr>
                <w:noProof/>
                <w:webHidden/>
              </w:rPr>
              <w:fldChar w:fldCharType="separate"/>
            </w:r>
            <w:r w:rsidR="001630C0">
              <w:rPr>
                <w:noProof/>
                <w:webHidden/>
              </w:rPr>
              <w:t>19</w:t>
            </w:r>
            <w:r>
              <w:rPr>
                <w:noProof/>
                <w:webHidden/>
              </w:rPr>
              <w:fldChar w:fldCharType="end"/>
            </w:r>
          </w:hyperlink>
        </w:p>
        <w:p w14:paraId="31D55191" w14:textId="3F922615" w:rsidR="00C6170A" w:rsidRDefault="00C6170A">
          <w:pPr>
            <w:pStyle w:val="TOC1"/>
            <w:rPr>
              <w:rFonts w:asciiTheme="minorHAnsi" w:eastAsiaTheme="minorEastAsia" w:hAnsiTheme="minorHAnsi"/>
              <w:noProof/>
              <w:kern w:val="2"/>
              <w:lang w:eastAsia="en-GB"/>
              <w14:ligatures w14:val="standardContextual"/>
            </w:rPr>
          </w:pPr>
          <w:hyperlink w:anchor="_Toc155357203" w:history="1">
            <w:r w:rsidRPr="00364C7E">
              <w:rPr>
                <w:rStyle w:val="Hyperlink"/>
                <w:noProof/>
              </w:rPr>
              <w:t>Appendix A</w:t>
            </w:r>
            <w:r>
              <w:rPr>
                <w:noProof/>
                <w:webHidden/>
              </w:rPr>
              <w:tab/>
            </w:r>
            <w:r>
              <w:rPr>
                <w:noProof/>
                <w:webHidden/>
              </w:rPr>
              <w:fldChar w:fldCharType="begin"/>
            </w:r>
            <w:r>
              <w:rPr>
                <w:noProof/>
                <w:webHidden/>
              </w:rPr>
              <w:instrText xml:space="preserve"> PAGEREF _Toc155357203 \h </w:instrText>
            </w:r>
            <w:r>
              <w:rPr>
                <w:noProof/>
                <w:webHidden/>
              </w:rPr>
            </w:r>
            <w:r>
              <w:rPr>
                <w:noProof/>
                <w:webHidden/>
              </w:rPr>
              <w:fldChar w:fldCharType="separate"/>
            </w:r>
            <w:r w:rsidR="001630C0">
              <w:rPr>
                <w:noProof/>
                <w:webHidden/>
              </w:rPr>
              <w:t>23</w:t>
            </w:r>
            <w:r>
              <w:rPr>
                <w:noProof/>
                <w:webHidden/>
              </w:rPr>
              <w:fldChar w:fldCharType="end"/>
            </w:r>
          </w:hyperlink>
        </w:p>
        <w:p w14:paraId="5FA6FFB7" w14:textId="5EFAA502" w:rsidR="00C6170A" w:rsidRDefault="00C6170A">
          <w:pPr>
            <w:pStyle w:val="TOC1"/>
            <w:rPr>
              <w:rFonts w:asciiTheme="minorHAnsi" w:eastAsiaTheme="minorEastAsia" w:hAnsiTheme="minorHAnsi"/>
              <w:noProof/>
              <w:kern w:val="2"/>
              <w:lang w:eastAsia="en-GB"/>
              <w14:ligatures w14:val="standardContextual"/>
            </w:rPr>
          </w:pPr>
          <w:hyperlink w:anchor="_Toc155357204" w:history="1">
            <w:r w:rsidRPr="00364C7E">
              <w:rPr>
                <w:rStyle w:val="Hyperlink"/>
                <w:noProof/>
              </w:rPr>
              <w:t>Template for i</w:t>
            </w:r>
            <w:r w:rsidRPr="00364C7E">
              <w:rPr>
                <w:rStyle w:val="Hyperlink"/>
                <w:rFonts w:eastAsia="Times New Roman" w:cs="Arial"/>
                <w:noProof/>
              </w:rPr>
              <w:t>dentifying three operating regions of a BJT on a graph</w:t>
            </w:r>
            <w:r>
              <w:rPr>
                <w:noProof/>
                <w:webHidden/>
              </w:rPr>
              <w:tab/>
            </w:r>
            <w:r>
              <w:rPr>
                <w:noProof/>
                <w:webHidden/>
              </w:rPr>
              <w:fldChar w:fldCharType="begin"/>
            </w:r>
            <w:r>
              <w:rPr>
                <w:noProof/>
                <w:webHidden/>
              </w:rPr>
              <w:instrText xml:space="preserve"> PAGEREF _Toc155357204 \h </w:instrText>
            </w:r>
            <w:r>
              <w:rPr>
                <w:noProof/>
                <w:webHidden/>
              </w:rPr>
            </w:r>
            <w:r>
              <w:rPr>
                <w:noProof/>
                <w:webHidden/>
              </w:rPr>
              <w:fldChar w:fldCharType="separate"/>
            </w:r>
            <w:r w:rsidR="001630C0">
              <w:rPr>
                <w:noProof/>
                <w:webHidden/>
              </w:rPr>
              <w:t>23</w:t>
            </w:r>
            <w:r>
              <w:rPr>
                <w:noProof/>
                <w:webHidden/>
              </w:rPr>
              <w:fldChar w:fldCharType="end"/>
            </w:r>
          </w:hyperlink>
        </w:p>
        <w:p w14:paraId="24ACF9BB" w14:textId="1C5C4739" w:rsidR="00C6170A" w:rsidRDefault="00C6170A">
          <w:pPr>
            <w:pStyle w:val="TOC1"/>
            <w:rPr>
              <w:rFonts w:asciiTheme="minorHAnsi" w:eastAsiaTheme="minorEastAsia" w:hAnsiTheme="minorHAnsi"/>
              <w:noProof/>
              <w:kern w:val="2"/>
              <w:lang w:eastAsia="en-GB"/>
              <w14:ligatures w14:val="standardContextual"/>
            </w:rPr>
          </w:pPr>
          <w:hyperlink w:anchor="_Toc155357205" w:history="1">
            <w:r w:rsidRPr="00364C7E">
              <w:rPr>
                <w:rStyle w:val="Hyperlink"/>
                <w:rFonts w:eastAsia="MS Gothic" w:cs="Arial"/>
                <w:noProof/>
              </w:rPr>
              <w:t>NEA Command Words</w:t>
            </w:r>
            <w:r>
              <w:rPr>
                <w:noProof/>
                <w:webHidden/>
              </w:rPr>
              <w:tab/>
            </w:r>
            <w:r>
              <w:rPr>
                <w:noProof/>
                <w:webHidden/>
              </w:rPr>
              <w:fldChar w:fldCharType="begin"/>
            </w:r>
            <w:r>
              <w:rPr>
                <w:noProof/>
                <w:webHidden/>
              </w:rPr>
              <w:instrText xml:space="preserve"> PAGEREF _Toc155357205 \h </w:instrText>
            </w:r>
            <w:r>
              <w:rPr>
                <w:noProof/>
                <w:webHidden/>
              </w:rPr>
            </w:r>
            <w:r>
              <w:rPr>
                <w:noProof/>
                <w:webHidden/>
              </w:rPr>
              <w:fldChar w:fldCharType="separate"/>
            </w:r>
            <w:r w:rsidR="001630C0">
              <w:rPr>
                <w:noProof/>
                <w:webHidden/>
              </w:rPr>
              <w:t>24</w:t>
            </w:r>
            <w:r>
              <w:rPr>
                <w:noProof/>
                <w:webHidden/>
              </w:rPr>
              <w:fldChar w:fldCharType="end"/>
            </w:r>
          </w:hyperlink>
        </w:p>
        <w:p w14:paraId="038A3D80" w14:textId="1AF54424" w:rsidR="00F75998" w:rsidRDefault="00F75998">
          <w:r w:rsidRPr="00084FE2">
            <w:rPr>
              <w:rFonts w:cs="Arial"/>
              <w:b/>
              <w:bCs/>
              <w:noProof/>
              <w:color w:val="2B579A"/>
              <w:shd w:val="clear" w:color="auto" w:fill="E6E6E6"/>
            </w:rPr>
            <w:fldChar w:fldCharType="end"/>
          </w:r>
        </w:p>
      </w:sdtContent>
    </w:sdt>
    <w:p w14:paraId="06566580" w14:textId="77777777" w:rsidR="00661707" w:rsidRDefault="00661707" w:rsidP="147DD5C4">
      <w:pPr>
        <w:rPr>
          <w:b/>
          <w:bCs/>
        </w:rPr>
      </w:pPr>
    </w:p>
    <w:p w14:paraId="4EBE708D" w14:textId="77777777" w:rsidR="00661707" w:rsidRDefault="00661707" w:rsidP="147DD5C4">
      <w:pPr>
        <w:rPr>
          <w:b/>
          <w:bCs/>
        </w:rPr>
      </w:pPr>
    </w:p>
    <w:p w14:paraId="000A1D87" w14:textId="77777777" w:rsidR="00661707" w:rsidRDefault="00661707" w:rsidP="147DD5C4">
      <w:pPr>
        <w:rPr>
          <w:b/>
          <w:bCs/>
        </w:rPr>
      </w:pPr>
    </w:p>
    <w:p w14:paraId="7D4069EA" w14:textId="77777777" w:rsidR="00661707" w:rsidRDefault="00661707" w:rsidP="147DD5C4">
      <w:pPr>
        <w:rPr>
          <w:b/>
          <w:bCs/>
        </w:rPr>
      </w:pPr>
    </w:p>
    <w:p w14:paraId="5B19FC80" w14:textId="77777777" w:rsidR="00661707" w:rsidRDefault="00661707" w:rsidP="147DD5C4">
      <w:pPr>
        <w:rPr>
          <w:b/>
          <w:bCs/>
        </w:rPr>
      </w:pPr>
    </w:p>
    <w:p w14:paraId="7B037853" w14:textId="77777777" w:rsidR="00661707" w:rsidRDefault="00661707" w:rsidP="147DD5C4">
      <w:pPr>
        <w:rPr>
          <w:b/>
          <w:bCs/>
        </w:rPr>
      </w:pPr>
    </w:p>
    <w:p w14:paraId="653594CE" w14:textId="77777777" w:rsidR="00661707" w:rsidRDefault="00661707" w:rsidP="147DD5C4">
      <w:pPr>
        <w:rPr>
          <w:b/>
          <w:bCs/>
        </w:rPr>
      </w:pPr>
    </w:p>
    <w:p w14:paraId="69F85BA5" w14:textId="77777777" w:rsidR="00661707" w:rsidRDefault="00661707" w:rsidP="147DD5C4">
      <w:pPr>
        <w:rPr>
          <w:b/>
          <w:bCs/>
        </w:rPr>
      </w:pPr>
    </w:p>
    <w:p w14:paraId="0377DA4D" w14:textId="0B0FE4DA" w:rsidR="00661707" w:rsidRDefault="00661707">
      <w:pPr>
        <w:rPr>
          <w:b/>
          <w:bCs/>
        </w:rPr>
      </w:pPr>
      <w:r>
        <w:rPr>
          <w:b/>
          <w:bCs/>
        </w:rPr>
        <w:br w:type="page"/>
      </w:r>
    </w:p>
    <w:p w14:paraId="1F222426" w14:textId="257A7242" w:rsidR="00074007" w:rsidRPr="00F6734C" w:rsidRDefault="00297D67" w:rsidP="00661707">
      <w:pPr>
        <w:pStyle w:val="Heading1"/>
      </w:pPr>
      <w:bookmarkStart w:id="6" w:name="_Toc155357193"/>
      <w:r w:rsidRPr="00F6734C">
        <w:lastRenderedPageBreak/>
        <w:t>I</w:t>
      </w:r>
      <w:r w:rsidR="002E27EE" w:rsidRPr="00F6734C">
        <w:t>nformation</w:t>
      </w:r>
      <w:r w:rsidR="009766CE" w:rsidRPr="00F6734C">
        <w:t xml:space="preserve"> and instructions</w:t>
      </w:r>
      <w:r w:rsidR="002E27EE" w:rsidRPr="00F6734C">
        <w:t xml:space="preserve"> for </w:t>
      </w:r>
      <w:r w:rsidRPr="00F6734C">
        <w:t>T</w:t>
      </w:r>
      <w:r w:rsidR="002E27EE" w:rsidRPr="00F6734C">
        <w:t>eachers</w:t>
      </w:r>
      <w:bookmarkEnd w:id="6"/>
      <w:r w:rsidR="00074007" w:rsidRPr="00F6734C">
        <w:t xml:space="preserve"> </w:t>
      </w:r>
    </w:p>
    <w:p w14:paraId="7CD48B51" w14:textId="77777777" w:rsidR="00EB06F9" w:rsidRDefault="00EB06F9" w:rsidP="003D63BD">
      <w:pPr>
        <w:pStyle w:val="Heading2"/>
      </w:pPr>
    </w:p>
    <w:p w14:paraId="695D322F" w14:textId="3EA937F5" w:rsidR="002078A9" w:rsidRDefault="00074007" w:rsidP="00B2463B">
      <w:pPr>
        <w:pStyle w:val="Heading2"/>
      </w:pPr>
      <w:bookmarkStart w:id="7" w:name="_Toc155357194"/>
      <w:r w:rsidRPr="147DD5C4">
        <w:t>Using this assignment</w:t>
      </w:r>
      <w:bookmarkEnd w:id="7"/>
    </w:p>
    <w:p w14:paraId="2CF0B731" w14:textId="77777777" w:rsidR="00D300BA" w:rsidRPr="00D300BA" w:rsidRDefault="00D300BA" w:rsidP="00B2463B"/>
    <w:p w14:paraId="65D0BC6F" w14:textId="77777777" w:rsidR="00D75855" w:rsidRDefault="00D75855" w:rsidP="00D75855">
      <w:pPr>
        <w:spacing w:after="0" w:line="240" w:lineRule="auto"/>
        <w:rPr>
          <w:rFonts w:cs="Arial"/>
        </w:rPr>
      </w:pPr>
      <w:r w:rsidRPr="00661707">
        <w:rPr>
          <w:rFonts w:cs="Arial"/>
        </w:rPr>
        <w:t>This assignment provides a scenario and set of</w:t>
      </w:r>
      <w:r>
        <w:rPr>
          <w:rFonts w:cs="Arial"/>
        </w:rPr>
        <w:t xml:space="preserve"> related</w:t>
      </w:r>
      <w:r w:rsidRPr="00661707">
        <w:rPr>
          <w:rFonts w:cs="Arial"/>
        </w:rPr>
        <w:t xml:space="preserve"> tasks that reflect</w:t>
      </w:r>
      <w:r>
        <w:rPr>
          <w:rFonts w:cs="Arial"/>
        </w:rPr>
        <w:t xml:space="preserve"> the use of electronic devices and circuits. </w:t>
      </w:r>
    </w:p>
    <w:p w14:paraId="3C267495" w14:textId="77777777" w:rsidR="003227A4" w:rsidRPr="00661707" w:rsidRDefault="003227A4" w:rsidP="00D75855">
      <w:pPr>
        <w:spacing w:after="0" w:line="240" w:lineRule="auto"/>
        <w:rPr>
          <w:rFonts w:cs="Arial"/>
        </w:rPr>
      </w:pPr>
    </w:p>
    <w:p w14:paraId="1E0ADBDF" w14:textId="0389330F" w:rsidR="00A21E22" w:rsidRPr="009647E8" w:rsidRDefault="00A21E22" w:rsidP="00A21E22">
      <w:pPr>
        <w:rPr>
          <w:rFonts w:cs="Arial"/>
        </w:rPr>
      </w:pPr>
      <w:bookmarkStart w:id="8" w:name="_Hlk184904390"/>
      <w:r w:rsidRPr="00481599">
        <w:rPr>
          <w:rStyle w:val="eop"/>
          <w:rFonts w:cs="Arial"/>
          <w:shd w:val="clear" w:color="auto" w:fill="FFFFFF"/>
        </w:rPr>
        <w:t>You can give this to students on or after 1 June 20</w:t>
      </w:r>
      <w:r w:rsidR="00B37959">
        <w:rPr>
          <w:rStyle w:val="eop"/>
          <w:rFonts w:cs="Arial"/>
          <w:shd w:val="clear" w:color="auto" w:fill="FFFFFF"/>
        </w:rPr>
        <w:t>X</w:t>
      </w:r>
      <w:r w:rsidRPr="00481599">
        <w:rPr>
          <w:rStyle w:val="eop"/>
          <w:rFonts w:cs="Arial"/>
          <w:shd w:val="clear" w:color="auto" w:fill="FFFFFF"/>
        </w:rPr>
        <w:t>X to help them understand it before they start using it for assessment. The dates for which students can use it for assessment are shown on the front cover.</w:t>
      </w:r>
    </w:p>
    <w:bookmarkEnd w:id="8"/>
    <w:p w14:paraId="2236470C" w14:textId="77777777" w:rsidR="000B5AD0" w:rsidRPr="00661707" w:rsidRDefault="00E662AA" w:rsidP="000B5AD0">
      <w:pPr>
        <w:spacing w:after="0" w:line="240" w:lineRule="auto"/>
        <w:rPr>
          <w:rFonts w:cs="Arial"/>
        </w:rPr>
      </w:pPr>
      <w:r w:rsidRPr="00661707">
        <w:rPr>
          <w:rFonts w:cs="Arial"/>
        </w:rPr>
        <w:t>The assignment</w:t>
      </w:r>
      <w:r w:rsidR="000B5AD0" w:rsidRPr="00661707">
        <w:rPr>
          <w:rFonts w:cs="Arial"/>
        </w:rPr>
        <w:t>:</w:t>
      </w:r>
    </w:p>
    <w:p w14:paraId="7626A2F0" w14:textId="2704835C" w:rsidR="000B5AD0" w:rsidRPr="00661707" w:rsidRDefault="00282DEB" w:rsidP="006749BA">
      <w:pPr>
        <w:widowControl w:val="0"/>
        <w:numPr>
          <w:ilvl w:val="0"/>
          <w:numId w:val="1"/>
        </w:numPr>
        <w:autoSpaceDE w:val="0"/>
        <w:autoSpaceDN w:val="0"/>
        <w:spacing w:after="0" w:line="264" w:lineRule="auto"/>
        <w:ind w:left="567" w:right="703" w:hanging="425"/>
        <w:rPr>
          <w:rFonts w:eastAsia="Arial" w:cs="Arial"/>
          <w:lang w:val="en-US"/>
        </w:rPr>
      </w:pPr>
      <w:proofErr w:type="gramStart"/>
      <w:r>
        <w:rPr>
          <w:rFonts w:eastAsia="Arial" w:cs="Arial"/>
          <w:lang w:val="en-US"/>
        </w:rPr>
        <w:t>I</w:t>
      </w:r>
      <w:r w:rsidR="1E2D78DC" w:rsidRPr="343B37D2">
        <w:rPr>
          <w:rFonts w:eastAsia="Arial" w:cs="Arial"/>
          <w:lang w:val="en-US"/>
        </w:rPr>
        <w:t>s</w:t>
      </w:r>
      <w:proofErr w:type="gramEnd"/>
      <w:r w:rsidR="1E2D78DC" w:rsidRPr="343B37D2">
        <w:rPr>
          <w:rFonts w:eastAsia="Arial" w:cs="Arial"/>
          <w:lang w:val="en-US"/>
        </w:rPr>
        <w:t xml:space="preserve"> written so that </w:t>
      </w:r>
      <w:r w:rsidR="642A2D57" w:rsidRPr="343B37D2">
        <w:rPr>
          <w:rFonts w:eastAsia="Arial" w:cs="Arial"/>
          <w:lang w:val="en-US"/>
        </w:rPr>
        <w:t>students</w:t>
      </w:r>
      <w:r w:rsidR="7EF6BAFD" w:rsidRPr="343B37D2">
        <w:rPr>
          <w:rFonts w:eastAsia="Arial" w:cs="Arial"/>
          <w:lang w:val="en-US"/>
        </w:rPr>
        <w:t xml:space="preserve"> </w:t>
      </w:r>
      <w:proofErr w:type="gramStart"/>
      <w:r w:rsidR="7EF6BAFD" w:rsidRPr="00D33C57">
        <w:rPr>
          <w:rFonts w:eastAsia="Arial" w:cs="Arial"/>
          <w:lang w:val="en-US"/>
        </w:rPr>
        <w:t>have the opportunity to</w:t>
      </w:r>
      <w:proofErr w:type="gramEnd"/>
      <w:r w:rsidR="642A2D57" w:rsidRPr="00D33C57">
        <w:rPr>
          <w:rFonts w:eastAsia="Arial" w:cs="Arial"/>
          <w:lang w:val="en-US"/>
        </w:rPr>
        <w:t xml:space="preserve"> </w:t>
      </w:r>
      <w:r w:rsidR="1E2D78DC" w:rsidRPr="343B37D2">
        <w:rPr>
          <w:rFonts w:eastAsia="Arial" w:cs="Arial"/>
          <w:lang w:val="en-US"/>
        </w:rPr>
        <w:t xml:space="preserve">meet </w:t>
      </w:r>
      <w:r w:rsidR="642A2D57" w:rsidRPr="343B37D2">
        <w:rPr>
          <w:rFonts w:eastAsia="Arial" w:cs="Arial"/>
          <w:lang w:val="en-US"/>
        </w:rPr>
        <w:t xml:space="preserve">the requirements of all assessment criteria for the unit. </w:t>
      </w:r>
    </w:p>
    <w:p w14:paraId="11CE11A4" w14:textId="75B81EA3" w:rsidR="00E662AA" w:rsidRDefault="00282DEB" w:rsidP="006749BA">
      <w:pPr>
        <w:widowControl w:val="0"/>
        <w:numPr>
          <w:ilvl w:val="0"/>
          <w:numId w:val="1"/>
        </w:numPr>
        <w:autoSpaceDE w:val="0"/>
        <w:autoSpaceDN w:val="0"/>
        <w:spacing w:after="0" w:line="264" w:lineRule="auto"/>
        <w:ind w:left="567" w:right="703" w:hanging="425"/>
        <w:rPr>
          <w:rFonts w:eastAsia="Arial" w:cs="Arial"/>
          <w:lang w:val="en-US"/>
        </w:rPr>
      </w:pPr>
      <w:r>
        <w:rPr>
          <w:rFonts w:eastAsia="Arial" w:cs="Arial"/>
          <w:lang w:val="en-US"/>
        </w:rPr>
        <w:t>W</w:t>
      </w:r>
      <w:r w:rsidR="3C175969" w:rsidRPr="002D1A80">
        <w:rPr>
          <w:rFonts w:eastAsia="Arial" w:cs="Arial"/>
          <w:lang w:val="en-US"/>
        </w:rPr>
        <w:t xml:space="preserve">ill tell students if their evidence </w:t>
      </w:r>
      <w:r w:rsidR="003F23A3" w:rsidRPr="002D1A80">
        <w:rPr>
          <w:rFonts w:eastAsia="Arial" w:cs="Arial"/>
          <w:lang w:val="en-US"/>
        </w:rPr>
        <w:t xml:space="preserve">must </w:t>
      </w:r>
      <w:r w:rsidR="3C175969" w:rsidRPr="002D1A80">
        <w:rPr>
          <w:rFonts w:eastAsia="Arial" w:cs="Arial"/>
          <w:lang w:val="en-US"/>
        </w:rPr>
        <w:t xml:space="preserve">be </w:t>
      </w:r>
      <w:r w:rsidR="7386E2A9" w:rsidRPr="002D1A80">
        <w:rPr>
          <w:rFonts w:eastAsia="Arial" w:cs="Arial"/>
          <w:lang w:val="en-US"/>
        </w:rPr>
        <w:t xml:space="preserve">in a specific format. If </w:t>
      </w:r>
      <w:r w:rsidR="6253720E" w:rsidRPr="002D1A80">
        <w:rPr>
          <w:rFonts w:eastAsia="Arial" w:cs="Arial"/>
          <w:lang w:val="en-US"/>
        </w:rPr>
        <w:t xml:space="preserve">the task does not </w:t>
      </w:r>
      <w:r w:rsidR="002D1A80" w:rsidRPr="00B2463B">
        <w:rPr>
          <w:rFonts w:eastAsia="Arial" w:cs="Arial"/>
          <w:lang w:val="en-US"/>
        </w:rPr>
        <w:t>specify a format</w:t>
      </w:r>
      <w:r w:rsidR="7386E2A9" w:rsidRPr="002D1A80">
        <w:rPr>
          <w:rFonts w:eastAsia="Arial" w:cs="Arial"/>
          <w:lang w:val="en-US"/>
        </w:rPr>
        <w:t xml:space="preserve">, students can choose the format to use. </w:t>
      </w:r>
    </w:p>
    <w:p w14:paraId="319B2749" w14:textId="2BA6FC06" w:rsidR="00D62236" w:rsidRPr="00D62236" w:rsidRDefault="00D62236" w:rsidP="00D62236">
      <w:pPr>
        <w:widowControl w:val="0"/>
        <w:numPr>
          <w:ilvl w:val="0"/>
          <w:numId w:val="1"/>
        </w:numPr>
        <w:autoSpaceDE w:val="0"/>
        <w:autoSpaceDN w:val="0"/>
        <w:spacing w:after="0" w:line="264" w:lineRule="auto"/>
        <w:ind w:left="567" w:right="703" w:hanging="425"/>
        <w:rPr>
          <w:rFonts w:eastAsia="Arial" w:cs="Arial"/>
          <w:lang w:val="en-US"/>
        </w:rPr>
      </w:pPr>
      <w:r w:rsidRPr="00371591">
        <w:rPr>
          <w:rFonts w:eastAsia="Arial" w:cs="Arial"/>
          <w:b/>
          <w:bCs/>
          <w:lang w:val="en-US"/>
        </w:rPr>
        <w:t>Must</w:t>
      </w:r>
      <w:r w:rsidRPr="00371591">
        <w:rPr>
          <w:rFonts w:eastAsia="Arial" w:cs="Arial"/>
          <w:lang w:val="en-US"/>
        </w:rPr>
        <w:t xml:space="preserve"> be completed under teacher supervision. </w:t>
      </w:r>
      <w:r w:rsidR="00F37F96" w:rsidRPr="009647E8">
        <w:rPr>
          <w:rFonts w:eastAsia="Arial" w:cs="Arial"/>
          <w:lang w:val="en-US"/>
        </w:rPr>
        <w:t xml:space="preserve">Any </w:t>
      </w:r>
      <w:r w:rsidR="00F37F96">
        <w:rPr>
          <w:rFonts w:eastAsia="Arial" w:cs="Arial"/>
          <w:lang w:val="en-US"/>
        </w:rPr>
        <w:t xml:space="preserve">unsupervised time allowed will be explained </w:t>
      </w:r>
      <w:r w:rsidR="00F37F96" w:rsidRPr="009647E8">
        <w:rPr>
          <w:rFonts w:eastAsia="Arial" w:cs="Arial"/>
          <w:lang w:val="en-US"/>
        </w:rPr>
        <w:t>in the assessment guidance.</w:t>
      </w:r>
    </w:p>
    <w:p w14:paraId="109A5BC2" w14:textId="6EF4F71C" w:rsidR="00C6170A" w:rsidRPr="003F4839" w:rsidRDefault="00C6170A" w:rsidP="00C6170A">
      <w:pPr>
        <w:widowControl w:val="0"/>
        <w:numPr>
          <w:ilvl w:val="0"/>
          <w:numId w:val="1"/>
        </w:numPr>
        <w:autoSpaceDE w:val="0"/>
        <w:autoSpaceDN w:val="0"/>
        <w:spacing w:after="0" w:line="264" w:lineRule="auto"/>
        <w:ind w:left="567" w:right="703" w:hanging="425"/>
        <w:rPr>
          <w:rFonts w:eastAsia="Arial" w:cs="Arial"/>
          <w:lang w:val="en-US"/>
        </w:rPr>
      </w:pPr>
      <w:r w:rsidRPr="003F4839">
        <w:rPr>
          <w:rFonts w:eastAsia="Arial" w:cs="Arial"/>
          <w:lang w:val="en-US"/>
        </w:rPr>
        <w:t xml:space="preserve">We have estimated that this assignment will take about 20 hours </w:t>
      </w:r>
      <w:r w:rsidR="00F37F96">
        <w:rPr>
          <w:rFonts w:eastAsia="Arial" w:cs="Arial"/>
          <w:lang w:val="en-US"/>
        </w:rPr>
        <w:t>of supervised time</w:t>
      </w:r>
      <w:r w:rsidR="00F37F96" w:rsidRPr="00F51407">
        <w:rPr>
          <w:rFonts w:eastAsia="Arial" w:cs="Arial"/>
          <w:lang w:val="en-US"/>
        </w:rPr>
        <w:t xml:space="preserve"> </w:t>
      </w:r>
      <w:r w:rsidRPr="003F4839">
        <w:rPr>
          <w:rFonts w:eastAsia="Arial" w:cs="Arial"/>
          <w:lang w:val="en-US"/>
        </w:rPr>
        <w:t>to complete.</w:t>
      </w:r>
      <w:r w:rsidRPr="003F4839">
        <w:rPr>
          <w:rFonts w:eastAsia="Arial" w:cs="Arial"/>
          <w:lang w:val="en-US"/>
        </w:rPr>
        <w:br/>
        <w:t>Students should need approximately:</w:t>
      </w:r>
    </w:p>
    <w:p w14:paraId="0CBEDCC0" w14:textId="6A649CD6"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2</w:t>
      </w:r>
      <w:r w:rsidR="00C6170A" w:rsidRPr="003F4839">
        <w:rPr>
          <w:rFonts w:eastAsia="Arial" w:cs="Arial"/>
          <w:lang w:val="en-US"/>
        </w:rPr>
        <w:t xml:space="preserve"> hours to complete Task 1</w:t>
      </w:r>
    </w:p>
    <w:p w14:paraId="112758DE" w14:textId="30E19E07"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3</w:t>
      </w:r>
      <w:r w:rsidR="00C6170A" w:rsidRPr="003F4839">
        <w:rPr>
          <w:rFonts w:eastAsia="Arial" w:cs="Arial"/>
          <w:lang w:val="en-US"/>
        </w:rPr>
        <w:t xml:space="preserve"> hours to complete Task 2</w:t>
      </w:r>
    </w:p>
    <w:p w14:paraId="2D88E915" w14:textId="5A7835AD"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4</w:t>
      </w:r>
      <w:r w:rsidR="00C6170A" w:rsidRPr="003F4839">
        <w:rPr>
          <w:rFonts w:eastAsia="Arial" w:cs="Arial"/>
          <w:lang w:val="en-US"/>
        </w:rPr>
        <w:t xml:space="preserve"> hours to complete Task 3</w:t>
      </w:r>
    </w:p>
    <w:p w14:paraId="78629973" w14:textId="50B02475"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4</w:t>
      </w:r>
      <w:r w:rsidR="00C6170A" w:rsidRPr="003F4839">
        <w:rPr>
          <w:rFonts w:eastAsia="Arial" w:cs="Arial"/>
          <w:lang w:val="en-US"/>
        </w:rPr>
        <w:t xml:space="preserve"> hours to complete Task 4</w:t>
      </w:r>
    </w:p>
    <w:p w14:paraId="43EF2C5C" w14:textId="10738AF4" w:rsidR="00C6170A" w:rsidRPr="003F4839" w:rsidRDefault="0076069E" w:rsidP="00C6170A">
      <w:pPr>
        <w:pStyle w:val="ListParagraph"/>
        <w:widowControl w:val="0"/>
        <w:numPr>
          <w:ilvl w:val="0"/>
          <w:numId w:val="34"/>
        </w:numPr>
        <w:autoSpaceDE w:val="0"/>
        <w:autoSpaceDN w:val="0"/>
        <w:spacing w:after="0" w:line="264" w:lineRule="auto"/>
        <w:ind w:left="993" w:right="703"/>
        <w:rPr>
          <w:rFonts w:eastAsia="Arial" w:cs="Arial"/>
          <w:lang w:val="en-US"/>
        </w:rPr>
      </w:pPr>
      <w:r w:rsidRPr="003F4839">
        <w:rPr>
          <w:rFonts w:eastAsia="Arial" w:cs="Arial"/>
          <w:lang w:val="en-US"/>
        </w:rPr>
        <w:t>7</w:t>
      </w:r>
      <w:r w:rsidR="00C6170A" w:rsidRPr="003F4839">
        <w:rPr>
          <w:rFonts w:eastAsia="Arial" w:cs="Arial"/>
          <w:lang w:val="en-US"/>
        </w:rPr>
        <w:t xml:space="preserve"> hours to complete Task 5</w:t>
      </w:r>
    </w:p>
    <w:p w14:paraId="4CBA1E6F" w14:textId="77777777" w:rsidR="00940444" w:rsidRPr="00661707" w:rsidRDefault="00940444" w:rsidP="004158B7">
      <w:pPr>
        <w:spacing w:after="0" w:line="240" w:lineRule="auto"/>
        <w:rPr>
          <w:rFonts w:cs="Arial"/>
        </w:rPr>
      </w:pPr>
    </w:p>
    <w:p w14:paraId="580142F5" w14:textId="24AAAF81" w:rsidR="007E779F" w:rsidRPr="00661707" w:rsidRDefault="00297D67" w:rsidP="004158B7">
      <w:pPr>
        <w:spacing w:after="0" w:line="240" w:lineRule="auto"/>
        <w:rPr>
          <w:rFonts w:cs="Arial"/>
        </w:rPr>
      </w:pPr>
      <w:r>
        <w:rPr>
          <w:rFonts w:cs="Arial"/>
        </w:rPr>
        <w:t xml:space="preserve">You </w:t>
      </w:r>
      <w:r w:rsidR="007E779F" w:rsidRPr="00661707">
        <w:rPr>
          <w:rFonts w:cs="Arial"/>
          <w:b/>
          <w:bCs/>
        </w:rPr>
        <w:t>must</w:t>
      </w:r>
      <w:r w:rsidR="007E779F" w:rsidRPr="00661707">
        <w:rPr>
          <w:rFonts w:cs="Arial"/>
        </w:rPr>
        <w:t>:</w:t>
      </w:r>
    </w:p>
    <w:p w14:paraId="20514C32" w14:textId="69E4E17E" w:rsidR="00CD6E49" w:rsidRPr="00661707" w:rsidRDefault="00CD6E49" w:rsidP="004158B7">
      <w:pPr>
        <w:spacing w:after="0" w:line="240" w:lineRule="auto"/>
        <w:rPr>
          <w:rFonts w:cs="Arial"/>
        </w:rPr>
      </w:pPr>
    </w:p>
    <w:p w14:paraId="40786589" w14:textId="2F8A005E" w:rsidR="00CD6E49" w:rsidRPr="00D33C57" w:rsidRDefault="77919329" w:rsidP="006749BA">
      <w:pPr>
        <w:widowControl w:val="0"/>
        <w:numPr>
          <w:ilvl w:val="0"/>
          <w:numId w:val="1"/>
        </w:numPr>
        <w:autoSpaceDE w:val="0"/>
        <w:autoSpaceDN w:val="0"/>
        <w:spacing w:after="0" w:line="264" w:lineRule="auto"/>
        <w:ind w:left="567" w:right="703" w:hanging="425"/>
        <w:rPr>
          <w:rFonts w:eastAsia="Arial" w:cs="Arial"/>
          <w:lang w:val="en-US"/>
        </w:rPr>
      </w:pPr>
      <w:r w:rsidRPr="00D33C57">
        <w:rPr>
          <w:rFonts w:eastAsia="Arial" w:cs="Arial"/>
          <w:lang w:val="en-US"/>
        </w:rPr>
        <w:t xml:space="preserve">Use </w:t>
      </w:r>
      <w:r w:rsidR="277FA9D0" w:rsidRPr="00D33C57">
        <w:rPr>
          <w:rFonts w:eastAsia="Arial" w:cs="Arial"/>
          <w:lang w:val="en-US"/>
        </w:rPr>
        <w:t xml:space="preserve">an </w:t>
      </w:r>
      <w:r w:rsidRPr="00D33C57">
        <w:rPr>
          <w:rFonts w:eastAsia="Arial" w:cs="Arial"/>
          <w:lang w:val="en-US"/>
        </w:rPr>
        <w:t>OCR-set assignment for summative assessment of students.</w:t>
      </w:r>
      <w:r w:rsidR="2B74BDE5" w:rsidRPr="00D33C57">
        <w:rPr>
          <w:rFonts w:eastAsia="Arial" w:cs="Arial"/>
          <w:lang w:val="en-US"/>
        </w:rPr>
        <w:t xml:space="preserve">  </w:t>
      </w:r>
    </w:p>
    <w:p w14:paraId="608D3175" w14:textId="45A54DE0" w:rsidR="00353F84" w:rsidRPr="009525E1" w:rsidRDefault="00353F84" w:rsidP="00353F84">
      <w:pPr>
        <w:widowControl w:val="0"/>
        <w:numPr>
          <w:ilvl w:val="0"/>
          <w:numId w:val="1"/>
        </w:numPr>
        <w:autoSpaceDE w:val="0"/>
        <w:autoSpaceDN w:val="0"/>
        <w:spacing w:after="0" w:line="264" w:lineRule="auto"/>
        <w:ind w:left="567" w:right="703" w:hanging="425"/>
        <w:rPr>
          <w:rFonts w:eastAsia="Arial" w:cs="Arial"/>
          <w:lang w:val="en-US"/>
        </w:rPr>
      </w:pPr>
      <w:proofErr w:type="spellStart"/>
      <w:r w:rsidRPr="009525E1">
        <w:rPr>
          <w:rFonts w:eastAsia="Arial" w:cs="Arial"/>
          <w:lang w:val="en-US"/>
        </w:rPr>
        <w:t>Familiarise</w:t>
      </w:r>
      <w:proofErr w:type="spellEnd"/>
      <w:r w:rsidRPr="009525E1">
        <w:rPr>
          <w:rFonts w:eastAsia="Arial" w:cs="Arial"/>
          <w:lang w:val="en-US"/>
        </w:rPr>
        <w:t xml:space="preserve"> yourself with </w:t>
      </w:r>
      <w:proofErr w:type="gramStart"/>
      <w:r w:rsidRPr="009525E1">
        <w:rPr>
          <w:rFonts w:eastAsia="Arial" w:cs="Arial"/>
          <w:lang w:val="en-US"/>
        </w:rPr>
        <w:t>the assessment</w:t>
      </w:r>
      <w:proofErr w:type="gramEnd"/>
      <w:r w:rsidRPr="009525E1">
        <w:rPr>
          <w:rFonts w:eastAsia="Arial" w:cs="Arial"/>
          <w:lang w:val="en-US"/>
        </w:rPr>
        <w:t xml:space="preserve"> criteria and assessment guidance for the tasks. These are given at the end of each student task. They are also with the unit content in </w:t>
      </w:r>
      <w:bookmarkStart w:id="9" w:name="_Hlk81299490"/>
      <w:r w:rsidRPr="009525E1">
        <w:rPr>
          <w:rFonts w:eastAsia="Arial" w:cs="Arial"/>
          <w:b/>
          <w:bCs/>
          <w:lang w:val="en-US"/>
        </w:rPr>
        <w:t xml:space="preserve">Section </w:t>
      </w:r>
      <w:r w:rsidR="00B37959">
        <w:rPr>
          <w:rFonts w:eastAsia="Arial" w:cs="Arial"/>
          <w:b/>
          <w:bCs/>
          <w:lang w:val="en-US"/>
        </w:rPr>
        <w:t>5</w:t>
      </w:r>
      <w:r w:rsidRPr="009525E1">
        <w:rPr>
          <w:rFonts w:eastAsia="Arial" w:cs="Arial"/>
          <w:lang w:val="en-US"/>
        </w:rPr>
        <w:t xml:space="preserve"> of the Specification</w:t>
      </w:r>
      <w:bookmarkEnd w:id="9"/>
      <w:r w:rsidRPr="009525E1">
        <w:rPr>
          <w:rFonts w:eastAsia="Arial" w:cs="Arial"/>
          <w:lang w:val="en-US"/>
        </w:rPr>
        <w:t xml:space="preserve">. </w:t>
      </w:r>
      <w:r w:rsidRPr="009525E1">
        <w:rPr>
          <w:rFonts w:eastAsia="Arial" w:cs="Arial"/>
          <w:lang w:val="en-US"/>
        </w:rPr>
        <w:br/>
        <w:t xml:space="preserve">Assessment guidance is only given where additional information is needed.  There might not be assessment guidance for each criterion.  </w:t>
      </w:r>
    </w:p>
    <w:p w14:paraId="60908A74" w14:textId="77777777" w:rsidR="004F3BD9" w:rsidRPr="009647E8" w:rsidRDefault="004F3BD9" w:rsidP="004F3BD9">
      <w:pPr>
        <w:widowControl w:val="0"/>
        <w:numPr>
          <w:ilvl w:val="0"/>
          <w:numId w:val="1"/>
        </w:numPr>
        <w:autoSpaceDE w:val="0"/>
        <w:autoSpaceDN w:val="0"/>
        <w:spacing w:after="0" w:line="264" w:lineRule="auto"/>
        <w:ind w:left="567" w:right="703" w:hanging="425"/>
        <w:rPr>
          <w:rFonts w:eastAsia="Arial" w:cs="Arial"/>
          <w:lang w:val="en-US"/>
        </w:rPr>
      </w:pPr>
      <w:r>
        <w:rPr>
          <w:rFonts w:eastAsia="Arial" w:cs="Arial"/>
          <w:lang w:val="en-US"/>
        </w:rPr>
        <w:t>Make sure students understand that the assessment criteria and assessment guidance tell them in detail what they need to do in each task.</w:t>
      </w:r>
    </w:p>
    <w:p w14:paraId="4886080A" w14:textId="07F8405E" w:rsidR="00CD6E49" w:rsidRPr="00661707" w:rsidRDefault="4F82B4F0" w:rsidP="006749BA">
      <w:pPr>
        <w:widowControl w:val="0"/>
        <w:numPr>
          <w:ilvl w:val="0"/>
          <w:numId w:val="1"/>
        </w:numPr>
        <w:autoSpaceDE w:val="0"/>
        <w:autoSpaceDN w:val="0"/>
        <w:spacing w:after="0" w:line="264" w:lineRule="auto"/>
        <w:ind w:left="567" w:right="703" w:hanging="425"/>
        <w:rPr>
          <w:rFonts w:eastAsia="Calibri" w:cs="Arial"/>
        </w:rPr>
      </w:pPr>
      <w:r w:rsidRPr="00661707">
        <w:rPr>
          <w:rFonts w:eastAsia="Arial" w:cs="Arial"/>
          <w:lang w:val="en-US"/>
        </w:rPr>
        <w:t>R</w:t>
      </w:r>
      <w:r w:rsidR="00CD6E49" w:rsidRPr="00661707">
        <w:rPr>
          <w:rFonts w:eastAsia="Arial" w:cs="Arial"/>
          <w:lang w:val="en-US"/>
        </w:rPr>
        <w:t>ead and underst</w:t>
      </w:r>
      <w:r w:rsidR="3676C02C" w:rsidRPr="00661707">
        <w:rPr>
          <w:rFonts w:eastAsia="Arial" w:cs="Arial"/>
          <w:lang w:val="en-US"/>
        </w:rPr>
        <w:t>and</w:t>
      </w:r>
      <w:r w:rsidR="00CD6E49" w:rsidRPr="00661707">
        <w:rPr>
          <w:rFonts w:eastAsia="Arial" w:cs="Arial"/>
          <w:lang w:val="en-US"/>
        </w:rPr>
        <w:t xml:space="preserve"> </w:t>
      </w:r>
      <w:r w:rsidR="00CD6E49" w:rsidRPr="00661707">
        <w:rPr>
          <w:rFonts w:eastAsia="Arial" w:cs="Arial"/>
          <w:b/>
          <w:bCs/>
          <w:lang w:val="en-US"/>
        </w:rPr>
        <w:t>all</w:t>
      </w:r>
      <w:r w:rsidR="00CD6E49" w:rsidRPr="00661707">
        <w:rPr>
          <w:rFonts w:eastAsia="Arial" w:cs="Arial"/>
          <w:lang w:val="en-US"/>
        </w:rPr>
        <w:t xml:space="preserve"> the rules and guidance in </w:t>
      </w:r>
      <w:bookmarkStart w:id="10" w:name="_Hlk81299513"/>
      <w:r w:rsidR="00CD6E49" w:rsidRPr="00B2463B">
        <w:rPr>
          <w:rFonts w:eastAsia="Arial" w:cs="Arial"/>
          <w:b/>
          <w:bCs/>
          <w:lang w:val="en-US"/>
        </w:rPr>
        <w:t xml:space="preserve">Section </w:t>
      </w:r>
      <w:bookmarkEnd w:id="10"/>
      <w:r w:rsidR="00B37959">
        <w:rPr>
          <w:rFonts w:eastAsia="Arial" w:cs="Arial"/>
          <w:b/>
          <w:bCs/>
          <w:lang w:val="en-US"/>
        </w:rPr>
        <w:t>7</w:t>
      </w:r>
      <w:r w:rsidR="00CD6E49" w:rsidRPr="005954E3">
        <w:rPr>
          <w:rFonts w:eastAsia="Arial" w:cs="Arial"/>
          <w:lang w:val="en-US"/>
        </w:rPr>
        <w:t xml:space="preserve"> </w:t>
      </w:r>
      <w:r w:rsidR="00CD6E49" w:rsidRPr="00661707">
        <w:rPr>
          <w:rFonts w:eastAsia="Arial" w:cs="Arial"/>
          <w:lang w:val="en-US"/>
        </w:rPr>
        <w:t xml:space="preserve">of the Specification </w:t>
      </w:r>
      <w:r w:rsidR="00CD6E49" w:rsidRPr="00661707">
        <w:rPr>
          <w:rFonts w:eastAsia="Arial" w:cs="Arial"/>
          <w:b/>
          <w:bCs/>
          <w:lang w:val="en-US"/>
        </w:rPr>
        <w:t>before</w:t>
      </w:r>
      <w:r w:rsidR="00CD6E49" w:rsidRPr="00661707">
        <w:rPr>
          <w:rFonts w:eastAsia="Arial" w:cs="Arial"/>
          <w:lang w:val="en-US"/>
        </w:rPr>
        <w:t xml:space="preserve"> your </w:t>
      </w:r>
      <w:r w:rsidR="001F3ABF">
        <w:rPr>
          <w:rFonts w:eastAsia="Arial" w:cs="Arial"/>
          <w:lang w:val="en-US"/>
        </w:rPr>
        <w:t>students start</w:t>
      </w:r>
      <w:r w:rsidR="00CD6E49" w:rsidRPr="00661707">
        <w:rPr>
          <w:rFonts w:eastAsia="Arial" w:cs="Arial"/>
          <w:lang w:val="en-US"/>
        </w:rPr>
        <w:t xml:space="preserve"> the set assignments. </w:t>
      </w:r>
    </w:p>
    <w:p w14:paraId="58EF4631" w14:textId="35EE9BA9" w:rsidR="00CD6E49" w:rsidRPr="00173AC9" w:rsidRDefault="00CD6E49" w:rsidP="006749BA">
      <w:pPr>
        <w:widowControl w:val="0"/>
        <w:numPr>
          <w:ilvl w:val="0"/>
          <w:numId w:val="1"/>
        </w:numPr>
        <w:autoSpaceDE w:val="0"/>
        <w:autoSpaceDN w:val="0"/>
        <w:spacing w:after="0" w:line="264" w:lineRule="auto"/>
        <w:ind w:left="567" w:right="703" w:hanging="425"/>
        <w:rPr>
          <w:rFonts w:eastAsia="Calibri" w:cs="Arial"/>
        </w:rPr>
      </w:pPr>
      <w:r w:rsidRPr="00661707">
        <w:rPr>
          <w:rFonts w:eastAsia="Arial" w:cs="Arial"/>
          <w:lang w:val="en-US"/>
        </w:rPr>
        <w:t xml:space="preserve">Make sure that </w:t>
      </w:r>
      <w:r w:rsidR="005B1467">
        <w:rPr>
          <w:rFonts w:eastAsia="Arial" w:cs="Arial"/>
          <w:lang w:val="en-US"/>
        </w:rPr>
        <w:t xml:space="preserve">your students complete the tasks and that you </w:t>
      </w:r>
      <w:r w:rsidR="008349D8">
        <w:rPr>
          <w:rFonts w:eastAsia="Arial" w:cs="Arial"/>
          <w:lang w:val="en-US"/>
        </w:rPr>
        <w:t xml:space="preserve">assess the task fully in line with </w:t>
      </w:r>
      <w:r w:rsidRPr="00661707">
        <w:rPr>
          <w:rFonts w:eastAsia="Arial" w:cs="Arial"/>
          <w:lang w:val="en-US"/>
        </w:rPr>
        <w:t xml:space="preserve">the rules and guidance in </w:t>
      </w:r>
      <w:r w:rsidRPr="00B2463B">
        <w:rPr>
          <w:rFonts w:eastAsia="Arial" w:cs="Arial"/>
          <w:b/>
          <w:bCs/>
          <w:lang w:val="en-US"/>
        </w:rPr>
        <w:t xml:space="preserve">Section </w:t>
      </w:r>
      <w:r w:rsidR="00B37959">
        <w:rPr>
          <w:rFonts w:eastAsia="Arial" w:cs="Arial"/>
          <w:b/>
          <w:bCs/>
          <w:lang w:val="en-US"/>
        </w:rPr>
        <w:t>7</w:t>
      </w:r>
      <w:r w:rsidRPr="006A5DB3">
        <w:rPr>
          <w:rFonts w:eastAsia="Arial" w:cs="Arial"/>
          <w:lang w:val="en-US"/>
        </w:rPr>
        <w:t xml:space="preserve"> </w:t>
      </w:r>
      <w:r w:rsidRPr="00661707">
        <w:rPr>
          <w:rFonts w:eastAsia="Arial" w:cs="Arial"/>
          <w:lang w:val="en-US"/>
        </w:rPr>
        <w:t>of the Specification.</w:t>
      </w:r>
    </w:p>
    <w:p w14:paraId="7641CE03" w14:textId="77777777" w:rsidR="00173AC9" w:rsidRPr="003F4839" w:rsidRDefault="00173AC9" w:rsidP="00173AC9">
      <w:pPr>
        <w:widowControl w:val="0"/>
        <w:numPr>
          <w:ilvl w:val="0"/>
          <w:numId w:val="1"/>
        </w:numPr>
        <w:autoSpaceDE w:val="0"/>
        <w:autoSpaceDN w:val="0"/>
        <w:spacing w:after="0" w:line="264" w:lineRule="auto"/>
        <w:ind w:left="567" w:right="703" w:hanging="425"/>
        <w:rPr>
          <w:rFonts w:eastAsia="Calibri" w:cs="Arial"/>
        </w:rPr>
      </w:pPr>
      <w:r w:rsidRPr="003F4839">
        <w:rPr>
          <w:rFonts w:eastAsia="Arial" w:cs="Arial"/>
          <w:lang w:val="en-US"/>
        </w:rPr>
        <w:t>Make students aware of all relevant health and safety considerations before starting any practical work.</w:t>
      </w:r>
    </w:p>
    <w:p w14:paraId="55893B0E" w14:textId="7FBF80DA" w:rsidR="00A21E22" w:rsidRDefault="0060633D" w:rsidP="00173AC9">
      <w:pPr>
        <w:widowControl w:val="0"/>
        <w:numPr>
          <w:ilvl w:val="0"/>
          <w:numId w:val="1"/>
        </w:numPr>
        <w:autoSpaceDE w:val="0"/>
        <w:autoSpaceDN w:val="0"/>
        <w:spacing w:after="0" w:line="264" w:lineRule="auto"/>
        <w:ind w:left="567" w:right="703" w:hanging="425"/>
        <w:rPr>
          <w:rFonts w:eastAsia="Arial" w:cs="Arial"/>
          <w:lang w:val="en-US"/>
        </w:rPr>
      </w:pPr>
      <w:r w:rsidRPr="003F4839">
        <w:rPr>
          <w:rFonts w:eastAsia="Arial" w:cs="Arial"/>
          <w:lang w:val="en-US"/>
        </w:rPr>
        <w:t>Make sure</w:t>
      </w:r>
      <w:r w:rsidR="00173AC9" w:rsidRPr="003F4839">
        <w:rPr>
          <w:rFonts w:eastAsia="Arial" w:cs="Arial"/>
          <w:lang w:val="en-US"/>
        </w:rPr>
        <w:t xml:space="preserve"> that students are appropriately supervised during any practical work and are working safely.</w:t>
      </w:r>
    </w:p>
    <w:p w14:paraId="70BF239A" w14:textId="77777777" w:rsidR="00A21E22" w:rsidRDefault="00A21E22">
      <w:pPr>
        <w:rPr>
          <w:rFonts w:eastAsia="Arial" w:cs="Arial"/>
          <w:lang w:val="en-US"/>
        </w:rPr>
      </w:pPr>
      <w:r>
        <w:rPr>
          <w:rFonts w:eastAsia="Arial" w:cs="Arial"/>
          <w:lang w:val="en-US"/>
        </w:rPr>
        <w:br w:type="page"/>
      </w:r>
    </w:p>
    <w:p w14:paraId="1905F720" w14:textId="0CAB6C91" w:rsidR="00173AC9" w:rsidRPr="00A02DDE" w:rsidRDefault="00173AC9" w:rsidP="00173AC9">
      <w:pPr>
        <w:widowControl w:val="0"/>
        <w:numPr>
          <w:ilvl w:val="0"/>
          <w:numId w:val="1"/>
        </w:numPr>
        <w:autoSpaceDE w:val="0"/>
        <w:autoSpaceDN w:val="0"/>
        <w:spacing w:after="0" w:line="264" w:lineRule="auto"/>
        <w:ind w:left="567" w:right="703" w:hanging="425"/>
        <w:rPr>
          <w:rFonts w:eastAsia="Calibri" w:cs="Arial"/>
        </w:rPr>
      </w:pPr>
      <w:r w:rsidRPr="003F4839">
        <w:rPr>
          <w:rFonts w:eastAsia="Arial" w:cs="Arial"/>
          <w:lang w:val="en-US"/>
        </w:rPr>
        <w:lastRenderedPageBreak/>
        <w:t xml:space="preserve">Intervene during practical work if necessary to ensure students’ safety. </w:t>
      </w:r>
      <w:r w:rsidRPr="003F4839">
        <w:rPr>
          <w:rFonts w:cs="Arial"/>
          <w:sz w:val="23"/>
          <w:szCs w:val="23"/>
        </w:rPr>
        <w:t>In such instances, staff should assist the student to ensure their safety and so that they can continue with the subsequent assessment tasks, but they cannot be credited for the criteria directly addressing the practical skills where they have had to be helped unless the assessment guidance states otherwise.</w:t>
      </w:r>
    </w:p>
    <w:p w14:paraId="72650755" w14:textId="77777777" w:rsidR="00A02DDE" w:rsidRPr="003F4839" w:rsidRDefault="00A02DDE" w:rsidP="00A02DDE">
      <w:pPr>
        <w:widowControl w:val="0"/>
        <w:autoSpaceDE w:val="0"/>
        <w:autoSpaceDN w:val="0"/>
        <w:spacing w:after="0" w:line="264" w:lineRule="auto"/>
        <w:ind w:right="703"/>
        <w:rPr>
          <w:rFonts w:eastAsia="Calibri" w:cs="Arial"/>
        </w:rPr>
      </w:pPr>
    </w:p>
    <w:p w14:paraId="6E64A87B" w14:textId="2F6F282A" w:rsidR="00CD6E49" w:rsidRPr="00661707" w:rsidRDefault="0046108F" w:rsidP="006749BA">
      <w:pPr>
        <w:widowControl w:val="0"/>
        <w:numPr>
          <w:ilvl w:val="0"/>
          <w:numId w:val="1"/>
        </w:numPr>
        <w:autoSpaceDE w:val="0"/>
        <w:autoSpaceDN w:val="0"/>
        <w:spacing w:after="0" w:line="264" w:lineRule="auto"/>
        <w:ind w:left="567" w:right="703" w:hanging="425"/>
        <w:rPr>
          <w:rFonts w:eastAsia="Arial" w:cs="Arial"/>
          <w:lang w:val="en-US"/>
        </w:rPr>
      </w:pPr>
      <w:r>
        <w:rPr>
          <w:rFonts w:eastAsia="Arial" w:cs="Arial"/>
          <w:lang w:val="en-US"/>
        </w:rPr>
        <w:t>Give your</w:t>
      </w:r>
      <w:r w:rsidRPr="00661707">
        <w:rPr>
          <w:rFonts w:eastAsia="Arial" w:cs="Arial"/>
          <w:lang w:val="en-US"/>
        </w:rPr>
        <w:t xml:space="preserve"> </w:t>
      </w:r>
      <w:r w:rsidR="00CD6E49" w:rsidRPr="00661707">
        <w:rPr>
          <w:rFonts w:eastAsia="Arial" w:cs="Arial"/>
          <w:lang w:val="en-US"/>
        </w:rPr>
        <w:t xml:space="preserve">students the </w:t>
      </w:r>
      <w:r w:rsidR="004F3BD9">
        <w:rPr>
          <w:rFonts w:eastAsia="Arial" w:cs="Arial"/>
          <w:lang w:val="en-US"/>
        </w:rPr>
        <w:t>e</w:t>
      </w:r>
      <w:r w:rsidR="00353F84">
        <w:rPr>
          <w:rFonts w:eastAsia="Arial" w:cs="Arial"/>
          <w:lang w:val="en-US"/>
        </w:rPr>
        <w:t>ngineering</w:t>
      </w:r>
      <w:r w:rsidR="003648AE" w:rsidRPr="00602828">
        <w:rPr>
          <w:rFonts w:cs="Arial"/>
          <w:i/>
          <w:iCs/>
        </w:rPr>
        <w:t xml:space="preserve"> </w:t>
      </w:r>
      <w:hyperlink r:id="rId15" w:history="1">
        <w:r w:rsidR="00CD6E49" w:rsidRPr="00B2463B">
          <w:rPr>
            <w:rFonts w:eastAsia="Arial" w:cs="Arial"/>
            <w:b/>
            <w:bCs/>
            <w:lang w:val="en-US"/>
          </w:rPr>
          <w:t>Student guide to NEA assignment</w:t>
        </w:r>
      </w:hyperlink>
      <w:r w:rsidR="004662BE">
        <w:rPr>
          <w:rFonts w:eastAsia="Arial" w:cs="Arial"/>
          <w:b/>
          <w:bCs/>
          <w:lang w:val="en-US"/>
        </w:rPr>
        <w:t>s</w:t>
      </w:r>
      <w:r w:rsidR="00CD6E49" w:rsidRPr="00661707">
        <w:rPr>
          <w:rFonts w:eastAsia="Arial" w:cs="Arial"/>
          <w:lang w:val="en-US"/>
        </w:rPr>
        <w:t xml:space="preserve"> </w:t>
      </w:r>
      <w:r w:rsidR="00CD6E49" w:rsidRPr="00B2463B">
        <w:rPr>
          <w:rFonts w:eastAsia="Arial" w:cs="Arial"/>
          <w:b/>
          <w:bCs/>
          <w:lang w:val="en-US"/>
        </w:rPr>
        <w:t>before</w:t>
      </w:r>
      <w:r w:rsidR="00CD6E49" w:rsidRPr="00661707">
        <w:rPr>
          <w:rFonts w:eastAsia="Arial" w:cs="Arial"/>
          <w:lang w:val="en-US"/>
        </w:rPr>
        <w:t xml:space="preserve"> they start the assignments. </w:t>
      </w:r>
    </w:p>
    <w:p w14:paraId="2AB051F1" w14:textId="77777777" w:rsidR="00B37959" w:rsidRDefault="00B37959" w:rsidP="005C32CB">
      <w:pPr>
        <w:spacing w:after="0" w:line="240" w:lineRule="auto"/>
        <w:rPr>
          <w:rFonts w:cs="Arial"/>
        </w:rPr>
      </w:pPr>
    </w:p>
    <w:p w14:paraId="2AB93CFA" w14:textId="61E509A8" w:rsidR="005C32CB" w:rsidRPr="00661707" w:rsidRDefault="00297D67" w:rsidP="005C32CB">
      <w:pPr>
        <w:spacing w:after="0" w:line="240" w:lineRule="auto"/>
        <w:rPr>
          <w:rFonts w:cs="Arial"/>
        </w:rPr>
      </w:pPr>
      <w:r>
        <w:rPr>
          <w:rFonts w:cs="Arial"/>
        </w:rPr>
        <w:t xml:space="preserve">You </w:t>
      </w:r>
      <w:r w:rsidR="005C32CB" w:rsidRPr="00661707">
        <w:rPr>
          <w:rFonts w:cs="Arial"/>
          <w:b/>
          <w:bCs/>
        </w:rPr>
        <w:t>must</w:t>
      </w:r>
      <w:r w:rsidR="005C32CB" w:rsidRPr="00661707">
        <w:rPr>
          <w:rFonts w:cs="Arial"/>
        </w:rPr>
        <w:t xml:space="preserve"> </w:t>
      </w:r>
      <w:r w:rsidR="005C32CB" w:rsidRPr="00661707">
        <w:rPr>
          <w:rFonts w:cs="Arial"/>
          <w:b/>
          <w:bCs/>
        </w:rPr>
        <w:t>not</w:t>
      </w:r>
      <w:r w:rsidR="005C32CB" w:rsidRPr="00661707">
        <w:rPr>
          <w:rFonts w:cs="Arial"/>
        </w:rPr>
        <w:t xml:space="preserve">: </w:t>
      </w:r>
    </w:p>
    <w:p w14:paraId="75D1C9B4" w14:textId="14E2E830" w:rsidR="004158B7" w:rsidRPr="00D33C57" w:rsidRDefault="6253720E" w:rsidP="006749BA">
      <w:pPr>
        <w:pStyle w:val="ListParagraph"/>
        <w:numPr>
          <w:ilvl w:val="0"/>
          <w:numId w:val="2"/>
        </w:numPr>
        <w:spacing w:after="0" w:line="240" w:lineRule="auto"/>
        <w:rPr>
          <w:rFonts w:cs="Arial"/>
        </w:rPr>
      </w:pPr>
      <w:r w:rsidRPr="00D33C57">
        <w:rPr>
          <w:rFonts w:cs="Arial"/>
        </w:rPr>
        <w:t xml:space="preserve">Use </w:t>
      </w:r>
      <w:r w:rsidR="1737C635" w:rsidRPr="00D33C57">
        <w:rPr>
          <w:rFonts w:cs="Arial"/>
        </w:rPr>
        <w:t xml:space="preserve">live </w:t>
      </w:r>
      <w:r w:rsidR="59574955" w:rsidRPr="00D33C57">
        <w:rPr>
          <w:rFonts w:cs="Arial"/>
        </w:rPr>
        <w:t>OCR-</w:t>
      </w:r>
      <w:proofErr w:type="spellStart"/>
      <w:r w:rsidR="59574955" w:rsidRPr="00D33C57">
        <w:rPr>
          <w:rFonts w:cs="Arial"/>
        </w:rPr>
        <w:t>set</w:t>
      </w:r>
      <w:proofErr w:type="spellEnd"/>
      <w:r w:rsidR="59574955" w:rsidRPr="00D33C57">
        <w:rPr>
          <w:rFonts w:cs="Arial"/>
        </w:rPr>
        <w:t xml:space="preserve"> </w:t>
      </w:r>
      <w:r w:rsidR="1737C635" w:rsidRPr="00D33C57">
        <w:rPr>
          <w:rFonts w:cs="Arial"/>
        </w:rPr>
        <w:t xml:space="preserve">assignments </w:t>
      </w:r>
      <w:r w:rsidRPr="00D33C57">
        <w:rPr>
          <w:rFonts w:cs="Arial"/>
        </w:rPr>
        <w:t>for practice or formative assessment</w:t>
      </w:r>
      <w:r w:rsidR="60E2CE3A" w:rsidRPr="00D33C57">
        <w:rPr>
          <w:rFonts w:cs="Arial"/>
        </w:rPr>
        <w:t>.</w:t>
      </w:r>
      <w:r w:rsidR="56DA9053" w:rsidRPr="00D33C57">
        <w:rPr>
          <w:rFonts w:cs="Arial"/>
        </w:rPr>
        <w:t xml:space="preserve"> </w:t>
      </w:r>
      <w:r w:rsidR="001E5196">
        <w:rPr>
          <w:rFonts w:cs="Arial"/>
        </w:rPr>
        <w:t>(</w:t>
      </w:r>
      <w:r w:rsidR="56DA9053" w:rsidRPr="00D33C57">
        <w:rPr>
          <w:rFonts w:cs="Arial"/>
        </w:rPr>
        <w:t xml:space="preserve">This </w:t>
      </w:r>
      <w:r w:rsidR="001E5196">
        <w:rPr>
          <w:rFonts w:cs="Arial"/>
        </w:rPr>
        <w:t xml:space="preserve">sample assessment material </w:t>
      </w:r>
      <w:r w:rsidR="001E5196" w:rsidRPr="00B2463B">
        <w:rPr>
          <w:rFonts w:cs="Arial"/>
          <w:b/>
          <w:bCs/>
        </w:rPr>
        <w:t>can</w:t>
      </w:r>
      <w:r w:rsidR="001E5196">
        <w:rPr>
          <w:rFonts w:cs="Arial"/>
        </w:rPr>
        <w:t xml:space="preserve"> </w:t>
      </w:r>
      <w:r w:rsidR="56DA9053" w:rsidRPr="00D33C57">
        <w:rPr>
          <w:rFonts w:cs="Arial"/>
        </w:rPr>
        <w:t xml:space="preserve">be used for </w:t>
      </w:r>
      <w:r w:rsidR="001E5196">
        <w:rPr>
          <w:rFonts w:cs="Arial"/>
        </w:rPr>
        <w:t>practice or formative assessment</w:t>
      </w:r>
      <w:r w:rsidR="56DA9053" w:rsidRPr="00D33C57">
        <w:rPr>
          <w:rFonts w:cs="Arial"/>
        </w:rPr>
        <w:t>.</w:t>
      </w:r>
      <w:r w:rsidR="001E5196">
        <w:rPr>
          <w:rFonts w:cs="Arial"/>
        </w:rPr>
        <w:t>)</w:t>
      </w:r>
    </w:p>
    <w:p w14:paraId="69B104A8" w14:textId="6ABEAC8A" w:rsidR="00F252A0" w:rsidRPr="00661707" w:rsidRDefault="00110EF3" w:rsidP="006749BA">
      <w:pPr>
        <w:pStyle w:val="ListParagraph"/>
        <w:numPr>
          <w:ilvl w:val="0"/>
          <w:numId w:val="2"/>
        </w:numPr>
        <w:rPr>
          <w:rFonts w:cs="Arial"/>
        </w:rPr>
      </w:pPr>
      <w:r>
        <w:rPr>
          <w:rFonts w:cs="Arial"/>
        </w:rPr>
        <w:t>Use this sample assessment material for live assessment of students.</w:t>
      </w:r>
      <w:r w:rsidR="00F252A0" w:rsidRPr="00661707">
        <w:rPr>
          <w:rFonts w:cs="Arial"/>
        </w:rPr>
        <w:t xml:space="preserve">  </w:t>
      </w:r>
    </w:p>
    <w:p w14:paraId="0BD98752" w14:textId="77777777" w:rsidR="008B25F7" w:rsidRDefault="008B25F7" w:rsidP="006749BA">
      <w:pPr>
        <w:pStyle w:val="ListParagraph"/>
        <w:numPr>
          <w:ilvl w:val="0"/>
          <w:numId w:val="2"/>
        </w:numPr>
        <w:rPr>
          <w:rFonts w:cs="Arial"/>
        </w:rPr>
      </w:pPr>
      <w:r w:rsidRPr="00661707">
        <w:rPr>
          <w:rFonts w:cs="Arial"/>
        </w:rPr>
        <w:t xml:space="preserve">Allow group work for </w:t>
      </w:r>
      <w:r w:rsidRPr="00386F21">
        <w:rPr>
          <w:rFonts w:cs="Arial"/>
          <w:b/>
          <w:bCs/>
        </w:rPr>
        <w:t>any</w:t>
      </w:r>
      <w:r w:rsidRPr="00661707">
        <w:rPr>
          <w:rFonts w:cs="Arial"/>
        </w:rPr>
        <w:t xml:space="preserve"> task in this assignment. </w:t>
      </w:r>
    </w:p>
    <w:p w14:paraId="7F375E45" w14:textId="77777777" w:rsidR="00F252A0" w:rsidRPr="00661707" w:rsidRDefault="00F252A0" w:rsidP="00F252A0">
      <w:pPr>
        <w:pStyle w:val="ListParagraph"/>
        <w:spacing w:after="0" w:line="240" w:lineRule="auto"/>
        <w:rPr>
          <w:rFonts w:cs="Arial"/>
        </w:rPr>
      </w:pPr>
    </w:p>
    <w:p w14:paraId="2F5693B1" w14:textId="77777777" w:rsidR="004158B7" w:rsidRPr="00661707" w:rsidRDefault="004158B7" w:rsidP="004158B7">
      <w:pPr>
        <w:spacing w:after="0" w:line="240" w:lineRule="auto"/>
        <w:rPr>
          <w:rFonts w:cs="Arial"/>
        </w:rPr>
      </w:pPr>
    </w:p>
    <w:p w14:paraId="5777B887" w14:textId="3EE35F7F" w:rsidR="004158B7" w:rsidRPr="00661707" w:rsidRDefault="00297D67" w:rsidP="004158B7">
      <w:pPr>
        <w:widowControl w:val="0"/>
        <w:autoSpaceDE w:val="0"/>
        <w:autoSpaceDN w:val="0"/>
        <w:spacing w:after="120" w:line="276" w:lineRule="auto"/>
        <w:ind w:right="702"/>
        <w:jc w:val="both"/>
        <w:rPr>
          <w:rFonts w:eastAsia="Arial" w:cs="Arial"/>
          <w:lang w:val="en-US"/>
        </w:rPr>
      </w:pPr>
      <w:r>
        <w:rPr>
          <w:rFonts w:eastAsia="Arial" w:cs="Arial"/>
          <w:lang w:val="en-US"/>
        </w:rPr>
        <w:t xml:space="preserve">You </w:t>
      </w:r>
      <w:r w:rsidR="004158B7" w:rsidRPr="00661707">
        <w:rPr>
          <w:rFonts w:eastAsia="Arial" w:cs="Arial"/>
          <w:b/>
          <w:bCs/>
          <w:lang w:val="en-US"/>
        </w:rPr>
        <w:t>can</w:t>
      </w:r>
      <w:r w:rsidR="004158B7" w:rsidRPr="00661707">
        <w:rPr>
          <w:rFonts w:eastAsia="Arial" w:cs="Arial"/>
          <w:lang w:val="en-US"/>
        </w:rPr>
        <w:t xml:space="preserve">: </w:t>
      </w:r>
    </w:p>
    <w:p w14:paraId="26EEF4E7" w14:textId="26488C3E" w:rsidR="004158B7" w:rsidRPr="00661707" w:rsidRDefault="004158B7" w:rsidP="006749BA">
      <w:pPr>
        <w:widowControl w:val="0"/>
        <w:numPr>
          <w:ilvl w:val="0"/>
          <w:numId w:val="1"/>
        </w:numPr>
        <w:autoSpaceDE w:val="0"/>
        <w:autoSpaceDN w:val="0"/>
        <w:spacing w:after="120" w:line="276" w:lineRule="auto"/>
        <w:ind w:left="567" w:right="703" w:hanging="283"/>
        <w:contextualSpacing/>
        <w:rPr>
          <w:rFonts w:eastAsia="Calibri" w:cs="Arial"/>
        </w:rPr>
      </w:pPr>
      <w:r w:rsidRPr="00661707">
        <w:rPr>
          <w:rFonts w:eastAsia="Calibri" w:cs="Arial"/>
        </w:rPr>
        <w:t>Make modifications to this assignment</w:t>
      </w:r>
      <w:r w:rsidR="64E46218" w:rsidRPr="00661707">
        <w:rPr>
          <w:rFonts w:eastAsia="Calibri" w:cs="Arial"/>
        </w:rPr>
        <w:t xml:space="preserve">, </w:t>
      </w:r>
      <w:r w:rsidR="00AF1022">
        <w:rPr>
          <w:rFonts w:eastAsia="Calibri" w:cs="Arial"/>
        </w:rPr>
        <w:t>as follows:</w:t>
      </w:r>
      <w:r w:rsidRPr="00661707">
        <w:rPr>
          <w:rFonts w:eastAsia="Calibri" w:cs="Arial"/>
        </w:rPr>
        <w:t xml:space="preserve"> </w:t>
      </w:r>
    </w:p>
    <w:p w14:paraId="327CA7F2" w14:textId="76DF2359" w:rsidR="00E27F7E" w:rsidRPr="00A92E61" w:rsidRDefault="00DC73F7" w:rsidP="00A92E61">
      <w:pPr>
        <w:pStyle w:val="ListParagraph"/>
        <w:numPr>
          <w:ilvl w:val="0"/>
          <w:numId w:val="3"/>
        </w:numPr>
        <w:rPr>
          <w:rFonts w:eastAsia="Calibri" w:cs="Arial"/>
        </w:rPr>
      </w:pPr>
      <w:r>
        <w:rPr>
          <w:rFonts w:eastAsia="Calibri" w:cs="Arial"/>
        </w:rPr>
        <w:t>Y</w:t>
      </w:r>
      <w:r w:rsidR="00A92E61">
        <w:rPr>
          <w:rFonts w:eastAsia="Calibri" w:cs="Arial"/>
        </w:rPr>
        <w:t>ou can</w:t>
      </w:r>
      <w:r w:rsidR="00E27F7E" w:rsidRPr="00A92E61">
        <w:rPr>
          <w:rFonts w:eastAsia="Calibri" w:cs="Arial"/>
        </w:rPr>
        <w:t xml:space="preserve"> change the values listed in tables within the tasks in this assignment as appropriate for </w:t>
      </w:r>
      <w:r w:rsidR="00450692" w:rsidRPr="00A92E61">
        <w:rPr>
          <w:rFonts w:eastAsia="Calibri" w:cs="Arial"/>
        </w:rPr>
        <w:t>the resources</w:t>
      </w:r>
      <w:r w:rsidR="00E27F7E" w:rsidRPr="00A92E61">
        <w:rPr>
          <w:rFonts w:eastAsia="Calibri" w:cs="Arial"/>
        </w:rPr>
        <w:t xml:space="preserve"> they have available.  </w:t>
      </w:r>
      <w:r w:rsidR="00450692" w:rsidRPr="00A92E61">
        <w:rPr>
          <w:rFonts w:eastAsia="Calibri" w:cs="Arial"/>
        </w:rPr>
        <w:t xml:space="preserve">You must </w:t>
      </w:r>
      <w:r w:rsidR="00E27F7E" w:rsidRPr="00A92E61">
        <w:rPr>
          <w:rFonts w:eastAsia="Calibri" w:cs="Arial"/>
        </w:rPr>
        <w:t xml:space="preserve">provide the same number of </w:t>
      </w:r>
      <w:r w:rsidR="00450692" w:rsidRPr="00A92E61">
        <w:rPr>
          <w:rFonts w:eastAsia="Calibri" w:cs="Arial"/>
        </w:rPr>
        <w:t xml:space="preserve">unique </w:t>
      </w:r>
      <w:r w:rsidR="00E27F7E" w:rsidRPr="00A92E61">
        <w:rPr>
          <w:rFonts w:eastAsia="Calibri" w:cs="Arial"/>
        </w:rPr>
        <w:t xml:space="preserve">combinations as given </w:t>
      </w:r>
      <w:r w:rsidR="00450692" w:rsidRPr="00A92E61">
        <w:rPr>
          <w:rFonts w:eastAsia="Calibri" w:cs="Arial"/>
        </w:rPr>
        <w:t>in the original tables and use values which are appropriate for the context.</w:t>
      </w:r>
    </w:p>
    <w:p w14:paraId="7830A913" w14:textId="77777777" w:rsidR="00C97B16" w:rsidRPr="00096209" w:rsidRDefault="00C97B16" w:rsidP="00C97B16">
      <w:pPr>
        <w:pStyle w:val="ListParagraph"/>
        <w:numPr>
          <w:ilvl w:val="0"/>
          <w:numId w:val="3"/>
        </w:numPr>
        <w:spacing w:after="0"/>
        <w:rPr>
          <w:rFonts w:eastAsia="Calibri" w:cs="Arial"/>
        </w:rPr>
      </w:pPr>
      <w:r w:rsidRPr="00096209">
        <w:rPr>
          <w:rFonts w:eastAsia="Calibri" w:cs="Arial"/>
          <w:b/>
          <w:bCs/>
        </w:rPr>
        <w:t>No changes</w:t>
      </w:r>
      <w:r w:rsidRPr="00096209">
        <w:rPr>
          <w:rFonts w:eastAsia="Calibri" w:cs="Arial"/>
        </w:rPr>
        <w:t xml:space="preserve"> are allowed to the:</w:t>
      </w:r>
    </w:p>
    <w:p w14:paraId="7DD34811"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 xml:space="preserve">assessment criteria. </w:t>
      </w:r>
    </w:p>
    <w:p w14:paraId="2D80B248"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complexity and demand of the requirements of the task.</w:t>
      </w:r>
    </w:p>
    <w:p w14:paraId="3D44429B"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 xml:space="preserve">unit content that is assessed. </w:t>
      </w:r>
    </w:p>
    <w:p w14:paraId="7EBC14F6" w14:textId="77777777" w:rsidR="00C97B16" w:rsidRPr="00096209" w:rsidRDefault="00C97B16" w:rsidP="00C97B16">
      <w:pPr>
        <w:widowControl w:val="0"/>
        <w:numPr>
          <w:ilvl w:val="0"/>
          <w:numId w:val="4"/>
        </w:numPr>
        <w:tabs>
          <w:tab w:val="left" w:pos="1985"/>
        </w:tabs>
        <w:kinsoku w:val="0"/>
        <w:overflowPunct w:val="0"/>
        <w:autoSpaceDE w:val="0"/>
        <w:autoSpaceDN w:val="0"/>
        <w:adjustRightInd w:val="0"/>
        <w:spacing w:before="2" w:after="0" w:line="240" w:lineRule="auto"/>
        <w:ind w:left="1276" w:right="407" w:hanging="283"/>
        <w:rPr>
          <w:rFonts w:cs="Arial"/>
        </w:rPr>
      </w:pPr>
      <w:r w:rsidRPr="00096209">
        <w:rPr>
          <w:rFonts w:cs="Arial"/>
        </w:rPr>
        <w:t>the amount and detail of guidance you give your students.</w:t>
      </w:r>
    </w:p>
    <w:p w14:paraId="1CD92439" w14:textId="77777777" w:rsidR="00940444" w:rsidRPr="00661707" w:rsidRDefault="00940444" w:rsidP="00940444">
      <w:pPr>
        <w:pStyle w:val="ListParagraph"/>
        <w:ind w:left="1004"/>
        <w:rPr>
          <w:rFonts w:eastAsia="Calibri" w:cs="Arial"/>
        </w:rPr>
      </w:pPr>
    </w:p>
    <w:p w14:paraId="5636BE94" w14:textId="77777777" w:rsidR="000D1F49" w:rsidRPr="00544A45" w:rsidRDefault="000D1F49" w:rsidP="000D1F49">
      <w:pPr>
        <w:ind w:left="720"/>
        <w:rPr>
          <w:rFonts w:eastAsia="Calibri" w:cs="Arial"/>
        </w:rPr>
      </w:pPr>
      <w:r w:rsidRPr="00096209">
        <w:rPr>
          <w:rFonts w:eastAsia="Calibri" w:cs="Arial"/>
          <w:b/>
          <w:bCs/>
        </w:rPr>
        <w:t>Section 6.2</w:t>
      </w:r>
      <w:r w:rsidRPr="00096209">
        <w:rPr>
          <w:rFonts w:eastAsia="Calibri" w:cs="Arial"/>
        </w:rPr>
        <w:t xml:space="preserve"> of the Specification gives you more information about what to do with modified assignments for moderation.</w:t>
      </w:r>
      <w:r>
        <w:rPr>
          <w:rFonts w:eastAsia="Calibri" w:cs="Arial"/>
        </w:rPr>
        <w:t xml:space="preserve"> </w:t>
      </w:r>
    </w:p>
    <w:p w14:paraId="7A43EFD8" w14:textId="38189EAB" w:rsidR="005C32CB" w:rsidRDefault="005C32CB" w:rsidP="00B27572">
      <w:pPr>
        <w:widowControl w:val="0"/>
        <w:autoSpaceDE w:val="0"/>
        <w:autoSpaceDN w:val="0"/>
        <w:spacing w:after="120" w:line="276" w:lineRule="auto"/>
        <w:ind w:right="703"/>
        <w:contextualSpacing/>
        <w:rPr>
          <w:rFonts w:eastAsia="Calibri" w:cs="Arial"/>
        </w:rPr>
      </w:pPr>
    </w:p>
    <w:p w14:paraId="0FA8673D" w14:textId="77777777" w:rsidR="00E72CCD" w:rsidRDefault="00E72CCD" w:rsidP="00E72CCD">
      <w:pPr>
        <w:pStyle w:val="Heading2"/>
      </w:pPr>
      <w:bookmarkStart w:id="11" w:name="_Toc138415151"/>
      <w:bookmarkStart w:id="12" w:name="_Toc155357195"/>
      <w:r w:rsidRPr="00A166FE">
        <w:t>Information for delivering tasks</w:t>
      </w:r>
      <w:bookmarkEnd w:id="11"/>
      <w:bookmarkEnd w:id="12"/>
    </w:p>
    <w:p w14:paraId="4A8D38BF" w14:textId="77777777" w:rsidR="00E72CCD" w:rsidRPr="00A166FE" w:rsidRDefault="00E72CCD" w:rsidP="00E72CCD"/>
    <w:tbl>
      <w:tblPr>
        <w:tblStyle w:val="TableGrid"/>
        <w:tblW w:w="0" w:type="auto"/>
        <w:tblLook w:val="04A0" w:firstRow="1" w:lastRow="0" w:firstColumn="1" w:lastColumn="0" w:noHBand="0" w:noVBand="1"/>
      </w:tblPr>
      <w:tblGrid>
        <w:gridCol w:w="2122"/>
        <w:gridCol w:w="6894"/>
      </w:tblGrid>
      <w:tr w:rsidR="00E72CCD" w14:paraId="03FE8606" w14:textId="77777777">
        <w:tc>
          <w:tcPr>
            <w:tcW w:w="2122" w:type="dxa"/>
            <w:shd w:val="clear" w:color="auto" w:fill="F2F2F2" w:themeFill="background1" w:themeFillShade="F2"/>
          </w:tcPr>
          <w:p w14:paraId="26C6C9F6" w14:textId="77777777" w:rsidR="00E72CCD" w:rsidRPr="00A166FE" w:rsidRDefault="00E72CCD">
            <w:pPr>
              <w:rPr>
                <w:rFonts w:eastAsia="Calibri" w:cs="Arial"/>
                <w:b/>
                <w:bCs/>
              </w:rPr>
            </w:pPr>
            <w:r w:rsidRPr="00A166FE">
              <w:rPr>
                <w:rFonts w:eastAsia="Calibri" w:cs="Arial"/>
                <w:b/>
                <w:bCs/>
              </w:rPr>
              <w:t>Task</w:t>
            </w:r>
          </w:p>
        </w:tc>
        <w:tc>
          <w:tcPr>
            <w:tcW w:w="6894" w:type="dxa"/>
            <w:shd w:val="clear" w:color="auto" w:fill="F2F2F2" w:themeFill="background1" w:themeFillShade="F2"/>
          </w:tcPr>
          <w:p w14:paraId="333E9C4A" w14:textId="77777777" w:rsidR="00E72CCD" w:rsidRPr="00A166FE" w:rsidRDefault="00E72CCD">
            <w:pPr>
              <w:rPr>
                <w:rFonts w:eastAsia="Calibri" w:cs="Arial"/>
                <w:b/>
                <w:bCs/>
              </w:rPr>
            </w:pPr>
            <w:r w:rsidRPr="00A166FE">
              <w:rPr>
                <w:rFonts w:eastAsia="Calibri" w:cs="Arial"/>
                <w:b/>
                <w:bCs/>
              </w:rPr>
              <w:t>Requirements</w:t>
            </w:r>
          </w:p>
        </w:tc>
      </w:tr>
      <w:tr w:rsidR="00E72CCD" w14:paraId="45BEE5C6" w14:textId="77777777">
        <w:tc>
          <w:tcPr>
            <w:tcW w:w="2122" w:type="dxa"/>
          </w:tcPr>
          <w:p w14:paraId="56683E10" w14:textId="275D3980" w:rsidR="00E72CCD" w:rsidRPr="00A166FE" w:rsidRDefault="000A1BB0">
            <w:pPr>
              <w:rPr>
                <w:rFonts w:eastAsia="Calibri" w:cs="Arial"/>
                <w:highlight w:val="yellow"/>
              </w:rPr>
            </w:pPr>
            <w:r w:rsidRPr="000A1BB0">
              <w:rPr>
                <w:rFonts w:eastAsia="Calibri" w:cs="Arial"/>
              </w:rPr>
              <w:t>All</w:t>
            </w:r>
          </w:p>
        </w:tc>
        <w:tc>
          <w:tcPr>
            <w:tcW w:w="6894" w:type="dxa"/>
          </w:tcPr>
          <w:p w14:paraId="7821DA41" w14:textId="6A4CF32A" w:rsidR="00E72CCD" w:rsidRPr="006B3B2C" w:rsidRDefault="000A1BB0" w:rsidP="006B3B2C">
            <w:pPr>
              <w:pStyle w:val="ListParagraph"/>
              <w:numPr>
                <w:ilvl w:val="0"/>
                <w:numId w:val="31"/>
              </w:numPr>
              <w:ind w:left="460"/>
              <w:rPr>
                <w:rFonts w:eastAsia="Calibri" w:cs="Arial"/>
              </w:rPr>
            </w:pPr>
            <w:r w:rsidRPr="006B3B2C">
              <w:rPr>
                <w:rStyle w:val="cf01"/>
                <w:rFonts w:ascii="Arial" w:hAnsi="Arial" w:cs="Arial"/>
                <w:sz w:val="22"/>
                <w:szCs w:val="22"/>
              </w:rPr>
              <w:t>A range of electronic components and equipment as listed in the unit content.</w:t>
            </w:r>
          </w:p>
        </w:tc>
      </w:tr>
      <w:tr w:rsidR="00BC31E3" w14:paraId="7B2AA32A" w14:textId="77777777" w:rsidTr="008B0071">
        <w:tc>
          <w:tcPr>
            <w:tcW w:w="2122" w:type="dxa"/>
          </w:tcPr>
          <w:p w14:paraId="6E86414D" w14:textId="0F036BEC" w:rsidR="00BC31E3" w:rsidRPr="000A1BB0" w:rsidRDefault="00BC31E3" w:rsidP="00BC31E3">
            <w:pPr>
              <w:rPr>
                <w:rFonts w:eastAsia="Calibri" w:cs="Arial"/>
              </w:rPr>
            </w:pPr>
            <w:r>
              <w:rPr>
                <w:rFonts w:eastAsia="Calibri" w:cs="Arial"/>
              </w:rPr>
              <w:t>Task 2</w:t>
            </w:r>
          </w:p>
        </w:tc>
        <w:tc>
          <w:tcPr>
            <w:tcW w:w="6894" w:type="dxa"/>
            <w:vAlign w:val="center"/>
          </w:tcPr>
          <w:p w14:paraId="2F842275" w14:textId="67C467AE" w:rsidR="00BC31E3" w:rsidRPr="006B3B2C" w:rsidRDefault="00BC31E3" w:rsidP="00BC31E3">
            <w:pPr>
              <w:pStyle w:val="ListParagraph"/>
              <w:numPr>
                <w:ilvl w:val="0"/>
                <w:numId w:val="31"/>
              </w:numPr>
              <w:ind w:left="460"/>
              <w:rPr>
                <w:rStyle w:val="cf01"/>
                <w:rFonts w:ascii="Arial" w:hAnsi="Arial" w:cs="Arial"/>
                <w:sz w:val="22"/>
                <w:szCs w:val="22"/>
              </w:rPr>
            </w:pPr>
            <w:r w:rsidRPr="7609540C">
              <w:rPr>
                <w:rFonts w:eastAsia="Calibri" w:cs="Arial"/>
              </w:rPr>
              <w:t xml:space="preserve">If the circuit for P3 is </w:t>
            </w:r>
            <w:r w:rsidRPr="7609540C">
              <w:rPr>
                <w:rFonts w:eastAsia="Arial" w:cs="Arial"/>
                <w:lang w:val="en-US"/>
              </w:rPr>
              <w:t>an RL or RC circuit, further information will be provided in relation to making it an RLC circuit for P4.</w:t>
            </w:r>
          </w:p>
        </w:tc>
      </w:tr>
    </w:tbl>
    <w:p w14:paraId="3166E87C" w14:textId="77777777" w:rsidR="00E72CCD" w:rsidRPr="005D1FE4" w:rsidRDefault="00E72CCD" w:rsidP="00B27572">
      <w:pPr>
        <w:widowControl w:val="0"/>
        <w:autoSpaceDE w:val="0"/>
        <w:autoSpaceDN w:val="0"/>
        <w:spacing w:after="120" w:line="276" w:lineRule="auto"/>
        <w:ind w:right="703"/>
        <w:contextualSpacing/>
        <w:rPr>
          <w:rFonts w:eastAsia="Calibri" w:cs="Arial"/>
        </w:rPr>
      </w:pPr>
    </w:p>
    <w:p w14:paraId="3F16F745" w14:textId="598329BB" w:rsidR="001F5535" w:rsidRDefault="006D10FB" w:rsidP="000904CC">
      <w:pPr>
        <w:rPr>
          <w:rFonts w:eastAsia="Calibri" w:cs="Arial"/>
        </w:rPr>
      </w:pPr>
      <w:r w:rsidRPr="00B27572">
        <w:rPr>
          <w:rFonts w:eastAsia="Calibri" w:cs="Arial"/>
          <w:b/>
          <w:bCs/>
        </w:rPr>
        <w:t>Pages 1-4</w:t>
      </w:r>
      <w:r>
        <w:rPr>
          <w:rFonts w:eastAsia="Calibri" w:cs="Arial"/>
        </w:rPr>
        <w:t xml:space="preserve"> are for teachers only. </w:t>
      </w:r>
      <w:r w:rsidR="00D21696">
        <w:rPr>
          <w:rFonts w:eastAsia="Calibri" w:cs="Arial"/>
        </w:rPr>
        <w:t xml:space="preserve">Please do </w:t>
      </w:r>
      <w:r w:rsidR="00D21696" w:rsidRPr="00B27572">
        <w:rPr>
          <w:rFonts w:eastAsia="Calibri" w:cs="Arial"/>
          <w:b/>
          <w:bCs/>
        </w:rPr>
        <w:t>not</w:t>
      </w:r>
      <w:r w:rsidR="00D21696">
        <w:rPr>
          <w:rFonts w:eastAsia="Calibri" w:cs="Arial"/>
        </w:rPr>
        <w:t xml:space="preserve"> give </w:t>
      </w:r>
      <w:r w:rsidR="00D21696" w:rsidRPr="00B27572">
        <w:rPr>
          <w:rFonts w:eastAsia="Calibri" w:cs="Arial"/>
          <w:b/>
          <w:bCs/>
        </w:rPr>
        <w:t>Pages 1-4</w:t>
      </w:r>
      <w:r w:rsidR="00D21696">
        <w:rPr>
          <w:rFonts w:eastAsia="Calibri" w:cs="Arial"/>
        </w:rPr>
        <w:t xml:space="preserve"> to your students</w:t>
      </w:r>
      <w:r w:rsidR="001F5535">
        <w:rPr>
          <w:rFonts w:eastAsia="Calibri" w:cs="Arial"/>
        </w:rPr>
        <w:t>.</w:t>
      </w:r>
    </w:p>
    <w:p w14:paraId="17E4D290" w14:textId="37E60C00" w:rsidR="001F5535" w:rsidRDefault="001F5535" w:rsidP="00B27572">
      <w:pPr>
        <w:rPr>
          <w:rFonts w:eastAsia="Calibri" w:cs="Arial"/>
        </w:rPr>
      </w:pPr>
      <w:r>
        <w:rPr>
          <w:rFonts w:eastAsia="Calibri" w:cs="Arial"/>
        </w:rPr>
        <w:t xml:space="preserve">You can give </w:t>
      </w:r>
      <w:r w:rsidRPr="00B27572">
        <w:rPr>
          <w:rFonts w:eastAsia="Calibri" w:cs="Arial"/>
          <w:b/>
          <w:bCs/>
        </w:rPr>
        <w:t>any</w:t>
      </w:r>
      <w:r>
        <w:rPr>
          <w:rFonts w:eastAsia="Calibri" w:cs="Arial"/>
        </w:rPr>
        <w:t xml:space="preserve"> or </w:t>
      </w:r>
      <w:r w:rsidRPr="00B27572">
        <w:rPr>
          <w:rFonts w:eastAsia="Calibri" w:cs="Arial"/>
          <w:b/>
          <w:bCs/>
        </w:rPr>
        <w:t>all</w:t>
      </w:r>
      <w:r>
        <w:rPr>
          <w:rFonts w:eastAsia="Calibri" w:cs="Arial"/>
        </w:rPr>
        <w:t xml:space="preserve"> of the pages </w:t>
      </w:r>
      <w:r w:rsidRPr="00B27572">
        <w:rPr>
          <w:rFonts w:eastAsia="Calibri" w:cs="Arial"/>
          <w:b/>
          <w:bCs/>
        </w:rPr>
        <w:t>that follow</w:t>
      </w:r>
      <w:r>
        <w:rPr>
          <w:rFonts w:eastAsia="Calibri" w:cs="Arial"/>
        </w:rPr>
        <w:t xml:space="preserve"> to your students. </w:t>
      </w:r>
    </w:p>
    <w:p w14:paraId="41BD637A" w14:textId="77777777" w:rsidR="00E72CCD" w:rsidRDefault="00E72CCD">
      <w:pPr>
        <w:rPr>
          <w:rFonts w:eastAsia="Arial" w:cstheme="majorBidi"/>
          <w:sz w:val="44"/>
          <w:szCs w:val="32"/>
          <w:lang w:val="en-US"/>
        </w:rPr>
      </w:pPr>
      <w:r>
        <w:rPr>
          <w:rFonts w:eastAsia="Arial"/>
          <w:lang w:val="en-US"/>
        </w:rPr>
        <w:br w:type="page"/>
      </w:r>
    </w:p>
    <w:p w14:paraId="3703A233" w14:textId="77777777" w:rsidR="006B3B2C" w:rsidRDefault="006B3B2C" w:rsidP="006B3B2C">
      <w:pPr>
        <w:pStyle w:val="Heading1"/>
        <w:rPr>
          <w:rFonts w:eastAsia="Arial"/>
          <w:lang w:val="en-US"/>
        </w:rPr>
      </w:pPr>
      <w:bookmarkStart w:id="13" w:name="_Toc155357196"/>
      <w:r w:rsidRPr="00297D67">
        <w:rPr>
          <w:rFonts w:eastAsia="Arial"/>
          <w:lang w:val="en-US"/>
        </w:rPr>
        <w:lastRenderedPageBreak/>
        <w:t xml:space="preserve">Tasks for </w:t>
      </w:r>
      <w:r>
        <w:rPr>
          <w:rFonts w:eastAsia="Arial"/>
          <w:lang w:val="en-US"/>
        </w:rPr>
        <w:t>s</w:t>
      </w:r>
      <w:r w:rsidRPr="00297D67">
        <w:rPr>
          <w:rFonts w:eastAsia="Arial"/>
          <w:lang w:val="en-US"/>
        </w:rPr>
        <w:t>tudents</w:t>
      </w:r>
      <w:r>
        <w:rPr>
          <w:rFonts w:eastAsia="Arial"/>
          <w:lang w:val="en-US"/>
        </w:rPr>
        <w:t xml:space="preserve"> and a</w:t>
      </w:r>
      <w:r w:rsidRPr="00297D67">
        <w:rPr>
          <w:rFonts w:eastAsia="Arial"/>
          <w:lang w:val="en-US"/>
        </w:rPr>
        <w:t xml:space="preserve">ssessment </w:t>
      </w:r>
      <w:r>
        <w:rPr>
          <w:rFonts w:eastAsia="Arial"/>
          <w:lang w:val="en-US"/>
        </w:rPr>
        <w:t>c</w:t>
      </w:r>
      <w:r w:rsidRPr="00297D67">
        <w:rPr>
          <w:rFonts w:eastAsia="Arial"/>
          <w:lang w:val="en-US"/>
        </w:rPr>
        <w:t>riteria</w:t>
      </w:r>
      <w:bookmarkEnd w:id="13"/>
      <w:r>
        <w:rPr>
          <w:rFonts w:eastAsia="Arial"/>
          <w:lang w:val="en-US"/>
        </w:rPr>
        <w:t xml:space="preserve"> </w:t>
      </w:r>
    </w:p>
    <w:p w14:paraId="32AFB765" w14:textId="77777777" w:rsidR="008A0479" w:rsidRPr="00EE17DF" w:rsidRDefault="008A0479" w:rsidP="008A0479">
      <w:pPr>
        <w:widowControl w:val="0"/>
        <w:tabs>
          <w:tab w:val="left" w:pos="195"/>
        </w:tabs>
        <w:autoSpaceDE w:val="0"/>
        <w:autoSpaceDN w:val="0"/>
        <w:spacing w:after="0" w:line="264" w:lineRule="auto"/>
        <w:ind w:right="844"/>
        <w:rPr>
          <w:rFonts w:eastAsia="Arial" w:cs="Arial"/>
          <w:b/>
          <w:bCs/>
          <w:sz w:val="26"/>
          <w:szCs w:val="26"/>
          <w:lang w:val="en-US"/>
        </w:rPr>
      </w:pPr>
    </w:p>
    <w:p w14:paraId="1A1B7DAD" w14:textId="53CC7D61" w:rsidR="008A0479" w:rsidRPr="00B27572" w:rsidRDefault="57F376F7" w:rsidP="008A0479">
      <w:pPr>
        <w:widowControl w:val="0"/>
        <w:autoSpaceDE w:val="0"/>
        <w:autoSpaceDN w:val="0"/>
        <w:spacing w:after="240" w:line="264" w:lineRule="auto"/>
        <w:ind w:right="844"/>
        <w:rPr>
          <w:rFonts w:eastAsia="Arial" w:cs="Arial"/>
          <w:b/>
          <w:bCs/>
          <w:sz w:val="26"/>
          <w:szCs w:val="26"/>
          <w:lang w:val="en-US"/>
        </w:rPr>
      </w:pPr>
      <w:r w:rsidRPr="605EA7FF">
        <w:rPr>
          <w:rFonts w:eastAsia="Arial" w:cs="Arial"/>
          <w:b/>
          <w:bCs/>
          <w:sz w:val="26"/>
          <w:szCs w:val="26"/>
          <w:lang w:val="en-US"/>
        </w:rPr>
        <w:t xml:space="preserve">Unit </w:t>
      </w:r>
      <w:r w:rsidR="00CD4D0B">
        <w:rPr>
          <w:rFonts w:eastAsia="Arial" w:cs="Arial"/>
          <w:b/>
          <w:bCs/>
          <w:sz w:val="26"/>
          <w:szCs w:val="26"/>
          <w:lang w:val="en-US"/>
        </w:rPr>
        <w:t>F137</w:t>
      </w:r>
      <w:r w:rsidRPr="605EA7FF">
        <w:rPr>
          <w:rFonts w:eastAsia="Arial" w:cs="Arial"/>
          <w:b/>
          <w:bCs/>
          <w:sz w:val="26"/>
          <w:szCs w:val="26"/>
          <w:lang w:val="en-US"/>
        </w:rPr>
        <w:t xml:space="preserve">: </w:t>
      </w:r>
      <w:r w:rsidR="7DE188F4" w:rsidRPr="00AD6964">
        <w:rPr>
          <w:rFonts w:eastAsia="Arial" w:cs="Arial"/>
          <w:b/>
          <w:bCs/>
          <w:sz w:val="26"/>
          <w:szCs w:val="26"/>
          <w:lang w:val="en-US"/>
        </w:rPr>
        <w:t xml:space="preserve">Electronic </w:t>
      </w:r>
      <w:r w:rsidR="00CD4D0B">
        <w:rPr>
          <w:rFonts w:eastAsia="Arial" w:cs="Arial"/>
          <w:b/>
          <w:bCs/>
          <w:sz w:val="26"/>
          <w:szCs w:val="26"/>
          <w:lang w:val="en-US"/>
        </w:rPr>
        <w:t>d</w:t>
      </w:r>
      <w:r w:rsidR="7DE188F4" w:rsidRPr="00AD6964">
        <w:rPr>
          <w:rFonts w:eastAsia="Arial" w:cs="Arial"/>
          <w:b/>
          <w:bCs/>
          <w:sz w:val="26"/>
          <w:szCs w:val="26"/>
          <w:lang w:val="en-US"/>
        </w:rPr>
        <w:t xml:space="preserve">evices and </w:t>
      </w:r>
      <w:r w:rsidR="00CD4D0B">
        <w:rPr>
          <w:rFonts w:eastAsia="Arial" w:cs="Arial"/>
          <w:b/>
          <w:bCs/>
          <w:sz w:val="26"/>
          <w:szCs w:val="26"/>
          <w:lang w:val="en-US"/>
        </w:rPr>
        <w:t>c</w:t>
      </w:r>
      <w:r w:rsidR="7DE188F4" w:rsidRPr="00AD6964">
        <w:rPr>
          <w:rFonts w:eastAsia="Arial" w:cs="Arial"/>
          <w:b/>
          <w:bCs/>
          <w:sz w:val="26"/>
          <w:szCs w:val="26"/>
          <w:lang w:val="en-US"/>
        </w:rPr>
        <w:t>ircuits</w:t>
      </w:r>
    </w:p>
    <w:p w14:paraId="152B9B5A" w14:textId="77777777" w:rsidR="00D542C7" w:rsidRDefault="00D542C7" w:rsidP="00552A3E">
      <w:pPr>
        <w:widowControl w:val="0"/>
        <w:autoSpaceDE w:val="0"/>
        <w:autoSpaceDN w:val="0"/>
        <w:spacing w:after="0" w:line="264" w:lineRule="auto"/>
        <w:ind w:right="844"/>
        <w:rPr>
          <w:rFonts w:eastAsia="Arial" w:cs="Arial"/>
          <w:b/>
          <w:bCs/>
          <w:sz w:val="26"/>
          <w:szCs w:val="26"/>
          <w:lang w:val="en-US"/>
        </w:rPr>
      </w:pPr>
      <w:bookmarkStart w:id="14" w:name="_Hlk113022787"/>
    </w:p>
    <w:p w14:paraId="0EF0949E" w14:textId="1EF7B264" w:rsidR="00AD6964" w:rsidRPr="003F4839" w:rsidRDefault="00552A3E" w:rsidP="00552A3E">
      <w:pPr>
        <w:widowControl w:val="0"/>
        <w:autoSpaceDE w:val="0"/>
        <w:autoSpaceDN w:val="0"/>
        <w:spacing w:after="0" w:line="264" w:lineRule="auto"/>
        <w:ind w:right="844"/>
        <w:rPr>
          <w:rFonts w:eastAsia="Arial" w:cs="Arial"/>
          <w:b/>
          <w:bCs/>
          <w:sz w:val="26"/>
          <w:szCs w:val="26"/>
          <w:lang w:val="en-US"/>
        </w:rPr>
      </w:pPr>
      <w:r w:rsidRPr="003F4839">
        <w:rPr>
          <w:rFonts w:eastAsia="Arial" w:cs="Arial"/>
          <w:b/>
          <w:bCs/>
          <w:sz w:val="26"/>
          <w:szCs w:val="26"/>
          <w:lang w:val="en-US"/>
        </w:rPr>
        <w:t xml:space="preserve">Scenario Title: </w:t>
      </w:r>
      <w:r w:rsidR="005D0B3C" w:rsidRPr="003F4839">
        <w:rPr>
          <w:rFonts w:eastAsia="Arial" w:cs="Arial"/>
          <w:b/>
          <w:bCs/>
          <w:sz w:val="26"/>
          <w:szCs w:val="26"/>
          <w:lang w:val="en-US"/>
        </w:rPr>
        <w:t>OCR Radio Repair</w:t>
      </w:r>
      <w:r w:rsidRPr="003F4839">
        <w:rPr>
          <w:rFonts w:eastAsia="Arial" w:cs="Arial"/>
          <w:b/>
          <w:bCs/>
          <w:sz w:val="26"/>
          <w:szCs w:val="26"/>
          <w:lang w:val="en-US"/>
        </w:rPr>
        <w:t xml:space="preserve"> </w:t>
      </w:r>
    </w:p>
    <w:p w14:paraId="7FB69964" w14:textId="77777777" w:rsidR="00A02DDE" w:rsidRDefault="00A02DDE" w:rsidP="003227A4">
      <w:pPr>
        <w:spacing w:after="0"/>
      </w:pPr>
    </w:p>
    <w:p w14:paraId="5F802128" w14:textId="77777777" w:rsidR="003227A4" w:rsidRPr="00225ABB" w:rsidRDefault="003227A4" w:rsidP="003227A4">
      <w:pPr>
        <w:rPr>
          <w:rFonts w:cs="Arial"/>
          <w:kern w:val="2"/>
          <w14:ligatures w14:val="standardContextual"/>
        </w:rPr>
      </w:pPr>
      <w:bookmarkStart w:id="15" w:name="_Toc155357197"/>
      <w:r w:rsidRPr="00225ABB">
        <w:rPr>
          <w:rFonts w:cs="Arial"/>
          <w:kern w:val="2"/>
          <w14:ligatures w14:val="standardContextual"/>
        </w:rPr>
        <w:t>Valid for assessment from September 20XX to 20XX.</w:t>
      </w:r>
    </w:p>
    <w:p w14:paraId="5184E33B" w14:textId="77777777" w:rsidR="003227A4" w:rsidRPr="00225ABB" w:rsidRDefault="003227A4" w:rsidP="003227A4">
      <w:pPr>
        <w:rPr>
          <w:rFonts w:cs="Arial"/>
          <w:b/>
          <w:kern w:val="2"/>
          <w14:ligatures w14:val="standardContextual"/>
        </w:rPr>
      </w:pPr>
      <w:r w:rsidRPr="00225ABB">
        <w:rPr>
          <w:rFonts w:cs="Arial"/>
          <w:kern w:val="2"/>
          <w14:ligatures w14:val="standardContextual"/>
        </w:rPr>
        <w:t>For use by students beginning the qualification in September 20XX.</w:t>
      </w:r>
    </w:p>
    <w:p w14:paraId="4764AB59" w14:textId="58E5841A" w:rsidR="00552A3E" w:rsidRPr="003F4839" w:rsidRDefault="00552A3E" w:rsidP="00552A3E">
      <w:pPr>
        <w:pStyle w:val="Heading2"/>
        <w:rPr>
          <w:rFonts w:eastAsia="Calibri"/>
        </w:rPr>
      </w:pPr>
      <w:r w:rsidRPr="003F4839">
        <w:rPr>
          <w:rFonts w:eastAsia="Calibri"/>
        </w:rPr>
        <w:t>Scenario</w:t>
      </w:r>
      <w:bookmarkEnd w:id="15"/>
    </w:p>
    <w:p w14:paraId="02DB3CD9" w14:textId="77777777" w:rsidR="00AD6964" w:rsidRPr="003F4839" w:rsidRDefault="00AD6964" w:rsidP="00AD6964">
      <w:pPr>
        <w:spacing w:after="0"/>
      </w:pPr>
    </w:p>
    <w:p w14:paraId="6F51E334" w14:textId="4ECF9B58" w:rsidR="00A14618" w:rsidRPr="003F4839" w:rsidRDefault="00A14618" w:rsidP="00552A3E">
      <w:pPr>
        <w:rPr>
          <w:rFonts w:cs="Arial"/>
        </w:rPr>
      </w:pPr>
      <w:r w:rsidRPr="003F4839">
        <w:rPr>
          <w:rStyle w:val="cf01"/>
          <w:rFonts w:ascii="Arial" w:hAnsi="Arial" w:cs="Arial"/>
          <w:sz w:val="22"/>
          <w:szCs w:val="22"/>
        </w:rPr>
        <w:t xml:space="preserve">You are a trainee starting at </w:t>
      </w:r>
      <w:r w:rsidR="004F76A2" w:rsidRPr="003F4839">
        <w:rPr>
          <w:rStyle w:val="cf01"/>
          <w:rFonts w:ascii="Arial" w:hAnsi="Arial" w:cs="Arial"/>
          <w:sz w:val="22"/>
          <w:szCs w:val="22"/>
        </w:rPr>
        <w:t xml:space="preserve">OCR </w:t>
      </w:r>
      <w:r w:rsidR="00FE11CA" w:rsidRPr="003F4839">
        <w:rPr>
          <w:rStyle w:val="cf01"/>
          <w:rFonts w:ascii="Arial" w:hAnsi="Arial" w:cs="Arial"/>
          <w:sz w:val="22"/>
          <w:szCs w:val="22"/>
        </w:rPr>
        <w:t>Radio Repair</w:t>
      </w:r>
      <w:r w:rsidRPr="003F4839">
        <w:rPr>
          <w:rStyle w:val="cf01"/>
          <w:rFonts w:ascii="Arial" w:hAnsi="Arial" w:cs="Arial"/>
          <w:sz w:val="22"/>
          <w:szCs w:val="22"/>
        </w:rPr>
        <w:t xml:space="preserve">. As part of your induction you are going to investigate </w:t>
      </w:r>
      <w:r w:rsidR="00473679" w:rsidRPr="003F4839">
        <w:rPr>
          <w:rStyle w:val="cf01"/>
          <w:rFonts w:ascii="Arial" w:hAnsi="Arial" w:cs="Arial"/>
          <w:sz w:val="22"/>
          <w:szCs w:val="22"/>
        </w:rPr>
        <w:t xml:space="preserve">different </w:t>
      </w:r>
      <w:r w:rsidRPr="003F4839">
        <w:rPr>
          <w:rStyle w:val="cf01"/>
          <w:rFonts w:ascii="Arial" w:hAnsi="Arial" w:cs="Arial"/>
          <w:sz w:val="22"/>
          <w:szCs w:val="22"/>
        </w:rPr>
        <w:t>type</w:t>
      </w:r>
      <w:r w:rsidR="00473679" w:rsidRPr="003F4839">
        <w:rPr>
          <w:rStyle w:val="cf01"/>
          <w:rFonts w:ascii="Arial" w:hAnsi="Arial" w:cs="Arial"/>
          <w:sz w:val="22"/>
          <w:szCs w:val="22"/>
        </w:rPr>
        <w:t>s</w:t>
      </w:r>
      <w:r w:rsidRPr="003F4839">
        <w:rPr>
          <w:rStyle w:val="cf01"/>
          <w:rFonts w:ascii="Arial" w:hAnsi="Arial" w:cs="Arial"/>
          <w:sz w:val="22"/>
          <w:szCs w:val="22"/>
        </w:rPr>
        <w:t xml:space="preserve"> of circuits </w:t>
      </w:r>
      <w:r w:rsidR="00473679" w:rsidRPr="003F4839">
        <w:rPr>
          <w:rStyle w:val="cf01"/>
          <w:rFonts w:ascii="Arial" w:hAnsi="Arial" w:cs="Arial"/>
          <w:sz w:val="22"/>
          <w:szCs w:val="22"/>
        </w:rPr>
        <w:t xml:space="preserve">often found </w:t>
      </w:r>
      <w:r w:rsidRPr="003F4839">
        <w:rPr>
          <w:rStyle w:val="cf01"/>
          <w:rFonts w:ascii="Arial" w:hAnsi="Arial" w:cs="Arial"/>
          <w:sz w:val="22"/>
          <w:szCs w:val="22"/>
        </w:rPr>
        <w:t>within radio</w:t>
      </w:r>
      <w:r w:rsidR="00473679" w:rsidRPr="003F4839">
        <w:rPr>
          <w:rStyle w:val="cf01"/>
          <w:rFonts w:ascii="Arial" w:hAnsi="Arial" w:cs="Arial"/>
          <w:sz w:val="22"/>
          <w:szCs w:val="22"/>
        </w:rPr>
        <w:t>s</w:t>
      </w:r>
      <w:r w:rsidRPr="003F4839">
        <w:rPr>
          <w:rStyle w:val="cf01"/>
          <w:rFonts w:ascii="Arial" w:hAnsi="Arial" w:cs="Arial"/>
          <w:sz w:val="22"/>
          <w:szCs w:val="22"/>
        </w:rPr>
        <w:t xml:space="preserve"> to understand their function. </w:t>
      </w:r>
    </w:p>
    <w:p w14:paraId="3ED3995D" w14:textId="77777777" w:rsidR="00A14618" w:rsidRPr="003F4839" w:rsidRDefault="00A14618" w:rsidP="00552A3E">
      <w:pPr>
        <w:rPr>
          <w:rFonts w:cs="Arial"/>
        </w:rPr>
      </w:pPr>
    </w:p>
    <w:p w14:paraId="63159B31" w14:textId="144A8354" w:rsidR="00552A3E" w:rsidRPr="003F4839" w:rsidRDefault="00552A3E" w:rsidP="003A5206">
      <w:pPr>
        <w:pStyle w:val="Heading2"/>
        <w:spacing w:after="120"/>
        <w:rPr>
          <w:rFonts w:eastAsia="Calibri" w:cs="Arial"/>
        </w:rPr>
      </w:pPr>
      <w:bookmarkStart w:id="16" w:name="_Toc155357198"/>
      <w:r w:rsidRPr="003F4839">
        <w:rPr>
          <w:rFonts w:eastAsia="Calibri" w:cs="Arial"/>
        </w:rPr>
        <w:t>Task 1</w:t>
      </w:r>
      <w:bookmarkEnd w:id="16"/>
    </w:p>
    <w:p w14:paraId="4EEFA0EF" w14:textId="268A68C4" w:rsidR="00552A3E" w:rsidRPr="003F4839" w:rsidRDefault="00552A3E" w:rsidP="003A5206">
      <w:pPr>
        <w:rPr>
          <w:b/>
          <w:bCs/>
        </w:rPr>
      </w:pPr>
      <w:r w:rsidRPr="003F4839">
        <w:rPr>
          <w:b/>
          <w:bCs/>
        </w:rPr>
        <w:t>DC Circuits</w:t>
      </w:r>
    </w:p>
    <w:p w14:paraId="59FDCD82" w14:textId="4143E9BC" w:rsidR="00552A3E" w:rsidRPr="003F4839" w:rsidRDefault="00552A3E" w:rsidP="00552A3E">
      <w:pPr>
        <w:rPr>
          <w:rFonts w:eastAsia="Calibri" w:cs="Arial"/>
        </w:rPr>
      </w:pPr>
      <w:r w:rsidRPr="003F4839">
        <w:rPr>
          <w:rFonts w:eastAsia="Calibri" w:cs="Arial"/>
        </w:rPr>
        <w:t xml:space="preserve">Topic Area </w:t>
      </w:r>
      <w:r w:rsidR="00842DE0" w:rsidRPr="003F4839">
        <w:rPr>
          <w:rFonts w:eastAsia="Calibri" w:cs="Arial"/>
        </w:rPr>
        <w:t xml:space="preserve">1 </w:t>
      </w:r>
      <w:r w:rsidR="00AD6964" w:rsidRPr="003F4839">
        <w:rPr>
          <w:rFonts w:eastAsia="Calibri" w:cs="Arial"/>
        </w:rPr>
        <w:t xml:space="preserve">is </w:t>
      </w:r>
      <w:r w:rsidRPr="003F4839">
        <w:rPr>
          <w:rFonts w:eastAsia="Calibri" w:cs="Arial"/>
        </w:rPr>
        <w:t>assessed in this task.</w:t>
      </w:r>
    </w:p>
    <w:p w14:paraId="5EFCC28F" w14:textId="41C6EBE5" w:rsidR="00374F4B" w:rsidRPr="003F4839" w:rsidRDefault="008F44B6" w:rsidP="00552A3E">
      <w:r w:rsidRPr="003F4839">
        <w:t>Your first tasks are about DC circuits.</w:t>
      </w:r>
      <w:r w:rsidR="00374F4B" w:rsidRPr="003F4839">
        <w:t xml:space="preserve"> You have been asked to investigate the two DC resistor circuits shown in </w:t>
      </w:r>
      <w:r w:rsidR="00374F4B" w:rsidRPr="003F4839">
        <w:rPr>
          <w:b/>
          <w:bCs/>
        </w:rPr>
        <w:t>Fig.1</w:t>
      </w:r>
      <w:r w:rsidR="00374F4B" w:rsidRPr="003F4839">
        <w:t xml:space="preserve"> and </w:t>
      </w:r>
      <w:r w:rsidR="00374F4B" w:rsidRPr="003F4839">
        <w:rPr>
          <w:b/>
          <w:bCs/>
        </w:rPr>
        <w:t>Fig. 2</w:t>
      </w:r>
      <w:r w:rsidR="00374F4B" w:rsidRPr="003F4839">
        <w:t>.</w:t>
      </w:r>
    </w:p>
    <w:p w14:paraId="48BE3EE5" w14:textId="7188E00B" w:rsidR="007F1938" w:rsidRPr="003F4839" w:rsidRDefault="00825547" w:rsidP="00825547">
      <w:r w:rsidRPr="003F4839">
        <w:rPr>
          <w:b/>
          <w:bCs/>
        </w:rPr>
        <w:t>Fig</w:t>
      </w:r>
      <w:r w:rsidR="00792DBF" w:rsidRPr="003F4839">
        <w:rPr>
          <w:b/>
          <w:bCs/>
        </w:rPr>
        <w:t>.</w:t>
      </w:r>
      <w:r w:rsidRPr="003F4839">
        <w:rPr>
          <w:b/>
          <w:bCs/>
        </w:rPr>
        <w:t xml:space="preserve"> 1</w:t>
      </w:r>
      <w:r w:rsidRPr="003F4839">
        <w:t xml:space="preserve"> is a circuit of resistors in series and </w:t>
      </w:r>
      <w:r w:rsidR="002916B2" w:rsidRPr="003F4839">
        <w:rPr>
          <w:b/>
          <w:bCs/>
        </w:rPr>
        <w:t>Fig 2</w:t>
      </w:r>
      <w:r w:rsidR="002916B2" w:rsidRPr="003F4839">
        <w:t xml:space="preserve"> is a circuit of resistors in parallel</w:t>
      </w:r>
      <w:r w:rsidRPr="003F4839">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3"/>
        <w:gridCol w:w="4583"/>
      </w:tblGrid>
      <w:tr w:rsidR="00792DBF" w:rsidRPr="00792DBF" w14:paraId="2C11B324" w14:textId="77777777" w:rsidTr="001B60D2">
        <w:tc>
          <w:tcPr>
            <w:tcW w:w="4443" w:type="dxa"/>
            <w:vAlign w:val="center"/>
          </w:tcPr>
          <w:p w14:paraId="2DD575EC" w14:textId="044196C8" w:rsidR="007F1938" w:rsidRPr="003F4839" w:rsidRDefault="007F1938" w:rsidP="001B60D2">
            <w:pPr>
              <w:ind w:left="-105" w:right="224"/>
              <w:jc w:val="center"/>
              <w:rPr>
                <w:b/>
                <w:bCs/>
              </w:rPr>
            </w:pPr>
            <w:r w:rsidRPr="003F4839">
              <w:rPr>
                <w:b/>
                <w:bCs/>
              </w:rPr>
              <w:t>Fig</w:t>
            </w:r>
            <w:r w:rsidR="00792DBF" w:rsidRPr="003F4839">
              <w:rPr>
                <w:b/>
                <w:bCs/>
              </w:rPr>
              <w:t>.</w:t>
            </w:r>
            <w:r w:rsidRPr="003F4839">
              <w:rPr>
                <w:b/>
                <w:bCs/>
              </w:rPr>
              <w:t xml:space="preserve"> 1</w:t>
            </w:r>
          </w:p>
          <w:p w14:paraId="1D798A5A" w14:textId="64024FFA" w:rsidR="007F1938" w:rsidRPr="003F4839" w:rsidRDefault="00792DBF" w:rsidP="001B60D2">
            <w:pPr>
              <w:jc w:val="center"/>
            </w:pPr>
            <w:r w:rsidRPr="003F4839">
              <w:rPr>
                <w:noProof/>
                <w:shd w:val="clear" w:color="auto" w:fill="E6E6E6"/>
              </w:rPr>
              <w:drawing>
                <wp:inline distT="0" distB="0" distL="0" distR="0" wp14:anchorId="47C309E1" wp14:editId="205ED156">
                  <wp:extent cx="2573802" cy="1676400"/>
                  <wp:effectExtent l="0" t="0" r="0" b="0"/>
                  <wp:docPr id="1542559175" name="Picture 1542559175" descr="A diagram of a circ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559175" name="Picture 1" descr="A diagram of a circuit&#10;&#10;Description automatically generated with low confidence"/>
                          <pic:cNvPicPr/>
                        </pic:nvPicPr>
                        <pic:blipFill rotWithShape="1">
                          <a:blip r:embed="rId16">
                            <a:biLevel thresh="75000"/>
                            <a:extLst>
                              <a:ext uri="{28A0092B-C50C-407E-A947-70E740481C1C}">
                                <a14:useLocalDpi xmlns:a14="http://schemas.microsoft.com/office/drawing/2010/main" val="0"/>
                              </a:ext>
                            </a:extLst>
                          </a:blip>
                          <a:srcRect t="-1" b="4934"/>
                          <a:stretch/>
                        </pic:blipFill>
                        <pic:spPr bwMode="auto">
                          <a:xfrm>
                            <a:off x="0" y="0"/>
                            <a:ext cx="2574685" cy="1676975"/>
                          </a:xfrm>
                          <a:prstGeom prst="rect">
                            <a:avLst/>
                          </a:prstGeom>
                          <a:ln>
                            <a:noFill/>
                          </a:ln>
                          <a:extLst>
                            <a:ext uri="{53640926-AAD7-44D8-BBD7-CCE9431645EC}">
                              <a14:shadowObscured xmlns:a14="http://schemas.microsoft.com/office/drawing/2010/main"/>
                            </a:ext>
                          </a:extLst>
                        </pic:spPr>
                      </pic:pic>
                    </a:graphicData>
                  </a:graphic>
                </wp:inline>
              </w:drawing>
            </w:r>
          </w:p>
        </w:tc>
        <w:tc>
          <w:tcPr>
            <w:tcW w:w="4583" w:type="dxa"/>
            <w:vAlign w:val="center"/>
          </w:tcPr>
          <w:p w14:paraId="537FB43F" w14:textId="79EECEC9" w:rsidR="00170F36" w:rsidRPr="003F4839" w:rsidRDefault="00792DBF" w:rsidP="001B60D2">
            <w:pPr>
              <w:jc w:val="center"/>
              <w:rPr>
                <w:b/>
                <w:bCs/>
              </w:rPr>
            </w:pPr>
            <w:r w:rsidRPr="003F4839">
              <w:rPr>
                <w:b/>
                <w:bCs/>
              </w:rPr>
              <w:t>Fig</w:t>
            </w:r>
            <w:r w:rsidR="001B60D2" w:rsidRPr="003F4839">
              <w:rPr>
                <w:b/>
                <w:bCs/>
              </w:rPr>
              <w:t>.</w:t>
            </w:r>
            <w:r w:rsidRPr="003F4839">
              <w:rPr>
                <w:b/>
                <w:bCs/>
              </w:rPr>
              <w:t xml:space="preserve"> 2</w:t>
            </w:r>
          </w:p>
          <w:p w14:paraId="5ABD5278" w14:textId="21BE73E3" w:rsidR="007F1938" w:rsidRPr="00792DBF" w:rsidRDefault="00792DBF" w:rsidP="001B60D2">
            <w:pPr>
              <w:jc w:val="center"/>
            </w:pPr>
            <w:r w:rsidRPr="003F4839">
              <w:rPr>
                <w:noProof/>
                <w:shd w:val="clear" w:color="auto" w:fill="E6E6E6"/>
              </w:rPr>
              <w:drawing>
                <wp:inline distT="0" distB="0" distL="0" distR="0" wp14:anchorId="445E55D5" wp14:editId="720FA744">
                  <wp:extent cx="2684018" cy="1647825"/>
                  <wp:effectExtent l="0" t="0" r="2540" b="0"/>
                  <wp:docPr id="1703096328" name="Picture 1703096328" descr="A diagram of a circ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96328" name="Picture 2" descr="A diagram of a circuit&#10;&#10;Description automatically generated with low confidence"/>
                          <pic:cNvPicPr/>
                        </pic:nvPicPr>
                        <pic:blipFill rotWithShape="1">
                          <a:blip r:embed="rId17">
                            <a:biLevel thresh="75000"/>
                            <a:extLst>
                              <a:ext uri="{28A0092B-C50C-407E-A947-70E740481C1C}">
                                <a14:useLocalDpi xmlns:a14="http://schemas.microsoft.com/office/drawing/2010/main" val="0"/>
                              </a:ext>
                            </a:extLst>
                          </a:blip>
                          <a:srcRect b="4631"/>
                          <a:stretch/>
                        </pic:blipFill>
                        <pic:spPr bwMode="auto">
                          <a:xfrm>
                            <a:off x="0" y="0"/>
                            <a:ext cx="2684274" cy="1647982"/>
                          </a:xfrm>
                          <a:prstGeom prst="rect">
                            <a:avLst/>
                          </a:prstGeom>
                          <a:ln>
                            <a:noFill/>
                          </a:ln>
                          <a:extLst>
                            <a:ext uri="{53640926-AAD7-44D8-BBD7-CCE9431645EC}">
                              <a14:shadowObscured xmlns:a14="http://schemas.microsoft.com/office/drawing/2010/main"/>
                            </a:ext>
                          </a:extLst>
                        </pic:spPr>
                      </pic:pic>
                    </a:graphicData>
                  </a:graphic>
                </wp:inline>
              </w:drawing>
            </w:r>
          </w:p>
        </w:tc>
      </w:tr>
    </w:tbl>
    <w:p w14:paraId="4CDC193E" w14:textId="77777777" w:rsidR="001B60D2" w:rsidRDefault="001B60D2" w:rsidP="00825547"/>
    <w:p w14:paraId="3ACD553E" w14:textId="44535B23" w:rsidR="00825547" w:rsidRDefault="004F76A2" w:rsidP="00825547">
      <w:r>
        <w:t>You will be allocated</w:t>
      </w:r>
      <w:r w:rsidR="00825547">
        <w:t xml:space="preserve"> resistor</w:t>
      </w:r>
      <w:r w:rsidR="000D3B65">
        <w:t xml:space="preserve"> (</w:t>
      </w:r>
      <m:oMath>
        <m:r>
          <m:rPr>
            <m:sty m:val="p"/>
          </m:rPr>
          <w:rPr>
            <w:rFonts w:ascii="Cambria Math" w:hAnsi="Cambria Math"/>
          </w:rPr>
          <m:t>Ω</m:t>
        </m:r>
      </m:oMath>
      <w:r w:rsidR="000D3B65">
        <w:t>)</w:t>
      </w:r>
      <w:r w:rsidR="000C04AB">
        <w:t xml:space="preserve"> and voltage</w:t>
      </w:r>
      <w:r w:rsidR="000D3B65">
        <w:t xml:space="preserve"> (V)</w:t>
      </w:r>
      <w:r w:rsidR="00825547">
        <w:t xml:space="preserve"> values from </w:t>
      </w:r>
      <w:r w:rsidR="00825547" w:rsidRPr="001B60D2">
        <w:rPr>
          <w:b/>
          <w:bCs/>
        </w:rPr>
        <w:t>Table 1</w:t>
      </w:r>
      <w:r w:rsidR="00AD4C9D">
        <w:t xml:space="preserve"> to use in your </w:t>
      </w:r>
      <w:r w:rsidR="006749BA">
        <w:t xml:space="preserve">resistor </w:t>
      </w:r>
      <w:r w:rsidR="00AD4C9D">
        <w:t>circuits</w:t>
      </w:r>
      <w:r w:rsidR="00825547">
        <w:t>.</w:t>
      </w:r>
    </w:p>
    <w:p w14:paraId="0F6A45C0" w14:textId="4BB0DB1C" w:rsidR="00082B66" w:rsidRDefault="00082B66">
      <w:pPr>
        <w:rPr>
          <w:rFonts w:eastAsia="Times New Roman" w:cs="Arial"/>
          <w:lang w:eastAsia="en-GB"/>
        </w:rPr>
      </w:pPr>
      <w:r>
        <w:rPr>
          <w:rFonts w:eastAsia="Times New Roman" w:cs="Arial"/>
          <w:lang w:eastAsia="en-GB"/>
        </w:rPr>
        <w:br w:type="page"/>
      </w:r>
    </w:p>
    <w:p w14:paraId="42EBA981" w14:textId="6EF86E6A" w:rsidR="0008170B" w:rsidRPr="003F4839" w:rsidRDefault="0008170B" w:rsidP="0008170B">
      <w:pPr>
        <w:pStyle w:val="Caption"/>
        <w:keepNext/>
        <w:jc w:val="center"/>
        <w:rPr>
          <w:b/>
          <w:bCs/>
          <w:i w:val="0"/>
          <w:iCs w:val="0"/>
          <w:color w:val="auto"/>
          <w:sz w:val="24"/>
          <w:szCs w:val="24"/>
        </w:rPr>
      </w:pPr>
      <w:r w:rsidRPr="003F4839">
        <w:rPr>
          <w:b/>
          <w:bCs/>
          <w:i w:val="0"/>
          <w:iCs w:val="0"/>
          <w:color w:val="auto"/>
          <w:sz w:val="24"/>
          <w:szCs w:val="24"/>
        </w:rPr>
        <w:lastRenderedPageBreak/>
        <w:t>Table 1</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851"/>
        <w:gridCol w:w="851"/>
        <w:gridCol w:w="851"/>
        <w:gridCol w:w="851"/>
        <w:gridCol w:w="1699"/>
      </w:tblGrid>
      <w:tr w:rsidR="0008170B" w:rsidRPr="003F4839" w14:paraId="2C5ABDD7" w14:textId="77777777" w:rsidTr="00E3743D">
        <w:trPr>
          <w:cantSplit/>
          <w:jc w:val="center"/>
        </w:trPr>
        <w:tc>
          <w:tcPr>
            <w:tcW w:w="3935" w:type="dxa"/>
            <w:vMerge w:val="restart"/>
          </w:tcPr>
          <w:p w14:paraId="65D28996" w14:textId="77777777" w:rsidR="0008170B" w:rsidRPr="003F4839" w:rsidRDefault="0008170B" w:rsidP="004575C2">
            <w:pPr>
              <w:spacing w:after="120"/>
              <w:ind w:left="709" w:hanging="709"/>
              <w:rPr>
                <w:rFonts w:cs="Arial"/>
                <w:b/>
                <w:bCs/>
              </w:rPr>
            </w:pPr>
            <w:r w:rsidRPr="003F4839">
              <w:rPr>
                <w:rFonts w:cs="Arial"/>
                <w:b/>
                <w:bCs/>
              </w:rPr>
              <w:t>Student:</w:t>
            </w:r>
          </w:p>
          <w:p w14:paraId="58F52385" w14:textId="77777777" w:rsidR="0008170B" w:rsidRPr="003F4839" w:rsidRDefault="0008170B" w:rsidP="004575C2">
            <w:pPr>
              <w:spacing w:after="120"/>
              <w:rPr>
                <w:rFonts w:cs="Arial"/>
                <w:b/>
                <w:bCs/>
              </w:rPr>
            </w:pPr>
          </w:p>
        </w:tc>
        <w:tc>
          <w:tcPr>
            <w:tcW w:w="3404" w:type="dxa"/>
            <w:gridSpan w:val="4"/>
          </w:tcPr>
          <w:p w14:paraId="4F6091F6" w14:textId="4D665EBF" w:rsidR="0008170B" w:rsidRPr="003F4839" w:rsidRDefault="0008170B" w:rsidP="004575C2">
            <w:pPr>
              <w:spacing w:after="120"/>
              <w:rPr>
                <w:rFonts w:cs="Arial"/>
                <w:b/>
                <w:bCs/>
              </w:rPr>
            </w:pPr>
            <w:r w:rsidRPr="003F4839">
              <w:rPr>
                <w:rFonts w:cs="Arial"/>
                <w:b/>
                <w:bCs/>
              </w:rPr>
              <w:t>Resistance value in k</w:t>
            </w:r>
            <m:oMath>
              <m:r>
                <m:rPr>
                  <m:sty m:val="bi"/>
                </m:rPr>
                <w:rPr>
                  <w:rFonts w:ascii="Cambria Math" w:hAnsi="Cambria Math" w:cs="Arial"/>
                </w:rPr>
                <m:t>Ω</m:t>
              </m:r>
            </m:oMath>
          </w:p>
        </w:tc>
        <w:tc>
          <w:tcPr>
            <w:tcW w:w="1699" w:type="dxa"/>
            <w:vMerge w:val="restart"/>
          </w:tcPr>
          <w:p w14:paraId="46CC72BE" w14:textId="77777777" w:rsidR="0008170B" w:rsidRPr="003F4839" w:rsidRDefault="0008170B" w:rsidP="004575C2">
            <w:pPr>
              <w:spacing w:after="120"/>
              <w:rPr>
                <w:rFonts w:cs="Arial"/>
                <w:b/>
                <w:bCs/>
              </w:rPr>
            </w:pPr>
            <w:r w:rsidRPr="003F4839">
              <w:rPr>
                <w:rFonts w:cs="Arial"/>
                <w:b/>
                <w:bCs/>
              </w:rPr>
              <w:t>Power Supply Voltage (DC)</w:t>
            </w:r>
          </w:p>
        </w:tc>
      </w:tr>
      <w:tr w:rsidR="0008170B" w:rsidRPr="003F4839" w14:paraId="2441F6BD" w14:textId="77777777" w:rsidTr="00E3743D">
        <w:trPr>
          <w:cantSplit/>
          <w:jc w:val="center"/>
        </w:trPr>
        <w:tc>
          <w:tcPr>
            <w:tcW w:w="3935" w:type="dxa"/>
            <w:vMerge/>
          </w:tcPr>
          <w:p w14:paraId="30319A47" w14:textId="77777777" w:rsidR="0008170B" w:rsidRPr="003F4839" w:rsidRDefault="0008170B" w:rsidP="004575C2">
            <w:pPr>
              <w:spacing w:after="120"/>
              <w:ind w:left="709" w:hanging="709"/>
              <w:rPr>
                <w:rFonts w:cs="Arial"/>
              </w:rPr>
            </w:pPr>
          </w:p>
        </w:tc>
        <w:tc>
          <w:tcPr>
            <w:tcW w:w="851" w:type="dxa"/>
          </w:tcPr>
          <w:p w14:paraId="79F85FF8" w14:textId="77777777" w:rsidR="0008170B" w:rsidRPr="003F4839" w:rsidRDefault="0008170B" w:rsidP="004575C2">
            <w:pPr>
              <w:spacing w:after="120"/>
              <w:rPr>
                <w:rFonts w:cs="Arial"/>
                <w:b/>
                <w:bCs/>
              </w:rPr>
            </w:pPr>
            <w:r w:rsidRPr="003F4839">
              <w:rPr>
                <w:rFonts w:cs="Arial"/>
                <w:b/>
                <w:bCs/>
              </w:rPr>
              <w:t>R1</w:t>
            </w:r>
          </w:p>
        </w:tc>
        <w:tc>
          <w:tcPr>
            <w:tcW w:w="851" w:type="dxa"/>
          </w:tcPr>
          <w:p w14:paraId="4886A68D" w14:textId="77777777" w:rsidR="0008170B" w:rsidRPr="003F4839" w:rsidRDefault="0008170B" w:rsidP="004575C2">
            <w:pPr>
              <w:spacing w:after="120"/>
              <w:rPr>
                <w:rFonts w:cs="Arial"/>
                <w:b/>
                <w:bCs/>
              </w:rPr>
            </w:pPr>
            <w:r w:rsidRPr="003F4839">
              <w:rPr>
                <w:rFonts w:cs="Arial"/>
                <w:b/>
                <w:bCs/>
              </w:rPr>
              <w:t>R2</w:t>
            </w:r>
          </w:p>
        </w:tc>
        <w:tc>
          <w:tcPr>
            <w:tcW w:w="851" w:type="dxa"/>
          </w:tcPr>
          <w:p w14:paraId="70B059FE" w14:textId="77777777" w:rsidR="0008170B" w:rsidRPr="003F4839" w:rsidRDefault="0008170B" w:rsidP="004575C2">
            <w:pPr>
              <w:spacing w:after="120"/>
              <w:rPr>
                <w:rFonts w:cs="Arial"/>
                <w:b/>
                <w:bCs/>
              </w:rPr>
            </w:pPr>
            <w:r w:rsidRPr="003F4839">
              <w:rPr>
                <w:rFonts w:cs="Arial"/>
                <w:b/>
                <w:bCs/>
              </w:rPr>
              <w:t>R3</w:t>
            </w:r>
          </w:p>
        </w:tc>
        <w:tc>
          <w:tcPr>
            <w:tcW w:w="851" w:type="dxa"/>
          </w:tcPr>
          <w:p w14:paraId="38795F42" w14:textId="77777777" w:rsidR="0008170B" w:rsidRPr="003F4839" w:rsidRDefault="0008170B" w:rsidP="004575C2">
            <w:pPr>
              <w:spacing w:after="120"/>
              <w:rPr>
                <w:rFonts w:cs="Arial"/>
                <w:b/>
                <w:bCs/>
              </w:rPr>
            </w:pPr>
          </w:p>
        </w:tc>
        <w:tc>
          <w:tcPr>
            <w:tcW w:w="1699" w:type="dxa"/>
            <w:vMerge/>
          </w:tcPr>
          <w:p w14:paraId="234835BA" w14:textId="77777777" w:rsidR="0008170B" w:rsidRPr="003F4839" w:rsidRDefault="0008170B" w:rsidP="004575C2">
            <w:pPr>
              <w:spacing w:after="120"/>
              <w:rPr>
                <w:rFonts w:cs="Arial"/>
              </w:rPr>
            </w:pPr>
          </w:p>
        </w:tc>
      </w:tr>
      <w:tr w:rsidR="0008170B" w:rsidRPr="003F4839" w14:paraId="572005C9" w14:textId="77777777" w:rsidTr="00E3743D">
        <w:trPr>
          <w:jc w:val="center"/>
        </w:trPr>
        <w:tc>
          <w:tcPr>
            <w:tcW w:w="3935" w:type="dxa"/>
          </w:tcPr>
          <w:p w14:paraId="11A38628" w14:textId="77777777" w:rsidR="0008170B" w:rsidRPr="003F4839" w:rsidRDefault="0008170B" w:rsidP="004575C2">
            <w:pPr>
              <w:spacing w:after="120"/>
              <w:ind w:left="709" w:hanging="709"/>
              <w:rPr>
                <w:rFonts w:cs="Arial"/>
              </w:rPr>
            </w:pPr>
            <w:r w:rsidRPr="003F4839">
              <w:rPr>
                <w:rFonts w:cs="Arial"/>
              </w:rPr>
              <w:t>Student 1</w:t>
            </w:r>
          </w:p>
        </w:tc>
        <w:tc>
          <w:tcPr>
            <w:tcW w:w="851" w:type="dxa"/>
          </w:tcPr>
          <w:p w14:paraId="495E69AC" w14:textId="77777777" w:rsidR="0008170B" w:rsidRPr="003F4839" w:rsidRDefault="0008170B" w:rsidP="004575C2">
            <w:pPr>
              <w:spacing w:after="120"/>
              <w:rPr>
                <w:rFonts w:cs="Arial"/>
              </w:rPr>
            </w:pPr>
            <w:r w:rsidRPr="003F4839">
              <w:rPr>
                <w:rFonts w:cs="Arial"/>
              </w:rPr>
              <w:t>10</w:t>
            </w:r>
          </w:p>
        </w:tc>
        <w:tc>
          <w:tcPr>
            <w:tcW w:w="851" w:type="dxa"/>
          </w:tcPr>
          <w:p w14:paraId="4608CDB7" w14:textId="77777777" w:rsidR="0008170B" w:rsidRPr="003F4839" w:rsidRDefault="0008170B" w:rsidP="004575C2">
            <w:pPr>
              <w:spacing w:after="120"/>
              <w:rPr>
                <w:rFonts w:cs="Arial"/>
              </w:rPr>
            </w:pPr>
            <w:r w:rsidRPr="003F4839">
              <w:rPr>
                <w:rFonts w:cs="Arial"/>
              </w:rPr>
              <w:t>15</w:t>
            </w:r>
          </w:p>
        </w:tc>
        <w:tc>
          <w:tcPr>
            <w:tcW w:w="851" w:type="dxa"/>
          </w:tcPr>
          <w:p w14:paraId="5AC8C457" w14:textId="77777777" w:rsidR="0008170B" w:rsidRPr="003F4839" w:rsidRDefault="0008170B" w:rsidP="004575C2">
            <w:pPr>
              <w:spacing w:after="120"/>
              <w:rPr>
                <w:rFonts w:cs="Arial"/>
              </w:rPr>
            </w:pPr>
            <w:r w:rsidRPr="003F4839">
              <w:rPr>
                <w:rFonts w:cs="Arial"/>
              </w:rPr>
              <w:t>12</w:t>
            </w:r>
          </w:p>
        </w:tc>
        <w:tc>
          <w:tcPr>
            <w:tcW w:w="851" w:type="dxa"/>
          </w:tcPr>
          <w:p w14:paraId="632115CB" w14:textId="77777777" w:rsidR="0008170B" w:rsidRPr="003F4839" w:rsidRDefault="0008170B" w:rsidP="004575C2">
            <w:pPr>
              <w:spacing w:after="120"/>
              <w:rPr>
                <w:rFonts w:cs="Arial"/>
              </w:rPr>
            </w:pPr>
          </w:p>
        </w:tc>
        <w:tc>
          <w:tcPr>
            <w:tcW w:w="1699" w:type="dxa"/>
          </w:tcPr>
          <w:p w14:paraId="074E04EF" w14:textId="77777777" w:rsidR="0008170B" w:rsidRPr="003F4839" w:rsidRDefault="0008170B" w:rsidP="004575C2">
            <w:pPr>
              <w:spacing w:after="120"/>
              <w:rPr>
                <w:rFonts w:cs="Arial"/>
              </w:rPr>
            </w:pPr>
            <w:r w:rsidRPr="003F4839">
              <w:rPr>
                <w:rFonts w:cs="Arial"/>
              </w:rPr>
              <w:t>6V</w:t>
            </w:r>
          </w:p>
        </w:tc>
      </w:tr>
      <w:tr w:rsidR="0008170B" w:rsidRPr="003F4839" w14:paraId="14391322" w14:textId="77777777" w:rsidTr="00E3743D">
        <w:trPr>
          <w:jc w:val="center"/>
        </w:trPr>
        <w:tc>
          <w:tcPr>
            <w:tcW w:w="3935" w:type="dxa"/>
          </w:tcPr>
          <w:p w14:paraId="028ADC5F" w14:textId="77777777" w:rsidR="0008170B" w:rsidRPr="003F4839" w:rsidRDefault="0008170B" w:rsidP="004575C2">
            <w:pPr>
              <w:spacing w:after="120"/>
              <w:rPr>
                <w:rFonts w:cs="Arial"/>
              </w:rPr>
            </w:pPr>
            <w:r w:rsidRPr="003F4839">
              <w:rPr>
                <w:rFonts w:cs="Arial"/>
              </w:rPr>
              <w:t>Student 2</w:t>
            </w:r>
          </w:p>
        </w:tc>
        <w:tc>
          <w:tcPr>
            <w:tcW w:w="851" w:type="dxa"/>
          </w:tcPr>
          <w:p w14:paraId="2434CEA7" w14:textId="77777777" w:rsidR="0008170B" w:rsidRPr="003F4839" w:rsidRDefault="0008170B" w:rsidP="004575C2">
            <w:pPr>
              <w:spacing w:after="120"/>
              <w:rPr>
                <w:rFonts w:cs="Arial"/>
              </w:rPr>
            </w:pPr>
            <w:r w:rsidRPr="003F4839">
              <w:rPr>
                <w:rFonts w:cs="Arial"/>
              </w:rPr>
              <w:t>15</w:t>
            </w:r>
          </w:p>
        </w:tc>
        <w:tc>
          <w:tcPr>
            <w:tcW w:w="851" w:type="dxa"/>
          </w:tcPr>
          <w:p w14:paraId="18E8A19B" w14:textId="77777777" w:rsidR="0008170B" w:rsidRPr="003F4839" w:rsidRDefault="0008170B" w:rsidP="004575C2">
            <w:pPr>
              <w:spacing w:after="120"/>
              <w:rPr>
                <w:rFonts w:cs="Arial"/>
              </w:rPr>
            </w:pPr>
            <w:r w:rsidRPr="003F4839">
              <w:rPr>
                <w:rFonts w:cs="Arial"/>
              </w:rPr>
              <w:t>27</w:t>
            </w:r>
          </w:p>
        </w:tc>
        <w:tc>
          <w:tcPr>
            <w:tcW w:w="851" w:type="dxa"/>
          </w:tcPr>
          <w:p w14:paraId="2F8C85FC" w14:textId="77777777" w:rsidR="0008170B" w:rsidRPr="003F4839" w:rsidRDefault="0008170B" w:rsidP="004575C2">
            <w:pPr>
              <w:spacing w:after="120"/>
              <w:rPr>
                <w:rFonts w:cs="Arial"/>
              </w:rPr>
            </w:pPr>
            <w:r w:rsidRPr="003F4839">
              <w:rPr>
                <w:rFonts w:cs="Arial"/>
              </w:rPr>
              <w:t>27</w:t>
            </w:r>
          </w:p>
        </w:tc>
        <w:tc>
          <w:tcPr>
            <w:tcW w:w="851" w:type="dxa"/>
          </w:tcPr>
          <w:p w14:paraId="3CFCE3BF" w14:textId="77777777" w:rsidR="0008170B" w:rsidRPr="003F4839" w:rsidRDefault="0008170B" w:rsidP="004575C2">
            <w:pPr>
              <w:spacing w:after="120"/>
              <w:rPr>
                <w:rFonts w:cs="Arial"/>
              </w:rPr>
            </w:pPr>
          </w:p>
        </w:tc>
        <w:tc>
          <w:tcPr>
            <w:tcW w:w="1699" w:type="dxa"/>
          </w:tcPr>
          <w:p w14:paraId="4CB9F000" w14:textId="77777777" w:rsidR="0008170B" w:rsidRPr="003F4839" w:rsidRDefault="0008170B" w:rsidP="004575C2">
            <w:pPr>
              <w:spacing w:after="120"/>
              <w:rPr>
                <w:rFonts w:cs="Arial"/>
              </w:rPr>
            </w:pPr>
            <w:r w:rsidRPr="003F4839">
              <w:rPr>
                <w:rFonts w:cs="Arial"/>
              </w:rPr>
              <w:t>9V</w:t>
            </w:r>
          </w:p>
        </w:tc>
      </w:tr>
      <w:tr w:rsidR="0008170B" w:rsidRPr="003F4839" w14:paraId="595FEEE0" w14:textId="77777777" w:rsidTr="00E3743D">
        <w:trPr>
          <w:jc w:val="center"/>
        </w:trPr>
        <w:tc>
          <w:tcPr>
            <w:tcW w:w="3935" w:type="dxa"/>
          </w:tcPr>
          <w:p w14:paraId="6C9FBEBD" w14:textId="77777777" w:rsidR="0008170B" w:rsidRPr="003F4839" w:rsidRDefault="0008170B" w:rsidP="004575C2">
            <w:pPr>
              <w:spacing w:after="120"/>
              <w:ind w:left="709" w:hanging="709"/>
              <w:rPr>
                <w:rFonts w:cs="Arial"/>
              </w:rPr>
            </w:pPr>
            <w:r w:rsidRPr="003F4839">
              <w:rPr>
                <w:rFonts w:cs="Arial"/>
              </w:rPr>
              <w:t>Student 3</w:t>
            </w:r>
          </w:p>
        </w:tc>
        <w:tc>
          <w:tcPr>
            <w:tcW w:w="851" w:type="dxa"/>
          </w:tcPr>
          <w:p w14:paraId="47654C20" w14:textId="77777777" w:rsidR="0008170B" w:rsidRPr="003F4839" w:rsidRDefault="0008170B" w:rsidP="004575C2">
            <w:pPr>
              <w:spacing w:after="120"/>
              <w:rPr>
                <w:rFonts w:cs="Arial"/>
              </w:rPr>
            </w:pPr>
            <w:r w:rsidRPr="003F4839">
              <w:rPr>
                <w:rFonts w:cs="Arial"/>
              </w:rPr>
              <w:t>27</w:t>
            </w:r>
          </w:p>
        </w:tc>
        <w:tc>
          <w:tcPr>
            <w:tcW w:w="851" w:type="dxa"/>
          </w:tcPr>
          <w:p w14:paraId="14263E05" w14:textId="77777777" w:rsidR="0008170B" w:rsidRPr="003F4839" w:rsidRDefault="0008170B" w:rsidP="004575C2">
            <w:pPr>
              <w:spacing w:after="120"/>
              <w:rPr>
                <w:rFonts w:cs="Arial"/>
              </w:rPr>
            </w:pPr>
            <w:r w:rsidRPr="003F4839">
              <w:rPr>
                <w:rFonts w:cs="Arial"/>
              </w:rPr>
              <w:t>10</w:t>
            </w:r>
          </w:p>
        </w:tc>
        <w:tc>
          <w:tcPr>
            <w:tcW w:w="851" w:type="dxa"/>
          </w:tcPr>
          <w:p w14:paraId="1A2609DB" w14:textId="77777777" w:rsidR="0008170B" w:rsidRPr="003F4839" w:rsidRDefault="0008170B" w:rsidP="004575C2">
            <w:pPr>
              <w:spacing w:after="120"/>
              <w:rPr>
                <w:rFonts w:cs="Arial"/>
              </w:rPr>
            </w:pPr>
            <w:r w:rsidRPr="003F4839">
              <w:rPr>
                <w:rFonts w:cs="Arial"/>
              </w:rPr>
              <w:t>33</w:t>
            </w:r>
          </w:p>
        </w:tc>
        <w:tc>
          <w:tcPr>
            <w:tcW w:w="851" w:type="dxa"/>
          </w:tcPr>
          <w:p w14:paraId="4054C756" w14:textId="77777777" w:rsidR="0008170B" w:rsidRPr="003F4839" w:rsidRDefault="0008170B" w:rsidP="004575C2">
            <w:pPr>
              <w:spacing w:after="120"/>
              <w:rPr>
                <w:rFonts w:cs="Arial"/>
              </w:rPr>
            </w:pPr>
          </w:p>
        </w:tc>
        <w:tc>
          <w:tcPr>
            <w:tcW w:w="1699" w:type="dxa"/>
          </w:tcPr>
          <w:p w14:paraId="0F70119A" w14:textId="77777777" w:rsidR="0008170B" w:rsidRPr="003F4839" w:rsidRDefault="0008170B" w:rsidP="004575C2">
            <w:pPr>
              <w:spacing w:after="120"/>
              <w:rPr>
                <w:rFonts w:cs="Arial"/>
              </w:rPr>
            </w:pPr>
            <w:r w:rsidRPr="003F4839">
              <w:rPr>
                <w:rFonts w:cs="Arial"/>
              </w:rPr>
              <w:t>12V</w:t>
            </w:r>
          </w:p>
        </w:tc>
      </w:tr>
      <w:tr w:rsidR="0008170B" w:rsidRPr="003F4839" w14:paraId="214D325D" w14:textId="77777777" w:rsidTr="00E3743D">
        <w:trPr>
          <w:jc w:val="center"/>
        </w:trPr>
        <w:tc>
          <w:tcPr>
            <w:tcW w:w="3935" w:type="dxa"/>
          </w:tcPr>
          <w:p w14:paraId="505BEE7A" w14:textId="77777777" w:rsidR="0008170B" w:rsidRPr="003F4839" w:rsidRDefault="0008170B" w:rsidP="004575C2">
            <w:pPr>
              <w:spacing w:after="120"/>
              <w:ind w:left="709" w:hanging="709"/>
              <w:rPr>
                <w:rFonts w:cs="Arial"/>
              </w:rPr>
            </w:pPr>
            <w:r w:rsidRPr="003F4839">
              <w:rPr>
                <w:rFonts w:cs="Arial"/>
              </w:rPr>
              <w:t>Student 4</w:t>
            </w:r>
          </w:p>
        </w:tc>
        <w:tc>
          <w:tcPr>
            <w:tcW w:w="851" w:type="dxa"/>
          </w:tcPr>
          <w:p w14:paraId="71D895C2" w14:textId="77777777" w:rsidR="0008170B" w:rsidRPr="003F4839" w:rsidRDefault="0008170B" w:rsidP="004575C2">
            <w:pPr>
              <w:spacing w:after="120"/>
              <w:rPr>
                <w:rFonts w:cs="Arial"/>
              </w:rPr>
            </w:pPr>
            <w:r w:rsidRPr="003F4839">
              <w:rPr>
                <w:rFonts w:cs="Arial"/>
              </w:rPr>
              <w:t>10</w:t>
            </w:r>
          </w:p>
        </w:tc>
        <w:tc>
          <w:tcPr>
            <w:tcW w:w="851" w:type="dxa"/>
          </w:tcPr>
          <w:p w14:paraId="1CF632B5" w14:textId="77777777" w:rsidR="0008170B" w:rsidRPr="003F4839" w:rsidRDefault="0008170B" w:rsidP="004575C2">
            <w:pPr>
              <w:spacing w:after="120"/>
              <w:rPr>
                <w:rFonts w:cs="Arial"/>
              </w:rPr>
            </w:pPr>
            <w:r w:rsidRPr="003F4839">
              <w:rPr>
                <w:rFonts w:cs="Arial"/>
              </w:rPr>
              <w:t>15</w:t>
            </w:r>
          </w:p>
        </w:tc>
        <w:tc>
          <w:tcPr>
            <w:tcW w:w="851" w:type="dxa"/>
          </w:tcPr>
          <w:p w14:paraId="2C040DB7" w14:textId="77777777" w:rsidR="0008170B" w:rsidRPr="003F4839" w:rsidRDefault="0008170B" w:rsidP="004575C2">
            <w:pPr>
              <w:spacing w:after="120"/>
              <w:rPr>
                <w:rFonts w:cs="Arial"/>
              </w:rPr>
            </w:pPr>
            <w:r w:rsidRPr="003F4839">
              <w:rPr>
                <w:rFonts w:cs="Arial"/>
              </w:rPr>
              <w:t>47</w:t>
            </w:r>
          </w:p>
        </w:tc>
        <w:tc>
          <w:tcPr>
            <w:tcW w:w="851" w:type="dxa"/>
          </w:tcPr>
          <w:p w14:paraId="328EF5A8" w14:textId="77777777" w:rsidR="0008170B" w:rsidRPr="003F4839" w:rsidRDefault="0008170B" w:rsidP="004575C2">
            <w:pPr>
              <w:spacing w:after="120"/>
              <w:rPr>
                <w:rFonts w:cs="Arial"/>
              </w:rPr>
            </w:pPr>
          </w:p>
        </w:tc>
        <w:tc>
          <w:tcPr>
            <w:tcW w:w="1699" w:type="dxa"/>
          </w:tcPr>
          <w:p w14:paraId="3172EF25" w14:textId="77777777" w:rsidR="0008170B" w:rsidRPr="003F4839" w:rsidRDefault="0008170B" w:rsidP="004575C2">
            <w:pPr>
              <w:spacing w:after="120"/>
              <w:rPr>
                <w:rFonts w:cs="Arial"/>
              </w:rPr>
            </w:pPr>
            <w:r w:rsidRPr="003F4839">
              <w:rPr>
                <w:rFonts w:cs="Arial"/>
              </w:rPr>
              <w:t>6V</w:t>
            </w:r>
          </w:p>
        </w:tc>
      </w:tr>
      <w:tr w:rsidR="0008170B" w:rsidRPr="003F4839" w14:paraId="6BCDA662" w14:textId="77777777" w:rsidTr="00E3743D">
        <w:trPr>
          <w:jc w:val="center"/>
        </w:trPr>
        <w:tc>
          <w:tcPr>
            <w:tcW w:w="3935" w:type="dxa"/>
          </w:tcPr>
          <w:p w14:paraId="2991DE0C" w14:textId="77777777" w:rsidR="0008170B" w:rsidRPr="003F4839" w:rsidRDefault="0008170B" w:rsidP="004575C2">
            <w:pPr>
              <w:spacing w:after="120"/>
              <w:ind w:left="709" w:hanging="709"/>
              <w:rPr>
                <w:rFonts w:cs="Arial"/>
              </w:rPr>
            </w:pPr>
            <w:r w:rsidRPr="003F4839">
              <w:rPr>
                <w:rFonts w:cs="Arial"/>
              </w:rPr>
              <w:t>Student 5</w:t>
            </w:r>
          </w:p>
        </w:tc>
        <w:tc>
          <w:tcPr>
            <w:tcW w:w="851" w:type="dxa"/>
          </w:tcPr>
          <w:p w14:paraId="5C00380B" w14:textId="77777777" w:rsidR="0008170B" w:rsidRPr="003F4839" w:rsidRDefault="0008170B" w:rsidP="004575C2">
            <w:pPr>
              <w:spacing w:after="120"/>
              <w:rPr>
                <w:rFonts w:cs="Arial"/>
              </w:rPr>
            </w:pPr>
            <w:r w:rsidRPr="003F4839">
              <w:rPr>
                <w:rFonts w:cs="Arial"/>
              </w:rPr>
              <w:t>15</w:t>
            </w:r>
          </w:p>
        </w:tc>
        <w:tc>
          <w:tcPr>
            <w:tcW w:w="851" w:type="dxa"/>
          </w:tcPr>
          <w:p w14:paraId="0F72D4FE" w14:textId="77777777" w:rsidR="0008170B" w:rsidRPr="003F4839" w:rsidRDefault="0008170B" w:rsidP="004575C2">
            <w:pPr>
              <w:spacing w:after="120"/>
              <w:rPr>
                <w:rFonts w:cs="Arial"/>
              </w:rPr>
            </w:pPr>
            <w:r w:rsidRPr="003F4839">
              <w:rPr>
                <w:rFonts w:cs="Arial"/>
              </w:rPr>
              <w:t>27</w:t>
            </w:r>
          </w:p>
        </w:tc>
        <w:tc>
          <w:tcPr>
            <w:tcW w:w="851" w:type="dxa"/>
          </w:tcPr>
          <w:p w14:paraId="4361C354" w14:textId="77777777" w:rsidR="0008170B" w:rsidRPr="003F4839" w:rsidRDefault="0008170B" w:rsidP="004575C2">
            <w:pPr>
              <w:spacing w:after="120"/>
              <w:rPr>
                <w:rFonts w:cs="Arial"/>
              </w:rPr>
            </w:pPr>
            <w:r w:rsidRPr="003F4839">
              <w:rPr>
                <w:rFonts w:cs="Arial"/>
              </w:rPr>
              <w:t>12</w:t>
            </w:r>
          </w:p>
        </w:tc>
        <w:tc>
          <w:tcPr>
            <w:tcW w:w="851" w:type="dxa"/>
          </w:tcPr>
          <w:p w14:paraId="188F4A0E" w14:textId="77777777" w:rsidR="0008170B" w:rsidRPr="003F4839" w:rsidRDefault="0008170B" w:rsidP="004575C2">
            <w:pPr>
              <w:spacing w:after="120"/>
              <w:rPr>
                <w:rFonts w:cs="Arial"/>
              </w:rPr>
            </w:pPr>
          </w:p>
        </w:tc>
        <w:tc>
          <w:tcPr>
            <w:tcW w:w="1699" w:type="dxa"/>
          </w:tcPr>
          <w:p w14:paraId="4C18BB13" w14:textId="77777777" w:rsidR="0008170B" w:rsidRPr="003F4839" w:rsidRDefault="0008170B" w:rsidP="004575C2">
            <w:pPr>
              <w:spacing w:after="120"/>
              <w:rPr>
                <w:rFonts w:cs="Arial"/>
              </w:rPr>
            </w:pPr>
            <w:r w:rsidRPr="003F4839">
              <w:rPr>
                <w:rFonts w:cs="Arial"/>
              </w:rPr>
              <w:t>9V</w:t>
            </w:r>
          </w:p>
        </w:tc>
      </w:tr>
      <w:tr w:rsidR="0008170B" w:rsidRPr="003F4839" w14:paraId="2183F53A" w14:textId="77777777" w:rsidTr="00E3743D">
        <w:trPr>
          <w:jc w:val="center"/>
        </w:trPr>
        <w:tc>
          <w:tcPr>
            <w:tcW w:w="3935" w:type="dxa"/>
          </w:tcPr>
          <w:p w14:paraId="4B74FFAD" w14:textId="77777777" w:rsidR="0008170B" w:rsidRPr="003F4839" w:rsidRDefault="0008170B" w:rsidP="004575C2">
            <w:pPr>
              <w:spacing w:after="120"/>
              <w:ind w:left="709" w:hanging="709"/>
              <w:rPr>
                <w:rFonts w:cs="Arial"/>
              </w:rPr>
            </w:pPr>
            <w:r w:rsidRPr="003F4839">
              <w:rPr>
                <w:rFonts w:cs="Arial"/>
              </w:rPr>
              <w:t>Student 6</w:t>
            </w:r>
          </w:p>
        </w:tc>
        <w:tc>
          <w:tcPr>
            <w:tcW w:w="851" w:type="dxa"/>
          </w:tcPr>
          <w:p w14:paraId="62817646" w14:textId="77777777" w:rsidR="0008170B" w:rsidRPr="003F4839" w:rsidRDefault="0008170B" w:rsidP="004575C2">
            <w:pPr>
              <w:spacing w:after="120"/>
              <w:rPr>
                <w:rFonts w:cs="Arial"/>
              </w:rPr>
            </w:pPr>
            <w:r w:rsidRPr="003F4839">
              <w:rPr>
                <w:rFonts w:cs="Arial"/>
              </w:rPr>
              <w:t>27</w:t>
            </w:r>
          </w:p>
        </w:tc>
        <w:tc>
          <w:tcPr>
            <w:tcW w:w="851" w:type="dxa"/>
          </w:tcPr>
          <w:p w14:paraId="1BA340E3" w14:textId="77777777" w:rsidR="0008170B" w:rsidRPr="003F4839" w:rsidRDefault="0008170B" w:rsidP="004575C2">
            <w:pPr>
              <w:spacing w:after="120"/>
              <w:rPr>
                <w:rFonts w:cs="Arial"/>
              </w:rPr>
            </w:pPr>
            <w:r w:rsidRPr="003F4839">
              <w:rPr>
                <w:rFonts w:cs="Arial"/>
              </w:rPr>
              <w:t>10</w:t>
            </w:r>
          </w:p>
        </w:tc>
        <w:tc>
          <w:tcPr>
            <w:tcW w:w="851" w:type="dxa"/>
          </w:tcPr>
          <w:p w14:paraId="60FCF5B1" w14:textId="77777777" w:rsidR="0008170B" w:rsidRPr="003F4839" w:rsidRDefault="0008170B" w:rsidP="004575C2">
            <w:pPr>
              <w:spacing w:after="120"/>
              <w:rPr>
                <w:rFonts w:cs="Arial"/>
              </w:rPr>
            </w:pPr>
            <w:r w:rsidRPr="003F4839">
              <w:rPr>
                <w:rFonts w:cs="Arial"/>
              </w:rPr>
              <w:t>27</w:t>
            </w:r>
          </w:p>
        </w:tc>
        <w:tc>
          <w:tcPr>
            <w:tcW w:w="851" w:type="dxa"/>
          </w:tcPr>
          <w:p w14:paraId="636A6E1A" w14:textId="77777777" w:rsidR="0008170B" w:rsidRPr="003F4839" w:rsidRDefault="0008170B" w:rsidP="004575C2">
            <w:pPr>
              <w:spacing w:after="120"/>
              <w:rPr>
                <w:rFonts w:cs="Arial"/>
              </w:rPr>
            </w:pPr>
          </w:p>
        </w:tc>
        <w:tc>
          <w:tcPr>
            <w:tcW w:w="1699" w:type="dxa"/>
          </w:tcPr>
          <w:p w14:paraId="050EBD61" w14:textId="77777777" w:rsidR="0008170B" w:rsidRPr="003F4839" w:rsidRDefault="0008170B" w:rsidP="004575C2">
            <w:pPr>
              <w:spacing w:after="120"/>
              <w:rPr>
                <w:rFonts w:cs="Arial"/>
              </w:rPr>
            </w:pPr>
            <w:r w:rsidRPr="003F4839">
              <w:rPr>
                <w:rFonts w:cs="Arial"/>
              </w:rPr>
              <w:t>12V</w:t>
            </w:r>
          </w:p>
        </w:tc>
      </w:tr>
      <w:tr w:rsidR="0008170B" w:rsidRPr="003F4839" w14:paraId="29D25180" w14:textId="77777777" w:rsidTr="00E3743D">
        <w:trPr>
          <w:jc w:val="center"/>
        </w:trPr>
        <w:tc>
          <w:tcPr>
            <w:tcW w:w="3935" w:type="dxa"/>
          </w:tcPr>
          <w:p w14:paraId="5E637461" w14:textId="77777777" w:rsidR="0008170B" w:rsidRPr="003F4839" w:rsidRDefault="0008170B" w:rsidP="004575C2">
            <w:pPr>
              <w:spacing w:after="120"/>
              <w:ind w:left="709" w:hanging="709"/>
              <w:rPr>
                <w:rFonts w:cs="Arial"/>
              </w:rPr>
            </w:pPr>
            <w:r w:rsidRPr="003F4839">
              <w:rPr>
                <w:rFonts w:cs="Arial"/>
              </w:rPr>
              <w:t>Student 7</w:t>
            </w:r>
          </w:p>
        </w:tc>
        <w:tc>
          <w:tcPr>
            <w:tcW w:w="851" w:type="dxa"/>
          </w:tcPr>
          <w:p w14:paraId="2874A3ED" w14:textId="77777777" w:rsidR="0008170B" w:rsidRPr="003F4839" w:rsidRDefault="0008170B" w:rsidP="004575C2">
            <w:pPr>
              <w:spacing w:after="120"/>
              <w:rPr>
                <w:rFonts w:cs="Arial"/>
              </w:rPr>
            </w:pPr>
            <w:r w:rsidRPr="003F4839">
              <w:rPr>
                <w:rFonts w:cs="Arial"/>
              </w:rPr>
              <w:t>10</w:t>
            </w:r>
          </w:p>
        </w:tc>
        <w:tc>
          <w:tcPr>
            <w:tcW w:w="851" w:type="dxa"/>
          </w:tcPr>
          <w:p w14:paraId="1DC18A26" w14:textId="77777777" w:rsidR="0008170B" w:rsidRPr="003F4839" w:rsidRDefault="0008170B" w:rsidP="004575C2">
            <w:pPr>
              <w:spacing w:after="120"/>
              <w:rPr>
                <w:rFonts w:cs="Arial"/>
              </w:rPr>
            </w:pPr>
            <w:r w:rsidRPr="003F4839">
              <w:rPr>
                <w:rFonts w:cs="Arial"/>
              </w:rPr>
              <w:t>15</w:t>
            </w:r>
          </w:p>
        </w:tc>
        <w:tc>
          <w:tcPr>
            <w:tcW w:w="851" w:type="dxa"/>
          </w:tcPr>
          <w:p w14:paraId="24DD9F7C" w14:textId="77777777" w:rsidR="0008170B" w:rsidRPr="003F4839" w:rsidRDefault="0008170B" w:rsidP="004575C2">
            <w:pPr>
              <w:spacing w:after="120"/>
              <w:rPr>
                <w:rFonts w:cs="Arial"/>
              </w:rPr>
            </w:pPr>
            <w:r w:rsidRPr="003F4839">
              <w:rPr>
                <w:rFonts w:cs="Arial"/>
              </w:rPr>
              <w:t>33</w:t>
            </w:r>
          </w:p>
        </w:tc>
        <w:tc>
          <w:tcPr>
            <w:tcW w:w="851" w:type="dxa"/>
          </w:tcPr>
          <w:p w14:paraId="653C1D0E" w14:textId="77777777" w:rsidR="0008170B" w:rsidRPr="003F4839" w:rsidRDefault="0008170B" w:rsidP="004575C2">
            <w:pPr>
              <w:spacing w:after="120"/>
              <w:rPr>
                <w:rFonts w:cs="Arial"/>
              </w:rPr>
            </w:pPr>
          </w:p>
        </w:tc>
        <w:tc>
          <w:tcPr>
            <w:tcW w:w="1699" w:type="dxa"/>
          </w:tcPr>
          <w:p w14:paraId="4E338717" w14:textId="77777777" w:rsidR="0008170B" w:rsidRPr="003F4839" w:rsidRDefault="0008170B" w:rsidP="004575C2">
            <w:pPr>
              <w:spacing w:after="120"/>
              <w:rPr>
                <w:rFonts w:cs="Arial"/>
              </w:rPr>
            </w:pPr>
            <w:r w:rsidRPr="003F4839">
              <w:rPr>
                <w:rFonts w:cs="Arial"/>
              </w:rPr>
              <w:t>6V</w:t>
            </w:r>
          </w:p>
        </w:tc>
      </w:tr>
      <w:tr w:rsidR="0008170B" w:rsidRPr="003F4839" w14:paraId="03726C5B" w14:textId="77777777" w:rsidTr="00E3743D">
        <w:trPr>
          <w:jc w:val="center"/>
        </w:trPr>
        <w:tc>
          <w:tcPr>
            <w:tcW w:w="3935" w:type="dxa"/>
          </w:tcPr>
          <w:p w14:paraId="048D74AB" w14:textId="77777777" w:rsidR="0008170B" w:rsidRPr="003F4839" w:rsidRDefault="0008170B" w:rsidP="004575C2">
            <w:pPr>
              <w:spacing w:after="120"/>
              <w:ind w:left="709" w:hanging="709"/>
              <w:rPr>
                <w:rFonts w:cs="Arial"/>
              </w:rPr>
            </w:pPr>
            <w:r w:rsidRPr="003F4839">
              <w:rPr>
                <w:rFonts w:cs="Arial"/>
              </w:rPr>
              <w:t>Student 8</w:t>
            </w:r>
          </w:p>
        </w:tc>
        <w:tc>
          <w:tcPr>
            <w:tcW w:w="851" w:type="dxa"/>
          </w:tcPr>
          <w:p w14:paraId="41C17D71" w14:textId="77777777" w:rsidR="0008170B" w:rsidRPr="003F4839" w:rsidRDefault="0008170B" w:rsidP="004575C2">
            <w:pPr>
              <w:spacing w:after="120"/>
              <w:rPr>
                <w:rFonts w:cs="Arial"/>
              </w:rPr>
            </w:pPr>
            <w:r w:rsidRPr="003F4839">
              <w:rPr>
                <w:rFonts w:cs="Arial"/>
              </w:rPr>
              <w:t>15</w:t>
            </w:r>
          </w:p>
        </w:tc>
        <w:tc>
          <w:tcPr>
            <w:tcW w:w="851" w:type="dxa"/>
          </w:tcPr>
          <w:p w14:paraId="36F6302B" w14:textId="77777777" w:rsidR="0008170B" w:rsidRPr="003F4839" w:rsidRDefault="0008170B" w:rsidP="004575C2">
            <w:pPr>
              <w:spacing w:after="120"/>
              <w:rPr>
                <w:rFonts w:cs="Arial"/>
              </w:rPr>
            </w:pPr>
            <w:r w:rsidRPr="003F4839">
              <w:rPr>
                <w:rFonts w:cs="Arial"/>
              </w:rPr>
              <w:t>27</w:t>
            </w:r>
          </w:p>
        </w:tc>
        <w:tc>
          <w:tcPr>
            <w:tcW w:w="851" w:type="dxa"/>
          </w:tcPr>
          <w:p w14:paraId="1DA2AC7A" w14:textId="77777777" w:rsidR="0008170B" w:rsidRPr="003F4839" w:rsidRDefault="0008170B" w:rsidP="004575C2">
            <w:pPr>
              <w:spacing w:after="120"/>
              <w:rPr>
                <w:rFonts w:cs="Arial"/>
              </w:rPr>
            </w:pPr>
            <w:r w:rsidRPr="003F4839">
              <w:rPr>
                <w:rFonts w:cs="Arial"/>
              </w:rPr>
              <w:t>47</w:t>
            </w:r>
          </w:p>
        </w:tc>
        <w:tc>
          <w:tcPr>
            <w:tcW w:w="851" w:type="dxa"/>
          </w:tcPr>
          <w:p w14:paraId="04BF8968" w14:textId="77777777" w:rsidR="0008170B" w:rsidRPr="003F4839" w:rsidRDefault="0008170B" w:rsidP="004575C2">
            <w:pPr>
              <w:spacing w:after="120"/>
              <w:rPr>
                <w:rFonts w:cs="Arial"/>
              </w:rPr>
            </w:pPr>
          </w:p>
        </w:tc>
        <w:tc>
          <w:tcPr>
            <w:tcW w:w="1699" w:type="dxa"/>
          </w:tcPr>
          <w:p w14:paraId="43072064" w14:textId="77777777" w:rsidR="0008170B" w:rsidRPr="003F4839" w:rsidRDefault="0008170B" w:rsidP="004575C2">
            <w:pPr>
              <w:spacing w:after="120"/>
              <w:rPr>
                <w:rFonts w:cs="Arial"/>
              </w:rPr>
            </w:pPr>
            <w:r w:rsidRPr="003F4839">
              <w:rPr>
                <w:rFonts w:cs="Arial"/>
              </w:rPr>
              <w:t>9V</w:t>
            </w:r>
          </w:p>
        </w:tc>
      </w:tr>
      <w:tr w:rsidR="0008170B" w:rsidRPr="003F4839" w14:paraId="044886E2" w14:textId="77777777" w:rsidTr="00E3743D">
        <w:trPr>
          <w:jc w:val="center"/>
        </w:trPr>
        <w:tc>
          <w:tcPr>
            <w:tcW w:w="3935" w:type="dxa"/>
          </w:tcPr>
          <w:p w14:paraId="57B3923C" w14:textId="77777777" w:rsidR="0008170B" w:rsidRPr="003F4839" w:rsidRDefault="0008170B" w:rsidP="004575C2">
            <w:pPr>
              <w:spacing w:after="120"/>
              <w:ind w:left="709" w:hanging="709"/>
              <w:rPr>
                <w:rFonts w:cs="Arial"/>
              </w:rPr>
            </w:pPr>
            <w:r w:rsidRPr="003F4839">
              <w:rPr>
                <w:rFonts w:cs="Arial"/>
              </w:rPr>
              <w:t>Student 9</w:t>
            </w:r>
          </w:p>
        </w:tc>
        <w:tc>
          <w:tcPr>
            <w:tcW w:w="851" w:type="dxa"/>
          </w:tcPr>
          <w:p w14:paraId="1EFDE3F6" w14:textId="77777777" w:rsidR="0008170B" w:rsidRPr="003F4839" w:rsidRDefault="0008170B" w:rsidP="004575C2">
            <w:pPr>
              <w:spacing w:after="120"/>
              <w:rPr>
                <w:rFonts w:cs="Arial"/>
              </w:rPr>
            </w:pPr>
            <w:r w:rsidRPr="003F4839">
              <w:rPr>
                <w:rFonts w:cs="Arial"/>
              </w:rPr>
              <w:t>27</w:t>
            </w:r>
          </w:p>
        </w:tc>
        <w:tc>
          <w:tcPr>
            <w:tcW w:w="851" w:type="dxa"/>
          </w:tcPr>
          <w:p w14:paraId="0D1F17E2" w14:textId="77777777" w:rsidR="0008170B" w:rsidRPr="003F4839" w:rsidRDefault="0008170B" w:rsidP="004575C2">
            <w:pPr>
              <w:spacing w:after="120"/>
              <w:rPr>
                <w:rFonts w:cs="Arial"/>
              </w:rPr>
            </w:pPr>
            <w:r w:rsidRPr="003F4839">
              <w:rPr>
                <w:rFonts w:cs="Arial"/>
              </w:rPr>
              <w:t>10</w:t>
            </w:r>
          </w:p>
        </w:tc>
        <w:tc>
          <w:tcPr>
            <w:tcW w:w="851" w:type="dxa"/>
          </w:tcPr>
          <w:p w14:paraId="7CE3DF76" w14:textId="77777777" w:rsidR="0008170B" w:rsidRPr="003F4839" w:rsidRDefault="0008170B" w:rsidP="004575C2">
            <w:pPr>
              <w:spacing w:after="120"/>
              <w:rPr>
                <w:rFonts w:cs="Arial"/>
              </w:rPr>
            </w:pPr>
            <w:r w:rsidRPr="003F4839">
              <w:rPr>
                <w:rFonts w:cs="Arial"/>
              </w:rPr>
              <w:t>12</w:t>
            </w:r>
          </w:p>
        </w:tc>
        <w:tc>
          <w:tcPr>
            <w:tcW w:w="851" w:type="dxa"/>
          </w:tcPr>
          <w:p w14:paraId="4D00B212" w14:textId="77777777" w:rsidR="0008170B" w:rsidRPr="003F4839" w:rsidRDefault="0008170B" w:rsidP="004575C2">
            <w:pPr>
              <w:spacing w:after="120"/>
              <w:rPr>
                <w:rFonts w:cs="Arial"/>
              </w:rPr>
            </w:pPr>
          </w:p>
        </w:tc>
        <w:tc>
          <w:tcPr>
            <w:tcW w:w="1699" w:type="dxa"/>
          </w:tcPr>
          <w:p w14:paraId="2EBC2E4A" w14:textId="77777777" w:rsidR="0008170B" w:rsidRPr="003F4839" w:rsidRDefault="0008170B" w:rsidP="004575C2">
            <w:pPr>
              <w:spacing w:after="120"/>
              <w:rPr>
                <w:rFonts w:cs="Arial"/>
              </w:rPr>
            </w:pPr>
            <w:r w:rsidRPr="003F4839">
              <w:rPr>
                <w:rFonts w:cs="Arial"/>
              </w:rPr>
              <w:t>12V</w:t>
            </w:r>
          </w:p>
        </w:tc>
      </w:tr>
      <w:tr w:rsidR="0008170B" w:rsidRPr="003F4839" w14:paraId="7FD2DD42" w14:textId="77777777" w:rsidTr="00E3743D">
        <w:trPr>
          <w:jc w:val="center"/>
        </w:trPr>
        <w:tc>
          <w:tcPr>
            <w:tcW w:w="3935" w:type="dxa"/>
          </w:tcPr>
          <w:p w14:paraId="6D6B2FD7" w14:textId="77777777" w:rsidR="0008170B" w:rsidRPr="003F4839" w:rsidRDefault="0008170B" w:rsidP="004575C2">
            <w:pPr>
              <w:spacing w:after="120"/>
              <w:ind w:left="709" w:hanging="709"/>
              <w:rPr>
                <w:rFonts w:cs="Arial"/>
              </w:rPr>
            </w:pPr>
            <w:r w:rsidRPr="003F4839">
              <w:rPr>
                <w:rFonts w:cs="Arial"/>
              </w:rPr>
              <w:t>Student 10</w:t>
            </w:r>
          </w:p>
        </w:tc>
        <w:tc>
          <w:tcPr>
            <w:tcW w:w="851" w:type="dxa"/>
          </w:tcPr>
          <w:p w14:paraId="44173D99" w14:textId="77777777" w:rsidR="0008170B" w:rsidRPr="003F4839" w:rsidRDefault="0008170B" w:rsidP="004575C2">
            <w:pPr>
              <w:spacing w:after="120"/>
              <w:rPr>
                <w:rFonts w:cs="Arial"/>
              </w:rPr>
            </w:pPr>
            <w:r w:rsidRPr="003F4839">
              <w:rPr>
                <w:rFonts w:cs="Arial"/>
              </w:rPr>
              <w:t>10</w:t>
            </w:r>
          </w:p>
        </w:tc>
        <w:tc>
          <w:tcPr>
            <w:tcW w:w="851" w:type="dxa"/>
          </w:tcPr>
          <w:p w14:paraId="4AA2DF0A" w14:textId="77777777" w:rsidR="0008170B" w:rsidRPr="003F4839" w:rsidRDefault="0008170B" w:rsidP="004575C2">
            <w:pPr>
              <w:spacing w:after="120"/>
              <w:rPr>
                <w:rFonts w:cs="Arial"/>
              </w:rPr>
            </w:pPr>
            <w:r w:rsidRPr="003F4839">
              <w:rPr>
                <w:rFonts w:cs="Arial"/>
              </w:rPr>
              <w:t>15</w:t>
            </w:r>
          </w:p>
        </w:tc>
        <w:tc>
          <w:tcPr>
            <w:tcW w:w="851" w:type="dxa"/>
          </w:tcPr>
          <w:p w14:paraId="65534EE8" w14:textId="77777777" w:rsidR="0008170B" w:rsidRPr="003F4839" w:rsidRDefault="0008170B" w:rsidP="004575C2">
            <w:pPr>
              <w:spacing w:after="120"/>
              <w:rPr>
                <w:rFonts w:cs="Arial"/>
              </w:rPr>
            </w:pPr>
            <w:r w:rsidRPr="003F4839">
              <w:rPr>
                <w:rFonts w:cs="Arial"/>
              </w:rPr>
              <w:t>27</w:t>
            </w:r>
          </w:p>
        </w:tc>
        <w:tc>
          <w:tcPr>
            <w:tcW w:w="851" w:type="dxa"/>
          </w:tcPr>
          <w:p w14:paraId="48071709" w14:textId="77777777" w:rsidR="0008170B" w:rsidRPr="003F4839" w:rsidRDefault="0008170B" w:rsidP="004575C2">
            <w:pPr>
              <w:spacing w:after="120"/>
              <w:rPr>
                <w:rFonts w:cs="Arial"/>
              </w:rPr>
            </w:pPr>
          </w:p>
        </w:tc>
        <w:tc>
          <w:tcPr>
            <w:tcW w:w="1699" w:type="dxa"/>
          </w:tcPr>
          <w:p w14:paraId="530B9EAB" w14:textId="77777777" w:rsidR="0008170B" w:rsidRPr="003F4839" w:rsidRDefault="0008170B" w:rsidP="004575C2">
            <w:pPr>
              <w:spacing w:after="120"/>
              <w:rPr>
                <w:rFonts w:cs="Arial"/>
              </w:rPr>
            </w:pPr>
            <w:r w:rsidRPr="003F4839">
              <w:rPr>
                <w:rFonts w:cs="Arial"/>
              </w:rPr>
              <w:t>6V</w:t>
            </w:r>
          </w:p>
        </w:tc>
      </w:tr>
      <w:tr w:rsidR="0008170B" w:rsidRPr="003F4839" w14:paraId="4CF1AB2B" w14:textId="77777777" w:rsidTr="00E3743D">
        <w:trPr>
          <w:jc w:val="center"/>
        </w:trPr>
        <w:tc>
          <w:tcPr>
            <w:tcW w:w="3935" w:type="dxa"/>
          </w:tcPr>
          <w:p w14:paraId="577F36B2" w14:textId="77777777" w:rsidR="0008170B" w:rsidRPr="003F4839" w:rsidRDefault="0008170B" w:rsidP="004575C2">
            <w:pPr>
              <w:spacing w:after="120"/>
              <w:ind w:left="709" w:hanging="709"/>
              <w:rPr>
                <w:rFonts w:cs="Arial"/>
              </w:rPr>
            </w:pPr>
            <w:r w:rsidRPr="003F4839">
              <w:rPr>
                <w:rFonts w:cs="Arial"/>
              </w:rPr>
              <w:t>Student 11</w:t>
            </w:r>
          </w:p>
        </w:tc>
        <w:tc>
          <w:tcPr>
            <w:tcW w:w="851" w:type="dxa"/>
          </w:tcPr>
          <w:p w14:paraId="46621F1C" w14:textId="77777777" w:rsidR="0008170B" w:rsidRPr="003F4839" w:rsidRDefault="0008170B" w:rsidP="004575C2">
            <w:pPr>
              <w:spacing w:after="120"/>
              <w:rPr>
                <w:rFonts w:cs="Arial"/>
              </w:rPr>
            </w:pPr>
            <w:r w:rsidRPr="003F4839">
              <w:rPr>
                <w:rFonts w:cs="Arial"/>
              </w:rPr>
              <w:t>33</w:t>
            </w:r>
          </w:p>
        </w:tc>
        <w:tc>
          <w:tcPr>
            <w:tcW w:w="851" w:type="dxa"/>
          </w:tcPr>
          <w:p w14:paraId="3D5043D9" w14:textId="77777777" w:rsidR="0008170B" w:rsidRPr="003F4839" w:rsidRDefault="0008170B" w:rsidP="004575C2">
            <w:pPr>
              <w:spacing w:after="120"/>
              <w:rPr>
                <w:rFonts w:cs="Arial"/>
              </w:rPr>
            </w:pPr>
            <w:r w:rsidRPr="003F4839">
              <w:rPr>
                <w:rFonts w:cs="Arial"/>
              </w:rPr>
              <w:t>10</w:t>
            </w:r>
          </w:p>
        </w:tc>
        <w:tc>
          <w:tcPr>
            <w:tcW w:w="851" w:type="dxa"/>
          </w:tcPr>
          <w:p w14:paraId="4B47AB08" w14:textId="77777777" w:rsidR="0008170B" w:rsidRPr="003F4839" w:rsidRDefault="0008170B" w:rsidP="004575C2">
            <w:pPr>
              <w:spacing w:after="120"/>
              <w:rPr>
                <w:rFonts w:cs="Arial"/>
              </w:rPr>
            </w:pPr>
            <w:r w:rsidRPr="003F4839">
              <w:rPr>
                <w:rFonts w:cs="Arial"/>
              </w:rPr>
              <w:t>15</w:t>
            </w:r>
          </w:p>
        </w:tc>
        <w:tc>
          <w:tcPr>
            <w:tcW w:w="851" w:type="dxa"/>
          </w:tcPr>
          <w:p w14:paraId="17792B86" w14:textId="77777777" w:rsidR="0008170B" w:rsidRPr="003F4839" w:rsidRDefault="0008170B" w:rsidP="004575C2">
            <w:pPr>
              <w:spacing w:after="120"/>
              <w:rPr>
                <w:rFonts w:cs="Arial"/>
              </w:rPr>
            </w:pPr>
          </w:p>
        </w:tc>
        <w:tc>
          <w:tcPr>
            <w:tcW w:w="1699" w:type="dxa"/>
          </w:tcPr>
          <w:p w14:paraId="1E877073" w14:textId="77777777" w:rsidR="0008170B" w:rsidRPr="003F4839" w:rsidRDefault="0008170B" w:rsidP="004575C2">
            <w:pPr>
              <w:spacing w:after="120"/>
              <w:rPr>
                <w:rFonts w:cs="Arial"/>
              </w:rPr>
            </w:pPr>
            <w:r w:rsidRPr="003F4839">
              <w:rPr>
                <w:rFonts w:cs="Arial"/>
              </w:rPr>
              <w:t>9V</w:t>
            </w:r>
          </w:p>
        </w:tc>
      </w:tr>
      <w:tr w:rsidR="0008170B" w:rsidRPr="003F4839" w14:paraId="3EB0874B" w14:textId="77777777" w:rsidTr="00E3743D">
        <w:trPr>
          <w:jc w:val="center"/>
        </w:trPr>
        <w:tc>
          <w:tcPr>
            <w:tcW w:w="3935" w:type="dxa"/>
          </w:tcPr>
          <w:p w14:paraId="6E405DB8" w14:textId="77777777" w:rsidR="0008170B" w:rsidRPr="003F4839" w:rsidRDefault="0008170B" w:rsidP="004575C2">
            <w:pPr>
              <w:spacing w:after="120"/>
              <w:ind w:left="709" w:hanging="709"/>
              <w:rPr>
                <w:rFonts w:cs="Arial"/>
              </w:rPr>
            </w:pPr>
            <w:r w:rsidRPr="003F4839">
              <w:rPr>
                <w:rFonts w:cs="Arial"/>
              </w:rPr>
              <w:t>Student 12</w:t>
            </w:r>
          </w:p>
        </w:tc>
        <w:tc>
          <w:tcPr>
            <w:tcW w:w="851" w:type="dxa"/>
          </w:tcPr>
          <w:p w14:paraId="36585886" w14:textId="77777777" w:rsidR="0008170B" w:rsidRPr="003F4839" w:rsidRDefault="0008170B" w:rsidP="004575C2">
            <w:pPr>
              <w:spacing w:after="120"/>
              <w:rPr>
                <w:rFonts w:cs="Arial"/>
              </w:rPr>
            </w:pPr>
            <w:r w:rsidRPr="003F4839">
              <w:rPr>
                <w:rFonts w:cs="Arial"/>
              </w:rPr>
              <w:t>27</w:t>
            </w:r>
          </w:p>
        </w:tc>
        <w:tc>
          <w:tcPr>
            <w:tcW w:w="851" w:type="dxa"/>
          </w:tcPr>
          <w:p w14:paraId="7648F01B" w14:textId="77777777" w:rsidR="0008170B" w:rsidRPr="003F4839" w:rsidRDefault="0008170B" w:rsidP="004575C2">
            <w:pPr>
              <w:spacing w:after="120"/>
              <w:rPr>
                <w:rFonts w:cs="Arial"/>
              </w:rPr>
            </w:pPr>
            <w:r w:rsidRPr="003F4839">
              <w:rPr>
                <w:rFonts w:cs="Arial"/>
              </w:rPr>
              <w:t>12</w:t>
            </w:r>
          </w:p>
        </w:tc>
        <w:tc>
          <w:tcPr>
            <w:tcW w:w="851" w:type="dxa"/>
          </w:tcPr>
          <w:p w14:paraId="67303D6F" w14:textId="77777777" w:rsidR="0008170B" w:rsidRPr="003F4839" w:rsidRDefault="0008170B" w:rsidP="004575C2">
            <w:pPr>
              <w:spacing w:after="120"/>
              <w:rPr>
                <w:rFonts w:cs="Arial"/>
              </w:rPr>
            </w:pPr>
            <w:r w:rsidRPr="003F4839">
              <w:rPr>
                <w:rFonts w:cs="Arial"/>
              </w:rPr>
              <w:t>33</w:t>
            </w:r>
          </w:p>
        </w:tc>
        <w:tc>
          <w:tcPr>
            <w:tcW w:w="851" w:type="dxa"/>
          </w:tcPr>
          <w:p w14:paraId="40B1AE74" w14:textId="77777777" w:rsidR="0008170B" w:rsidRPr="003F4839" w:rsidRDefault="0008170B" w:rsidP="004575C2">
            <w:pPr>
              <w:spacing w:after="120"/>
              <w:rPr>
                <w:rFonts w:cs="Arial"/>
              </w:rPr>
            </w:pPr>
          </w:p>
        </w:tc>
        <w:tc>
          <w:tcPr>
            <w:tcW w:w="1699" w:type="dxa"/>
          </w:tcPr>
          <w:p w14:paraId="7B7E7DE4" w14:textId="77777777" w:rsidR="0008170B" w:rsidRPr="003F4839" w:rsidRDefault="0008170B" w:rsidP="004575C2">
            <w:pPr>
              <w:spacing w:after="120"/>
              <w:rPr>
                <w:rFonts w:cs="Arial"/>
              </w:rPr>
            </w:pPr>
            <w:r w:rsidRPr="003F4839">
              <w:rPr>
                <w:rFonts w:cs="Arial"/>
              </w:rPr>
              <w:t>12V</w:t>
            </w:r>
          </w:p>
        </w:tc>
      </w:tr>
      <w:tr w:rsidR="0008170B" w:rsidRPr="003F4839" w14:paraId="6AC6B549" w14:textId="77777777" w:rsidTr="00E3743D">
        <w:trPr>
          <w:jc w:val="center"/>
        </w:trPr>
        <w:tc>
          <w:tcPr>
            <w:tcW w:w="3935" w:type="dxa"/>
          </w:tcPr>
          <w:p w14:paraId="15431EA4" w14:textId="77777777" w:rsidR="0008170B" w:rsidRPr="003F4839" w:rsidRDefault="0008170B" w:rsidP="004575C2">
            <w:pPr>
              <w:spacing w:after="120"/>
              <w:ind w:left="709" w:hanging="709"/>
              <w:rPr>
                <w:rFonts w:cs="Arial"/>
              </w:rPr>
            </w:pPr>
            <w:r w:rsidRPr="003F4839">
              <w:rPr>
                <w:rFonts w:cs="Arial"/>
              </w:rPr>
              <w:t>Student 13</w:t>
            </w:r>
          </w:p>
        </w:tc>
        <w:tc>
          <w:tcPr>
            <w:tcW w:w="851" w:type="dxa"/>
          </w:tcPr>
          <w:p w14:paraId="4AFB3D9D" w14:textId="77777777" w:rsidR="0008170B" w:rsidRPr="003F4839" w:rsidRDefault="0008170B" w:rsidP="004575C2">
            <w:pPr>
              <w:spacing w:after="120"/>
              <w:rPr>
                <w:rFonts w:cs="Arial"/>
              </w:rPr>
            </w:pPr>
            <w:r w:rsidRPr="003F4839">
              <w:rPr>
                <w:rFonts w:cs="Arial"/>
              </w:rPr>
              <w:t>10</w:t>
            </w:r>
          </w:p>
        </w:tc>
        <w:tc>
          <w:tcPr>
            <w:tcW w:w="851" w:type="dxa"/>
          </w:tcPr>
          <w:p w14:paraId="2377872E" w14:textId="77777777" w:rsidR="0008170B" w:rsidRPr="003F4839" w:rsidRDefault="0008170B" w:rsidP="004575C2">
            <w:pPr>
              <w:spacing w:after="120"/>
              <w:rPr>
                <w:rFonts w:cs="Arial"/>
              </w:rPr>
            </w:pPr>
            <w:r w:rsidRPr="003F4839">
              <w:rPr>
                <w:rFonts w:cs="Arial"/>
              </w:rPr>
              <w:t>47</w:t>
            </w:r>
          </w:p>
        </w:tc>
        <w:tc>
          <w:tcPr>
            <w:tcW w:w="851" w:type="dxa"/>
          </w:tcPr>
          <w:p w14:paraId="3B89ACB4" w14:textId="77777777" w:rsidR="0008170B" w:rsidRPr="003F4839" w:rsidRDefault="0008170B" w:rsidP="004575C2">
            <w:pPr>
              <w:spacing w:after="120"/>
              <w:rPr>
                <w:rFonts w:cs="Arial"/>
              </w:rPr>
            </w:pPr>
            <w:r w:rsidRPr="003F4839">
              <w:rPr>
                <w:rFonts w:cs="Arial"/>
              </w:rPr>
              <w:t>33</w:t>
            </w:r>
          </w:p>
        </w:tc>
        <w:tc>
          <w:tcPr>
            <w:tcW w:w="851" w:type="dxa"/>
          </w:tcPr>
          <w:p w14:paraId="2BB349B0" w14:textId="77777777" w:rsidR="0008170B" w:rsidRPr="003F4839" w:rsidRDefault="0008170B" w:rsidP="004575C2">
            <w:pPr>
              <w:spacing w:after="120"/>
              <w:rPr>
                <w:rFonts w:cs="Arial"/>
              </w:rPr>
            </w:pPr>
          </w:p>
        </w:tc>
        <w:tc>
          <w:tcPr>
            <w:tcW w:w="1699" w:type="dxa"/>
          </w:tcPr>
          <w:p w14:paraId="181EA5AE" w14:textId="77777777" w:rsidR="0008170B" w:rsidRPr="003F4839" w:rsidRDefault="0008170B" w:rsidP="004575C2">
            <w:pPr>
              <w:spacing w:after="120"/>
              <w:rPr>
                <w:rFonts w:cs="Arial"/>
              </w:rPr>
            </w:pPr>
            <w:r w:rsidRPr="003F4839">
              <w:rPr>
                <w:rFonts w:cs="Arial"/>
              </w:rPr>
              <w:t>6V</w:t>
            </w:r>
          </w:p>
        </w:tc>
      </w:tr>
      <w:tr w:rsidR="0008170B" w:rsidRPr="003F4839" w14:paraId="25C3771E" w14:textId="77777777" w:rsidTr="00E3743D">
        <w:trPr>
          <w:jc w:val="center"/>
        </w:trPr>
        <w:tc>
          <w:tcPr>
            <w:tcW w:w="3935" w:type="dxa"/>
          </w:tcPr>
          <w:p w14:paraId="6425B0BF" w14:textId="77777777" w:rsidR="0008170B" w:rsidRPr="003F4839" w:rsidRDefault="0008170B" w:rsidP="004575C2">
            <w:pPr>
              <w:spacing w:after="120"/>
              <w:ind w:left="709" w:hanging="709"/>
              <w:rPr>
                <w:rFonts w:cs="Arial"/>
              </w:rPr>
            </w:pPr>
            <w:r w:rsidRPr="003F4839">
              <w:rPr>
                <w:rFonts w:cs="Arial"/>
              </w:rPr>
              <w:t>Student 14</w:t>
            </w:r>
          </w:p>
        </w:tc>
        <w:tc>
          <w:tcPr>
            <w:tcW w:w="851" w:type="dxa"/>
          </w:tcPr>
          <w:p w14:paraId="14FA79B7" w14:textId="77777777" w:rsidR="0008170B" w:rsidRPr="003F4839" w:rsidRDefault="0008170B" w:rsidP="004575C2">
            <w:pPr>
              <w:spacing w:after="120"/>
              <w:rPr>
                <w:rFonts w:cs="Arial"/>
              </w:rPr>
            </w:pPr>
            <w:r w:rsidRPr="003F4839">
              <w:rPr>
                <w:rFonts w:cs="Arial"/>
              </w:rPr>
              <w:t>47</w:t>
            </w:r>
          </w:p>
        </w:tc>
        <w:tc>
          <w:tcPr>
            <w:tcW w:w="851" w:type="dxa"/>
          </w:tcPr>
          <w:p w14:paraId="681C0B4A" w14:textId="77777777" w:rsidR="0008170B" w:rsidRPr="003F4839" w:rsidRDefault="0008170B" w:rsidP="004575C2">
            <w:pPr>
              <w:spacing w:after="120"/>
              <w:rPr>
                <w:rFonts w:cs="Arial"/>
              </w:rPr>
            </w:pPr>
            <w:r w:rsidRPr="003F4839">
              <w:rPr>
                <w:rFonts w:cs="Arial"/>
              </w:rPr>
              <w:t>10</w:t>
            </w:r>
          </w:p>
        </w:tc>
        <w:tc>
          <w:tcPr>
            <w:tcW w:w="851" w:type="dxa"/>
          </w:tcPr>
          <w:p w14:paraId="16E9FD5D" w14:textId="77777777" w:rsidR="0008170B" w:rsidRPr="003F4839" w:rsidRDefault="0008170B" w:rsidP="004575C2">
            <w:pPr>
              <w:spacing w:after="120"/>
              <w:rPr>
                <w:rFonts w:cs="Arial"/>
              </w:rPr>
            </w:pPr>
            <w:r w:rsidRPr="003F4839">
              <w:rPr>
                <w:rFonts w:cs="Arial"/>
              </w:rPr>
              <w:t>27</w:t>
            </w:r>
          </w:p>
        </w:tc>
        <w:tc>
          <w:tcPr>
            <w:tcW w:w="851" w:type="dxa"/>
          </w:tcPr>
          <w:p w14:paraId="29A98658" w14:textId="77777777" w:rsidR="0008170B" w:rsidRPr="003F4839" w:rsidRDefault="0008170B" w:rsidP="004575C2">
            <w:pPr>
              <w:spacing w:after="120"/>
              <w:rPr>
                <w:rFonts w:cs="Arial"/>
              </w:rPr>
            </w:pPr>
          </w:p>
        </w:tc>
        <w:tc>
          <w:tcPr>
            <w:tcW w:w="1699" w:type="dxa"/>
          </w:tcPr>
          <w:p w14:paraId="6793A23A" w14:textId="77777777" w:rsidR="0008170B" w:rsidRPr="003F4839" w:rsidRDefault="0008170B" w:rsidP="004575C2">
            <w:pPr>
              <w:spacing w:after="120"/>
              <w:rPr>
                <w:rFonts w:cs="Arial"/>
              </w:rPr>
            </w:pPr>
            <w:r w:rsidRPr="003F4839">
              <w:rPr>
                <w:rFonts w:cs="Arial"/>
              </w:rPr>
              <w:t>9V</w:t>
            </w:r>
          </w:p>
        </w:tc>
      </w:tr>
      <w:tr w:rsidR="0008170B" w:rsidRPr="004575C2" w14:paraId="2109539E" w14:textId="77777777" w:rsidTr="00E3743D">
        <w:trPr>
          <w:jc w:val="center"/>
        </w:trPr>
        <w:tc>
          <w:tcPr>
            <w:tcW w:w="3935" w:type="dxa"/>
          </w:tcPr>
          <w:p w14:paraId="56BD90E4" w14:textId="77777777" w:rsidR="0008170B" w:rsidRPr="003F4839" w:rsidRDefault="0008170B" w:rsidP="004575C2">
            <w:pPr>
              <w:spacing w:after="120"/>
              <w:ind w:left="709" w:hanging="709"/>
              <w:rPr>
                <w:rFonts w:cs="Arial"/>
              </w:rPr>
            </w:pPr>
            <w:r w:rsidRPr="003F4839">
              <w:rPr>
                <w:rFonts w:cs="Arial"/>
              </w:rPr>
              <w:t>Student 15</w:t>
            </w:r>
          </w:p>
        </w:tc>
        <w:tc>
          <w:tcPr>
            <w:tcW w:w="851" w:type="dxa"/>
          </w:tcPr>
          <w:p w14:paraId="416C503F" w14:textId="77777777" w:rsidR="0008170B" w:rsidRPr="003F4839" w:rsidRDefault="0008170B" w:rsidP="004575C2">
            <w:pPr>
              <w:spacing w:after="120"/>
              <w:rPr>
                <w:rFonts w:cs="Arial"/>
              </w:rPr>
            </w:pPr>
            <w:r w:rsidRPr="003F4839">
              <w:rPr>
                <w:rFonts w:cs="Arial"/>
              </w:rPr>
              <w:t>27</w:t>
            </w:r>
          </w:p>
        </w:tc>
        <w:tc>
          <w:tcPr>
            <w:tcW w:w="851" w:type="dxa"/>
          </w:tcPr>
          <w:p w14:paraId="734F5D6C" w14:textId="77777777" w:rsidR="0008170B" w:rsidRPr="003F4839" w:rsidRDefault="0008170B" w:rsidP="004575C2">
            <w:pPr>
              <w:spacing w:after="120"/>
              <w:rPr>
                <w:rFonts w:cs="Arial"/>
              </w:rPr>
            </w:pPr>
            <w:r w:rsidRPr="003F4839">
              <w:rPr>
                <w:rFonts w:cs="Arial"/>
              </w:rPr>
              <w:t>15</w:t>
            </w:r>
          </w:p>
        </w:tc>
        <w:tc>
          <w:tcPr>
            <w:tcW w:w="851" w:type="dxa"/>
          </w:tcPr>
          <w:p w14:paraId="46BFDE96" w14:textId="77777777" w:rsidR="0008170B" w:rsidRPr="003F4839" w:rsidRDefault="0008170B" w:rsidP="004575C2">
            <w:pPr>
              <w:spacing w:after="120"/>
              <w:rPr>
                <w:rFonts w:cs="Arial"/>
              </w:rPr>
            </w:pPr>
            <w:r w:rsidRPr="003F4839">
              <w:rPr>
                <w:rFonts w:cs="Arial"/>
              </w:rPr>
              <w:t>10</w:t>
            </w:r>
          </w:p>
        </w:tc>
        <w:tc>
          <w:tcPr>
            <w:tcW w:w="851" w:type="dxa"/>
          </w:tcPr>
          <w:p w14:paraId="49CAFF20" w14:textId="77777777" w:rsidR="0008170B" w:rsidRPr="003F4839" w:rsidRDefault="0008170B" w:rsidP="004575C2">
            <w:pPr>
              <w:spacing w:after="120"/>
              <w:rPr>
                <w:rFonts w:cs="Arial"/>
              </w:rPr>
            </w:pPr>
          </w:p>
        </w:tc>
        <w:tc>
          <w:tcPr>
            <w:tcW w:w="1699" w:type="dxa"/>
          </w:tcPr>
          <w:p w14:paraId="0BAA5847" w14:textId="77777777" w:rsidR="0008170B" w:rsidRPr="004575C2" w:rsidRDefault="0008170B" w:rsidP="004575C2">
            <w:pPr>
              <w:spacing w:after="120"/>
              <w:rPr>
                <w:rFonts w:cs="Arial"/>
              </w:rPr>
            </w:pPr>
            <w:r w:rsidRPr="003F4839">
              <w:rPr>
                <w:rFonts w:cs="Arial"/>
              </w:rPr>
              <w:t>12V</w:t>
            </w:r>
          </w:p>
        </w:tc>
      </w:tr>
    </w:tbl>
    <w:p w14:paraId="19629951" w14:textId="77777777" w:rsidR="0008170B" w:rsidRDefault="0008170B" w:rsidP="002350F7">
      <w:pPr>
        <w:rPr>
          <w:rFonts w:eastAsia="Calibri" w:cs="Arial"/>
          <w:b/>
          <w:bCs/>
        </w:rPr>
      </w:pPr>
    </w:p>
    <w:p w14:paraId="57C5FBC0" w14:textId="470B5903" w:rsidR="002350F7" w:rsidRPr="00295E97" w:rsidRDefault="002350F7" w:rsidP="002350F7">
      <w:pPr>
        <w:rPr>
          <w:rFonts w:eastAsia="Calibri" w:cs="Arial"/>
          <w:b/>
          <w:bCs/>
        </w:rPr>
      </w:pPr>
      <w:r w:rsidRPr="00295E97">
        <w:rPr>
          <w:rFonts w:eastAsia="Calibri" w:cs="Arial"/>
          <w:b/>
          <w:bCs/>
        </w:rPr>
        <w:t>The task is:</w:t>
      </w:r>
    </w:p>
    <w:p w14:paraId="4B340161" w14:textId="7A04A0C5" w:rsidR="00552A3E" w:rsidRPr="00454E5F" w:rsidRDefault="002350F7" w:rsidP="002350F7">
      <w:pPr>
        <w:pStyle w:val="ListParagraph"/>
        <w:ind w:left="0"/>
      </w:pPr>
      <w:r w:rsidRPr="7609540C">
        <w:rPr>
          <w:rFonts w:eastAsia="Times New Roman" w:cs="Arial"/>
          <w:lang w:eastAsia="en-GB"/>
        </w:rPr>
        <w:t xml:space="preserve">To </w:t>
      </w:r>
      <w:r>
        <w:t>s</w:t>
      </w:r>
      <w:r w:rsidR="009E3565">
        <w:t>imulate</w:t>
      </w:r>
      <w:r w:rsidR="00830B49">
        <w:t xml:space="preserve"> </w:t>
      </w:r>
      <w:r w:rsidR="00E1384D">
        <w:t xml:space="preserve">and build the physical </w:t>
      </w:r>
      <w:r>
        <w:t>circuits</w:t>
      </w:r>
      <w:r w:rsidR="00552A3E">
        <w:t xml:space="preserve"> in </w:t>
      </w:r>
      <w:r w:rsidR="00552A3E" w:rsidRPr="7609540C">
        <w:rPr>
          <w:b/>
          <w:bCs/>
        </w:rPr>
        <w:t>Fig</w:t>
      </w:r>
      <w:r w:rsidR="001B60D2" w:rsidRPr="7609540C">
        <w:rPr>
          <w:b/>
          <w:bCs/>
        </w:rPr>
        <w:t>.</w:t>
      </w:r>
      <w:r w:rsidR="00552A3E" w:rsidRPr="7609540C">
        <w:rPr>
          <w:b/>
          <w:bCs/>
        </w:rPr>
        <w:t xml:space="preserve"> </w:t>
      </w:r>
      <w:r w:rsidR="00601DA8" w:rsidRPr="7609540C">
        <w:rPr>
          <w:b/>
          <w:bCs/>
        </w:rPr>
        <w:t>1</w:t>
      </w:r>
      <w:r w:rsidR="0008170B">
        <w:t>,</w:t>
      </w:r>
      <w:r>
        <w:t xml:space="preserve"> </w:t>
      </w:r>
      <w:r w:rsidR="0008170B">
        <w:t xml:space="preserve">measuring </w:t>
      </w:r>
      <w:r w:rsidR="009E3565">
        <w:t>the:</w:t>
      </w:r>
    </w:p>
    <w:p w14:paraId="2525C4BA" w14:textId="2C5A1421" w:rsidR="00552A3E" w:rsidRDefault="0082447A" w:rsidP="00E84C6F">
      <w:pPr>
        <w:pStyle w:val="ListParagraph"/>
        <w:numPr>
          <w:ilvl w:val="1"/>
          <w:numId w:val="19"/>
        </w:numPr>
        <w:ind w:left="360"/>
      </w:pPr>
      <w:r>
        <w:t>Total</w:t>
      </w:r>
      <w:r w:rsidR="00552A3E">
        <w:t xml:space="preserve"> resistance of the circuit.</w:t>
      </w:r>
    </w:p>
    <w:p w14:paraId="34F8C8EC" w14:textId="5B7E852B" w:rsidR="00552A3E" w:rsidRDefault="00CA7374" w:rsidP="00E84C6F">
      <w:pPr>
        <w:pStyle w:val="ListParagraph"/>
        <w:numPr>
          <w:ilvl w:val="1"/>
          <w:numId w:val="19"/>
        </w:numPr>
        <w:ind w:left="360"/>
      </w:pPr>
      <w:r>
        <w:t>C</w:t>
      </w:r>
      <w:r w:rsidR="00552A3E">
        <w:t>urrent taken from the power supply.</w:t>
      </w:r>
    </w:p>
    <w:p w14:paraId="7E353C78" w14:textId="7BFEFF76" w:rsidR="00454F13" w:rsidRDefault="0013426B" w:rsidP="00E84C6F">
      <w:pPr>
        <w:pStyle w:val="ListParagraph"/>
        <w:numPr>
          <w:ilvl w:val="1"/>
          <w:numId w:val="19"/>
        </w:numPr>
        <w:ind w:left="360"/>
      </w:pPr>
      <w:r>
        <w:t>V</w:t>
      </w:r>
      <w:r w:rsidR="00552A3E">
        <w:t>oltage across each resistor.</w:t>
      </w:r>
    </w:p>
    <w:p w14:paraId="19204515" w14:textId="77777777" w:rsidR="0008170B" w:rsidRDefault="0008170B" w:rsidP="002350F7">
      <w:pPr>
        <w:spacing w:after="120"/>
      </w:pPr>
    </w:p>
    <w:p w14:paraId="55C4A7F3" w14:textId="1E77A91C" w:rsidR="002350F7" w:rsidRPr="00454E5F" w:rsidRDefault="0008170B" w:rsidP="002350F7">
      <w:pPr>
        <w:spacing w:after="120"/>
      </w:pPr>
      <w:r>
        <w:t>And t</w:t>
      </w:r>
      <w:r w:rsidR="002350F7">
        <w:t xml:space="preserve">o simulate and build the physical circuit in </w:t>
      </w:r>
      <w:r w:rsidR="002350F7" w:rsidRPr="7609540C">
        <w:rPr>
          <w:b/>
          <w:bCs/>
        </w:rPr>
        <w:t>Fig. 2</w:t>
      </w:r>
      <w:r>
        <w:t xml:space="preserve">, measuring </w:t>
      </w:r>
      <w:r w:rsidR="002350F7">
        <w:t>the:</w:t>
      </w:r>
    </w:p>
    <w:p w14:paraId="746C0A63" w14:textId="77777777" w:rsidR="002350F7" w:rsidRDefault="002350F7" w:rsidP="00E84C6F">
      <w:pPr>
        <w:pStyle w:val="ListParagraph"/>
        <w:numPr>
          <w:ilvl w:val="1"/>
          <w:numId w:val="19"/>
        </w:numPr>
        <w:ind w:left="360"/>
      </w:pPr>
      <w:r>
        <w:t>Total resistance of the circuit.</w:t>
      </w:r>
    </w:p>
    <w:p w14:paraId="6FD7747E" w14:textId="77777777" w:rsidR="002350F7" w:rsidRDefault="002350F7" w:rsidP="00E84C6F">
      <w:pPr>
        <w:pStyle w:val="ListParagraph"/>
        <w:numPr>
          <w:ilvl w:val="1"/>
          <w:numId w:val="19"/>
        </w:numPr>
        <w:ind w:left="360"/>
      </w:pPr>
      <w:r>
        <w:t>Current taken from the power supply.</w:t>
      </w:r>
    </w:p>
    <w:p w14:paraId="379D01C8" w14:textId="77777777" w:rsidR="002350F7" w:rsidRDefault="002350F7" w:rsidP="00E84C6F">
      <w:pPr>
        <w:pStyle w:val="ListParagraph"/>
        <w:numPr>
          <w:ilvl w:val="1"/>
          <w:numId w:val="19"/>
        </w:numPr>
        <w:ind w:left="360"/>
      </w:pPr>
      <w:r>
        <w:t>Current through each resistor.</w:t>
      </w:r>
    </w:p>
    <w:p w14:paraId="15D05034" w14:textId="77777777" w:rsidR="009E5D35" w:rsidRDefault="009E5D35" w:rsidP="007A0FF5">
      <w:pPr>
        <w:spacing w:after="0" w:line="240" w:lineRule="auto"/>
        <w:ind w:left="420" w:hanging="420"/>
        <w:textAlignment w:val="baseline"/>
        <w:rPr>
          <w:rFonts w:eastAsia="Times New Roman" w:cs="Arial"/>
          <w:lang w:eastAsia="en-GB"/>
        </w:rPr>
      </w:pPr>
    </w:p>
    <w:p w14:paraId="273D23E4" w14:textId="085A9344" w:rsidR="00552A3E" w:rsidRDefault="007A0FF5" w:rsidP="00E84C6F">
      <w:pPr>
        <w:spacing w:line="240" w:lineRule="auto"/>
        <w:ind w:left="420" w:hanging="420"/>
        <w:textAlignment w:val="baseline"/>
      </w:pPr>
      <w:r w:rsidRPr="3F044E00">
        <w:rPr>
          <w:rFonts w:eastAsia="Times New Roman" w:cs="Arial"/>
          <w:lang w:eastAsia="en-GB"/>
        </w:rPr>
        <w:t>Your evidence</w:t>
      </w:r>
      <w:r w:rsidRPr="3F044E00">
        <w:rPr>
          <w:rFonts w:eastAsia="Times New Roman" w:cs="Arial"/>
          <w:b/>
          <w:bCs/>
          <w:lang w:eastAsia="en-GB"/>
        </w:rPr>
        <w:t xml:space="preserve"> must </w:t>
      </w:r>
      <w:r w:rsidRPr="3F044E00">
        <w:rPr>
          <w:rFonts w:eastAsia="Times New Roman" w:cs="Arial"/>
          <w:lang w:eastAsia="en-GB"/>
        </w:rPr>
        <w:t>include:</w:t>
      </w:r>
    </w:p>
    <w:p w14:paraId="7757786B" w14:textId="4EA114C0" w:rsidR="007A0FF5" w:rsidRDefault="006800AB" w:rsidP="00E84C6F">
      <w:pPr>
        <w:pStyle w:val="ListParagraph"/>
        <w:numPr>
          <w:ilvl w:val="1"/>
          <w:numId w:val="19"/>
        </w:numPr>
        <w:ind w:left="360"/>
      </w:pPr>
      <w:r>
        <w:t>The r</w:t>
      </w:r>
      <w:r w:rsidR="007A0FF5">
        <w:t>esults from your simulations</w:t>
      </w:r>
      <w:r>
        <w:t>, including screenshots</w:t>
      </w:r>
      <w:r w:rsidR="009E5D35">
        <w:t>, and a comparison of the results</w:t>
      </w:r>
      <w:r w:rsidR="00F4567D">
        <w:t>.</w:t>
      </w:r>
    </w:p>
    <w:p w14:paraId="29EC40C3" w14:textId="33BADE25" w:rsidR="007A0FF5" w:rsidRDefault="75EE32B1" w:rsidP="00E84C6F">
      <w:pPr>
        <w:pStyle w:val="ListParagraph"/>
        <w:numPr>
          <w:ilvl w:val="1"/>
          <w:numId w:val="19"/>
        </w:numPr>
        <w:ind w:left="360"/>
      </w:pPr>
      <w:r>
        <w:t xml:space="preserve">Annotated </w:t>
      </w:r>
      <w:r w:rsidR="51C1A419">
        <w:t>p</w:t>
      </w:r>
      <w:r w:rsidR="00BC64B8">
        <w:t xml:space="preserve">hotographs of building the </w:t>
      </w:r>
      <w:r w:rsidR="007A0FF5">
        <w:t>physical circuits</w:t>
      </w:r>
      <w:r w:rsidR="00BC64B8">
        <w:t xml:space="preserve"> and measurements </w:t>
      </w:r>
      <w:r w:rsidR="00095C0B">
        <w:t>of their operation</w:t>
      </w:r>
      <w:r w:rsidR="00F4567D">
        <w:t>.</w:t>
      </w:r>
    </w:p>
    <w:p w14:paraId="61332132" w14:textId="77777777" w:rsidR="00AD4025" w:rsidRDefault="00AD4025">
      <w:pPr>
        <w:rPr>
          <w:rFonts w:cs="Arial"/>
        </w:rPr>
      </w:pPr>
      <w:r>
        <w:rPr>
          <w:rFonts w:cs="Arial"/>
        </w:rPr>
        <w:br w:type="page"/>
      </w:r>
    </w:p>
    <w:p w14:paraId="59188D56" w14:textId="77777777" w:rsidR="00804AFF" w:rsidRPr="006476C3" w:rsidRDefault="00804AFF" w:rsidP="00804AFF">
      <w:pPr>
        <w:rPr>
          <w:rFonts w:cs="Arial"/>
          <w:b/>
          <w:bCs/>
        </w:rPr>
      </w:pPr>
      <w:r w:rsidRPr="006476C3">
        <w:rPr>
          <w:rFonts w:cs="Arial"/>
          <w:b/>
          <w:bCs/>
          <w:lang w:eastAsia="en-GB"/>
        </w:rPr>
        <w:lastRenderedPageBreak/>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08170B" w:rsidRPr="009E2C14" w14:paraId="51636BEB" w14:textId="77777777" w:rsidTr="00D9015A">
        <w:tc>
          <w:tcPr>
            <w:tcW w:w="3005" w:type="dxa"/>
          </w:tcPr>
          <w:p w14:paraId="7408982D" w14:textId="77777777" w:rsidR="0008170B" w:rsidRPr="009E2C14" w:rsidRDefault="0008170B" w:rsidP="00D9015A">
            <w:pPr>
              <w:rPr>
                <w:rFonts w:cs="Arial"/>
                <w:b/>
                <w:bCs/>
              </w:rPr>
            </w:pPr>
            <w:r w:rsidRPr="009E2C14">
              <w:rPr>
                <w:rFonts w:cs="Arial"/>
                <w:b/>
                <w:bCs/>
              </w:rPr>
              <w:t>Pass</w:t>
            </w:r>
          </w:p>
        </w:tc>
        <w:tc>
          <w:tcPr>
            <w:tcW w:w="3005" w:type="dxa"/>
          </w:tcPr>
          <w:p w14:paraId="08C2F2CF" w14:textId="77777777" w:rsidR="0008170B" w:rsidRPr="009E2C14" w:rsidRDefault="0008170B" w:rsidP="00D9015A">
            <w:pPr>
              <w:rPr>
                <w:rFonts w:cs="Arial"/>
                <w:b/>
                <w:bCs/>
              </w:rPr>
            </w:pPr>
            <w:r w:rsidRPr="009E2C14">
              <w:rPr>
                <w:rFonts w:cs="Arial"/>
                <w:b/>
                <w:bCs/>
              </w:rPr>
              <w:t>Merit</w:t>
            </w:r>
          </w:p>
        </w:tc>
        <w:tc>
          <w:tcPr>
            <w:tcW w:w="3006" w:type="dxa"/>
          </w:tcPr>
          <w:p w14:paraId="39E99770" w14:textId="77777777" w:rsidR="0008170B" w:rsidRPr="009E2C14" w:rsidRDefault="0008170B" w:rsidP="00D9015A">
            <w:pPr>
              <w:rPr>
                <w:rFonts w:cs="Arial"/>
                <w:b/>
                <w:bCs/>
              </w:rPr>
            </w:pPr>
            <w:r w:rsidRPr="009E2C14">
              <w:rPr>
                <w:rFonts w:cs="Arial"/>
                <w:b/>
                <w:bCs/>
              </w:rPr>
              <w:t>Distinction</w:t>
            </w:r>
          </w:p>
        </w:tc>
      </w:tr>
      <w:tr w:rsidR="003F4839" w:rsidRPr="003F4839" w14:paraId="4334144A" w14:textId="77777777" w:rsidTr="00D9015A">
        <w:tc>
          <w:tcPr>
            <w:tcW w:w="3005" w:type="dxa"/>
          </w:tcPr>
          <w:p w14:paraId="6E2FF41B" w14:textId="77777777" w:rsidR="00C6170A" w:rsidRPr="003F4839" w:rsidRDefault="00C6170A" w:rsidP="00D9015A">
            <w:pPr>
              <w:rPr>
                <w:rFonts w:eastAsia="Times New Roman" w:cs="Arial"/>
              </w:rPr>
            </w:pPr>
            <w:r w:rsidRPr="003F4839">
              <w:rPr>
                <w:rFonts w:eastAsia="Times New Roman" w:cs="Arial"/>
                <w:b/>
                <w:bCs/>
              </w:rPr>
              <w:t>P1:</w:t>
            </w:r>
            <w:r w:rsidRPr="003F4839">
              <w:rPr>
                <w:rFonts w:eastAsia="Times New Roman" w:cs="Arial"/>
              </w:rPr>
              <w:t xml:space="preserve"> </w:t>
            </w:r>
            <w:r w:rsidRPr="003F4839">
              <w:rPr>
                <w:rFonts w:cs="Arial"/>
                <w:b/>
                <w:bCs/>
              </w:rPr>
              <w:t>Simulate</w:t>
            </w:r>
            <w:r w:rsidRPr="003F4839">
              <w:rPr>
                <w:rFonts w:cs="Arial"/>
              </w:rPr>
              <w:t xml:space="preserve"> </w:t>
            </w:r>
            <w:r w:rsidRPr="003F4839">
              <w:rPr>
                <w:rFonts w:cs="Arial"/>
                <w:b/>
                <w:bCs/>
              </w:rPr>
              <w:t>two</w:t>
            </w:r>
            <w:r w:rsidRPr="003F4839">
              <w:rPr>
                <w:rFonts w:cs="Arial"/>
              </w:rPr>
              <w:t xml:space="preserve"> DC circuits, </w:t>
            </w:r>
            <w:r w:rsidRPr="003F4839">
              <w:rPr>
                <w:rFonts w:eastAsia="Times New Roman" w:cs="Arial"/>
              </w:rPr>
              <w:t>measuring the required currents, voltages and resistances.</w:t>
            </w:r>
          </w:p>
          <w:p w14:paraId="6A6787BC" w14:textId="0010772D" w:rsidR="00C6170A" w:rsidRPr="003F4839" w:rsidRDefault="00C6170A" w:rsidP="00AF74C0">
            <w:pPr>
              <w:rPr>
                <w:rFonts w:cs="Arial"/>
                <w:highlight w:val="yellow"/>
              </w:rPr>
            </w:pPr>
            <w:r w:rsidRPr="003F4839">
              <w:rPr>
                <w:rFonts w:cs="Arial"/>
              </w:rPr>
              <w:t>(PO4)</w:t>
            </w:r>
          </w:p>
        </w:tc>
        <w:tc>
          <w:tcPr>
            <w:tcW w:w="3005" w:type="dxa"/>
            <w:vMerge w:val="restart"/>
          </w:tcPr>
          <w:p w14:paraId="129F8744" w14:textId="77777777" w:rsidR="00C6170A" w:rsidRPr="003F4839" w:rsidRDefault="00C6170A" w:rsidP="00AF74C0">
            <w:pPr>
              <w:rPr>
                <w:rFonts w:eastAsia="Times New Roman" w:cs="Arial"/>
              </w:rPr>
            </w:pPr>
            <w:r w:rsidRPr="003F4839">
              <w:rPr>
                <w:rFonts w:eastAsia="Times New Roman" w:cs="Arial"/>
                <w:b/>
                <w:bCs/>
              </w:rPr>
              <w:t>M1:</w:t>
            </w:r>
            <w:r w:rsidRPr="003F4839">
              <w:rPr>
                <w:rFonts w:eastAsia="Times New Roman" w:cs="Arial"/>
              </w:rPr>
              <w:t xml:space="preserve"> </w:t>
            </w:r>
            <w:r w:rsidRPr="003F4839">
              <w:rPr>
                <w:rFonts w:eastAsia="Times New Roman" w:cs="Arial"/>
                <w:b/>
                <w:bCs/>
              </w:rPr>
              <w:t>Compare</w:t>
            </w:r>
            <w:r w:rsidRPr="003F4839">
              <w:rPr>
                <w:rFonts w:eastAsia="Times New Roman" w:cs="Arial"/>
              </w:rPr>
              <w:t xml:space="preserve"> the results from the simulated DC circuits and the physical DC circuits, giving reasons for any differences. </w:t>
            </w:r>
          </w:p>
          <w:p w14:paraId="4615B7C1" w14:textId="407BD85B" w:rsidR="00C6170A" w:rsidRPr="003F4839" w:rsidRDefault="00C6170A" w:rsidP="00C6170A">
            <w:pPr>
              <w:rPr>
                <w:rFonts w:eastAsia="Times New Roman" w:cs="Arial"/>
              </w:rPr>
            </w:pPr>
            <w:r w:rsidRPr="003F4839">
              <w:rPr>
                <w:rFonts w:eastAsia="Times New Roman" w:cs="Arial"/>
              </w:rPr>
              <w:t>(PO3)</w:t>
            </w:r>
          </w:p>
        </w:tc>
        <w:tc>
          <w:tcPr>
            <w:tcW w:w="3006" w:type="dxa"/>
            <w:vMerge w:val="restart"/>
          </w:tcPr>
          <w:p w14:paraId="4A373689" w14:textId="77777777" w:rsidR="00C6170A" w:rsidRPr="003F4839" w:rsidRDefault="00C6170A" w:rsidP="00D9015A">
            <w:pPr>
              <w:rPr>
                <w:rFonts w:cs="Arial"/>
                <w:highlight w:val="yellow"/>
              </w:rPr>
            </w:pPr>
          </w:p>
        </w:tc>
      </w:tr>
      <w:tr w:rsidR="00F42FF1" w:rsidRPr="003F4839" w14:paraId="4A00E942" w14:textId="77777777" w:rsidTr="00D9015A">
        <w:tc>
          <w:tcPr>
            <w:tcW w:w="3005" w:type="dxa"/>
          </w:tcPr>
          <w:p w14:paraId="311BA72B" w14:textId="77777777" w:rsidR="00C6170A" w:rsidRPr="003F4839" w:rsidRDefault="00C6170A" w:rsidP="00D9015A">
            <w:pPr>
              <w:rPr>
                <w:rFonts w:eastAsia="Times New Roman" w:cs="Arial"/>
              </w:rPr>
            </w:pPr>
            <w:r w:rsidRPr="003F4839">
              <w:rPr>
                <w:rFonts w:eastAsia="Times New Roman" w:cs="Arial"/>
                <w:b/>
                <w:bCs/>
              </w:rPr>
              <w:t>P2:</w:t>
            </w:r>
            <w:r w:rsidRPr="003F4839">
              <w:rPr>
                <w:rFonts w:eastAsia="Times New Roman" w:cs="Arial"/>
              </w:rPr>
              <w:t xml:space="preserve"> </w:t>
            </w:r>
            <w:r w:rsidRPr="003F4839">
              <w:rPr>
                <w:rFonts w:eastAsia="Times New Roman" w:cs="Arial"/>
                <w:b/>
                <w:bCs/>
              </w:rPr>
              <w:t>Build</w:t>
            </w:r>
            <w:r w:rsidRPr="003F4839">
              <w:rPr>
                <w:rFonts w:eastAsia="Times New Roman" w:cs="Arial"/>
              </w:rPr>
              <w:t xml:space="preserve"> </w:t>
            </w:r>
            <w:r w:rsidRPr="003F4839">
              <w:rPr>
                <w:rFonts w:eastAsia="Times New Roman" w:cs="Arial"/>
                <w:b/>
                <w:bCs/>
              </w:rPr>
              <w:t>two</w:t>
            </w:r>
            <w:r w:rsidRPr="003F4839">
              <w:rPr>
                <w:rFonts w:eastAsia="Times New Roman" w:cs="Arial"/>
              </w:rPr>
              <w:t xml:space="preserve"> physical DC circuits, measuring the required currents, voltages and resistances safely. </w:t>
            </w:r>
          </w:p>
          <w:p w14:paraId="51BD919C" w14:textId="07FBE560" w:rsidR="00C6170A" w:rsidRPr="003F4839" w:rsidRDefault="00C6170A" w:rsidP="00C6170A">
            <w:pPr>
              <w:rPr>
                <w:rFonts w:eastAsia="Times New Roman" w:cs="Arial"/>
              </w:rPr>
            </w:pPr>
            <w:r w:rsidRPr="003F4839">
              <w:rPr>
                <w:rFonts w:eastAsia="Times New Roman" w:cs="Arial"/>
              </w:rPr>
              <w:t>(</w:t>
            </w:r>
            <w:r w:rsidRPr="003F4839">
              <w:rPr>
                <w:rFonts w:cs="Arial"/>
              </w:rPr>
              <w:t>PO4)</w:t>
            </w:r>
          </w:p>
        </w:tc>
        <w:tc>
          <w:tcPr>
            <w:tcW w:w="3005" w:type="dxa"/>
            <w:vMerge/>
          </w:tcPr>
          <w:p w14:paraId="7087F2E6" w14:textId="77777777" w:rsidR="00C6170A" w:rsidRPr="003F4839" w:rsidRDefault="00C6170A" w:rsidP="00D9015A">
            <w:pPr>
              <w:rPr>
                <w:rFonts w:eastAsia="Times New Roman" w:cs="Arial"/>
              </w:rPr>
            </w:pPr>
          </w:p>
        </w:tc>
        <w:tc>
          <w:tcPr>
            <w:tcW w:w="3006" w:type="dxa"/>
            <w:vMerge/>
          </w:tcPr>
          <w:p w14:paraId="2A7E4A9B" w14:textId="77777777" w:rsidR="00C6170A" w:rsidRPr="003F4839" w:rsidRDefault="00C6170A" w:rsidP="00D9015A">
            <w:pPr>
              <w:rPr>
                <w:rFonts w:cs="Arial"/>
                <w:highlight w:val="yellow"/>
              </w:rPr>
            </w:pPr>
          </w:p>
        </w:tc>
      </w:tr>
    </w:tbl>
    <w:p w14:paraId="0BC61CE8" w14:textId="31B32A2C" w:rsidR="00EA13E1" w:rsidRPr="003F4839" w:rsidRDefault="00EA13E1">
      <w:pPr>
        <w:rPr>
          <w:rFonts w:eastAsia="Calibri" w:cs="Arial"/>
        </w:rPr>
      </w:pPr>
    </w:p>
    <w:p w14:paraId="46CC9710" w14:textId="77777777" w:rsidR="00AB1773" w:rsidRPr="003F4839" w:rsidRDefault="00AB1773" w:rsidP="00CD7ACC">
      <w:pPr>
        <w:spacing w:after="0" w:line="240" w:lineRule="auto"/>
        <w:textAlignment w:val="baseline"/>
        <w:rPr>
          <w:rFonts w:eastAsia="Times New Roman" w:cs="Arial"/>
          <w:b/>
          <w:bCs/>
          <w:lang w:eastAsia="en-GB"/>
        </w:rPr>
      </w:pPr>
      <w:bookmarkStart w:id="17" w:name="_Hlk137106865"/>
      <w:r w:rsidRPr="003F4839">
        <w:rPr>
          <w:rFonts w:eastAsia="Times New Roman" w:cs="Arial"/>
          <w:b/>
          <w:bCs/>
          <w:lang w:eastAsia="en-GB"/>
        </w:rPr>
        <w:t>Assessment Guidance</w:t>
      </w:r>
    </w:p>
    <w:p w14:paraId="31CC2C56" w14:textId="77777777" w:rsidR="00AB1773" w:rsidRPr="003F4839" w:rsidRDefault="00AB1773" w:rsidP="00AB1773">
      <w:pPr>
        <w:spacing w:before="160" w:line="245" w:lineRule="auto"/>
        <w:rPr>
          <w:rFonts w:cs="Arial"/>
        </w:rPr>
      </w:pPr>
      <w:r w:rsidRPr="003F4839">
        <w:rPr>
          <w:rStyle w:val="normaltextrun"/>
          <w:rFonts w:cs="Arial"/>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3F4839" w:rsidRPr="003F4839" w14:paraId="22393D78"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bookmarkEnd w:id="17"/>
          <w:p w14:paraId="6D456FAE" w14:textId="77777777" w:rsidR="00457F64" w:rsidRPr="003F4839" w:rsidRDefault="00457F64">
            <w:pPr>
              <w:spacing w:after="0" w:line="240" w:lineRule="auto"/>
              <w:rPr>
                <w:rFonts w:cs="Arial"/>
                <w:sz w:val="18"/>
                <w:szCs w:val="18"/>
              </w:rPr>
            </w:pPr>
            <w:r w:rsidRPr="003F4839">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BDA569B" w14:textId="77777777" w:rsidR="00457F64" w:rsidRPr="003F4839" w:rsidRDefault="00457F64">
            <w:pPr>
              <w:spacing w:after="0" w:line="240" w:lineRule="auto"/>
              <w:rPr>
                <w:rFonts w:cs="Arial"/>
                <w:sz w:val="18"/>
                <w:szCs w:val="18"/>
              </w:rPr>
            </w:pPr>
            <w:r w:rsidRPr="003F4839">
              <w:rPr>
                <w:rFonts w:cs="Arial"/>
                <w:b/>
              </w:rPr>
              <w:t>Assessment Guidance</w:t>
            </w:r>
          </w:p>
        </w:tc>
      </w:tr>
      <w:tr w:rsidR="003F4839" w:rsidRPr="003F4839" w14:paraId="38850E61" w14:textId="77777777" w:rsidTr="7609540C">
        <w:trPr>
          <w:trHeight w:val="1149"/>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8F7F12D" w14:textId="77777777" w:rsidR="00457F64" w:rsidRPr="003F4839" w:rsidRDefault="00457F64">
            <w:pPr>
              <w:spacing w:after="0" w:line="240" w:lineRule="auto"/>
              <w:rPr>
                <w:rFonts w:cs="Arial"/>
              </w:rPr>
            </w:pPr>
            <w:r w:rsidRPr="003F4839">
              <w:rPr>
                <w:rFonts w:cs="Arial"/>
              </w:rPr>
              <w:t>P1</w:t>
            </w:r>
          </w:p>
        </w:tc>
        <w:tc>
          <w:tcPr>
            <w:tcW w:w="6740" w:type="dxa"/>
            <w:vMerge w:val="restart"/>
            <w:tcBorders>
              <w:top w:val="single" w:sz="6" w:space="0" w:color="000000" w:themeColor="text1"/>
              <w:left w:val="single" w:sz="6" w:space="0" w:color="000000" w:themeColor="text1"/>
              <w:right w:val="single" w:sz="6" w:space="0" w:color="000000" w:themeColor="text1"/>
            </w:tcBorders>
            <w:shd w:val="clear" w:color="auto" w:fill="auto"/>
            <w:vAlign w:val="center"/>
          </w:tcPr>
          <w:p w14:paraId="3A5DE17B" w14:textId="24143792" w:rsidR="00457F64" w:rsidRPr="003F4839" w:rsidRDefault="00457F64" w:rsidP="00457F64">
            <w:pPr>
              <w:pStyle w:val="ListParagraph"/>
              <w:numPr>
                <w:ilvl w:val="0"/>
                <w:numId w:val="27"/>
              </w:numPr>
              <w:rPr>
                <w:rFonts w:eastAsia="Calibri"/>
              </w:rPr>
            </w:pPr>
            <w:r w:rsidRPr="003F4839">
              <w:rPr>
                <w:rFonts w:cs="Arial"/>
              </w:rPr>
              <w:t>Circuits will contain at least three resistors in series, parallel or combination arrangement, and one or two power sources.</w:t>
            </w:r>
          </w:p>
          <w:p w14:paraId="3E9FEF58" w14:textId="1E73294F" w:rsidR="00457F64" w:rsidRPr="003F4839" w:rsidRDefault="00457F64" w:rsidP="003509BD">
            <w:pPr>
              <w:pStyle w:val="ListParagraph"/>
              <w:numPr>
                <w:ilvl w:val="0"/>
                <w:numId w:val="27"/>
              </w:numPr>
              <w:spacing w:after="0"/>
              <w:rPr>
                <w:rFonts w:eastAsia="Calibri"/>
              </w:rPr>
            </w:pPr>
            <w:r w:rsidRPr="003F4839">
              <w:rPr>
                <w:rFonts w:cs="Arial"/>
              </w:rPr>
              <w:t xml:space="preserve">Physical circuits </w:t>
            </w:r>
            <w:r w:rsidR="00F21C28" w:rsidRPr="003F4839">
              <w:rPr>
                <w:rFonts w:cs="Arial"/>
              </w:rPr>
              <w:t>c</w:t>
            </w:r>
            <w:r w:rsidRPr="003F4839">
              <w:rPr>
                <w:rFonts w:cs="Arial"/>
              </w:rPr>
              <w:t xml:space="preserve">ould be built using either a </w:t>
            </w:r>
            <w:r w:rsidRPr="003F4839">
              <w:rPr>
                <w:rStyle w:val="ui-provider"/>
              </w:rPr>
              <w:t>breadboard or stripboard method.</w:t>
            </w:r>
          </w:p>
          <w:p w14:paraId="78B7B85B" w14:textId="77777777" w:rsidR="00457F64" w:rsidRPr="003F4839" w:rsidRDefault="00457F64" w:rsidP="00457F64">
            <w:pPr>
              <w:numPr>
                <w:ilvl w:val="0"/>
                <w:numId w:val="27"/>
              </w:numPr>
              <w:spacing w:after="0" w:line="245" w:lineRule="auto"/>
              <w:contextualSpacing/>
              <w:rPr>
                <w:rFonts w:cs="Arial"/>
              </w:rPr>
            </w:pPr>
            <w:r w:rsidRPr="003F4839">
              <w:rPr>
                <w:rFonts w:eastAsia="Calibri"/>
              </w:rPr>
              <w:t>The values students are asked to measure in relation to currents, voltages and resistances may change depending on the circuits given in each assignment</w:t>
            </w:r>
            <w:r w:rsidR="6ED392DF" w:rsidRPr="003F4839">
              <w:rPr>
                <w:rFonts w:eastAsia="Calibri"/>
              </w:rPr>
              <w:t xml:space="preserve"> and changes centres</w:t>
            </w:r>
            <w:r w:rsidR="06645446" w:rsidRPr="003F4839">
              <w:rPr>
                <w:rFonts w:eastAsia="Calibri"/>
              </w:rPr>
              <w:t xml:space="preserve"> m</w:t>
            </w:r>
            <w:r w:rsidR="6ED392DF" w:rsidRPr="003F4839">
              <w:rPr>
                <w:rFonts w:eastAsia="Calibri"/>
              </w:rPr>
              <w:t>ay make</w:t>
            </w:r>
            <w:r w:rsidR="498E906B" w:rsidRPr="003F4839">
              <w:rPr>
                <w:rFonts w:eastAsia="Arial" w:cs="Arial"/>
              </w:rPr>
              <w:t xml:space="preserve"> to values of the components as appropriate for </w:t>
            </w:r>
            <w:r w:rsidR="279613CF" w:rsidRPr="003F4839">
              <w:rPr>
                <w:rFonts w:eastAsia="Arial" w:cs="Arial"/>
              </w:rPr>
              <w:t>the resources</w:t>
            </w:r>
            <w:r w:rsidR="498E906B" w:rsidRPr="003F4839">
              <w:rPr>
                <w:rFonts w:eastAsia="Arial" w:cs="Arial"/>
              </w:rPr>
              <w:t xml:space="preserve"> they have available</w:t>
            </w:r>
            <w:r w:rsidRPr="003F4839">
              <w:rPr>
                <w:rFonts w:eastAsia="Calibri"/>
              </w:rPr>
              <w:t>.</w:t>
            </w:r>
          </w:p>
          <w:p w14:paraId="2AEBF0E3" w14:textId="18470C77" w:rsidR="00173AC9" w:rsidRPr="003F4839" w:rsidRDefault="00173AC9" w:rsidP="00457F64">
            <w:pPr>
              <w:numPr>
                <w:ilvl w:val="0"/>
                <w:numId w:val="27"/>
              </w:numPr>
              <w:spacing w:after="0" w:line="245" w:lineRule="auto"/>
              <w:contextualSpacing/>
              <w:rPr>
                <w:rFonts w:cs="Arial"/>
              </w:rPr>
            </w:pPr>
            <w:r w:rsidRPr="003F4839">
              <w:rPr>
                <w:rFonts w:eastAsia="Calibri"/>
              </w:rPr>
              <w:t xml:space="preserve">For P2, </w:t>
            </w:r>
            <w:r w:rsidRPr="003F4839">
              <w:rPr>
                <w:rFonts w:cs="Arial"/>
              </w:rPr>
              <w:t>students must be able to perform the task safely to achieve this criterion. Staff must intervene if safe working practices are not being followed but where this happens the criteria cannot be awarded as achieved.</w:t>
            </w:r>
          </w:p>
        </w:tc>
      </w:tr>
      <w:tr w:rsidR="00457F64" w:rsidRPr="005E2F01" w14:paraId="5989C353"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38577E0" w14:textId="2F447204" w:rsidR="00457F64" w:rsidRDefault="00457F64">
            <w:pPr>
              <w:spacing w:after="0" w:line="240" w:lineRule="auto"/>
              <w:rPr>
                <w:rFonts w:cs="Arial"/>
              </w:rPr>
            </w:pPr>
            <w:r>
              <w:rPr>
                <w:rFonts w:cs="Arial"/>
              </w:rPr>
              <w:t>P2</w:t>
            </w:r>
          </w:p>
        </w:tc>
        <w:tc>
          <w:tcPr>
            <w:tcW w:w="6740" w:type="dxa"/>
            <w:vMerge/>
            <w:vAlign w:val="center"/>
          </w:tcPr>
          <w:p w14:paraId="1254C803" w14:textId="6C661DC0" w:rsidR="00457F64" w:rsidRDefault="00457F64" w:rsidP="00457F64">
            <w:pPr>
              <w:numPr>
                <w:ilvl w:val="0"/>
                <w:numId w:val="27"/>
              </w:numPr>
              <w:spacing w:after="0" w:line="245" w:lineRule="auto"/>
              <w:ind w:left="458" w:hanging="425"/>
              <w:contextualSpacing/>
              <w:rPr>
                <w:rFonts w:cs="Arial"/>
              </w:rPr>
            </w:pPr>
          </w:p>
        </w:tc>
      </w:tr>
    </w:tbl>
    <w:p w14:paraId="01FFBF24" w14:textId="77777777" w:rsidR="00457F64" w:rsidRDefault="00457F64">
      <w:pPr>
        <w:rPr>
          <w:rFonts w:eastAsia="Calibri" w:cs="Arial"/>
        </w:rPr>
      </w:pPr>
    </w:p>
    <w:p w14:paraId="662D7D52" w14:textId="7252103B" w:rsidR="00CE3809" w:rsidRPr="00457F64" w:rsidRDefault="00CE3809" w:rsidP="00457F64">
      <w:pPr>
        <w:rPr>
          <w:rFonts w:eastAsia="Calibri" w:cstheme="majorBidi"/>
          <w:b/>
          <w:sz w:val="26"/>
          <w:szCs w:val="26"/>
        </w:rPr>
      </w:pPr>
      <w:r w:rsidRPr="00457F64">
        <w:rPr>
          <w:rFonts w:eastAsia="Calibri"/>
        </w:rPr>
        <w:br w:type="page"/>
      </w:r>
    </w:p>
    <w:p w14:paraId="24D9F40F" w14:textId="7A3F36FD" w:rsidR="00552A3E" w:rsidRPr="00C620CD" w:rsidRDefault="00552A3E" w:rsidP="00C620CD">
      <w:pPr>
        <w:pStyle w:val="Heading2"/>
        <w:spacing w:after="120"/>
        <w:rPr>
          <w:rFonts w:eastAsia="Calibri" w:cs="Arial"/>
        </w:rPr>
      </w:pPr>
      <w:bookmarkStart w:id="18" w:name="_Toc155357199"/>
      <w:r w:rsidRPr="00C620CD">
        <w:rPr>
          <w:rFonts w:eastAsia="Calibri" w:cs="Arial"/>
        </w:rPr>
        <w:lastRenderedPageBreak/>
        <w:t>Task 2</w:t>
      </w:r>
      <w:bookmarkEnd w:id="18"/>
      <w:r w:rsidRPr="00C620CD">
        <w:rPr>
          <w:rFonts w:eastAsia="Calibri" w:cs="Arial"/>
        </w:rPr>
        <w:t xml:space="preserve"> </w:t>
      </w:r>
    </w:p>
    <w:p w14:paraId="5874A05D" w14:textId="515CCD40" w:rsidR="00552A3E" w:rsidRPr="00C620CD" w:rsidRDefault="00552A3E" w:rsidP="00C620CD">
      <w:pPr>
        <w:rPr>
          <w:b/>
          <w:bCs/>
        </w:rPr>
      </w:pPr>
      <w:r w:rsidRPr="00C620CD">
        <w:rPr>
          <w:b/>
          <w:bCs/>
        </w:rPr>
        <w:t>AC circuits</w:t>
      </w:r>
    </w:p>
    <w:p w14:paraId="0D39037A" w14:textId="2585D42A" w:rsidR="00552A3E" w:rsidRDefault="00552A3E" w:rsidP="00552A3E">
      <w:pPr>
        <w:rPr>
          <w:rFonts w:eastAsia="Calibri" w:cs="Arial"/>
        </w:rPr>
      </w:pPr>
      <w:r w:rsidRPr="075AE543">
        <w:rPr>
          <w:rFonts w:eastAsia="Calibri" w:cs="Arial"/>
        </w:rPr>
        <w:t>Topic Area 1 is assessed in this task.</w:t>
      </w:r>
    </w:p>
    <w:p w14:paraId="563C715B" w14:textId="002CD093" w:rsidR="0008170B" w:rsidRPr="0008170B" w:rsidRDefault="0008170B" w:rsidP="0008170B">
      <w:pPr>
        <w:rPr>
          <w:rFonts w:eastAsia="Times New Roman" w:cs="Arial"/>
          <w:lang w:eastAsia="en-GB"/>
        </w:rPr>
      </w:pPr>
      <w:r>
        <w:t xml:space="preserve">For your next task, you have been asked to investigate </w:t>
      </w:r>
      <w:r w:rsidRPr="00C72D8A">
        <w:rPr>
          <w:rFonts w:eastAsia="Times New Roman" w:cs="Arial"/>
          <w:lang w:eastAsia="en-GB"/>
        </w:rPr>
        <w:t xml:space="preserve">single-phase </w:t>
      </w:r>
      <w:r>
        <w:t xml:space="preserve">AC circuits </w:t>
      </w:r>
      <w:r w:rsidRPr="0008170B">
        <w:rPr>
          <w:rFonts w:eastAsia="Times New Roman" w:cs="Arial"/>
          <w:lang w:eastAsia="en-GB"/>
        </w:rPr>
        <w:t>containing passive components and voltage waveforms.</w:t>
      </w:r>
    </w:p>
    <w:p w14:paraId="72FD269C" w14:textId="77777777" w:rsidR="0008170B" w:rsidRDefault="0008170B" w:rsidP="00F05276">
      <w:pPr>
        <w:rPr>
          <w:rFonts w:eastAsia="Times New Roman" w:cs="Arial"/>
          <w:b/>
          <w:bCs/>
          <w:lang w:eastAsia="en-GB"/>
        </w:rPr>
      </w:pPr>
    </w:p>
    <w:p w14:paraId="7BE916CE" w14:textId="390D6927" w:rsidR="004C478B" w:rsidRDefault="00691C9F" w:rsidP="00F05276">
      <w:pPr>
        <w:rPr>
          <w:rFonts w:eastAsia="Times New Roman" w:cs="Arial"/>
          <w:lang w:eastAsia="en-GB"/>
        </w:rPr>
      </w:pPr>
      <w:r w:rsidRPr="003A5206">
        <w:rPr>
          <w:rFonts w:eastAsia="Times New Roman" w:cs="Arial"/>
          <w:b/>
          <w:bCs/>
          <w:lang w:eastAsia="en-GB"/>
        </w:rPr>
        <w:t>Fig</w:t>
      </w:r>
      <w:r w:rsidR="003A5206" w:rsidRPr="003A5206">
        <w:rPr>
          <w:rFonts w:eastAsia="Times New Roman" w:cs="Arial"/>
          <w:b/>
          <w:bCs/>
          <w:lang w:eastAsia="en-GB"/>
        </w:rPr>
        <w:t>.</w:t>
      </w:r>
      <w:r w:rsidRPr="003A5206">
        <w:rPr>
          <w:rFonts w:eastAsia="Times New Roman" w:cs="Arial"/>
          <w:b/>
          <w:bCs/>
          <w:lang w:eastAsia="en-GB"/>
        </w:rPr>
        <w:t xml:space="preserve"> 3</w:t>
      </w:r>
      <w:r>
        <w:rPr>
          <w:rFonts w:eastAsia="Times New Roman" w:cs="Arial"/>
          <w:lang w:eastAsia="en-GB"/>
        </w:rPr>
        <w:t xml:space="preserve"> is an </w:t>
      </w:r>
      <w:r w:rsidR="00882A46">
        <w:rPr>
          <w:rFonts w:eastAsia="Times New Roman" w:cs="Arial"/>
          <w:lang w:eastAsia="en-GB"/>
        </w:rPr>
        <w:t>AC circuit containing three passive components</w:t>
      </w:r>
      <w:r w:rsidR="004C478B">
        <w:rPr>
          <w:rFonts w:eastAsia="Times New Roman" w:cs="Arial"/>
          <w:lang w:eastAsia="en-GB"/>
        </w:rPr>
        <w:t>.</w:t>
      </w:r>
    </w:p>
    <w:p w14:paraId="46578F3A" w14:textId="5287CC71" w:rsidR="004C478B" w:rsidRDefault="00882A46" w:rsidP="00F05276">
      <w:pPr>
        <w:rPr>
          <w:rFonts w:eastAsia="Times New Roman" w:cs="Arial"/>
          <w:lang w:eastAsia="en-GB"/>
        </w:rPr>
      </w:pPr>
      <w:r w:rsidRPr="003A5206">
        <w:rPr>
          <w:rFonts w:eastAsia="Times New Roman" w:cs="Arial"/>
          <w:b/>
          <w:bCs/>
          <w:lang w:eastAsia="en-GB"/>
        </w:rPr>
        <w:t>Fig</w:t>
      </w:r>
      <w:r w:rsidR="003A5206" w:rsidRPr="003A5206">
        <w:rPr>
          <w:rFonts w:eastAsia="Times New Roman" w:cs="Arial"/>
          <w:b/>
          <w:bCs/>
          <w:lang w:eastAsia="en-GB"/>
        </w:rPr>
        <w:t>.</w:t>
      </w:r>
      <w:r w:rsidRPr="003A5206">
        <w:rPr>
          <w:rFonts w:eastAsia="Times New Roman" w:cs="Arial"/>
          <w:b/>
          <w:bCs/>
          <w:lang w:eastAsia="en-GB"/>
        </w:rPr>
        <w:t xml:space="preserve"> 4</w:t>
      </w:r>
      <w:r w:rsidR="005A71EB">
        <w:rPr>
          <w:rFonts w:eastAsia="Times New Roman" w:cs="Arial"/>
          <w:lang w:eastAsia="en-GB"/>
        </w:rPr>
        <w:t xml:space="preserve"> </w:t>
      </w:r>
      <w:r w:rsidR="005A71EB">
        <w:rPr>
          <w:rFonts w:cs="Arial"/>
        </w:rPr>
        <w:t>shows two voltage waveforms V1 and V2</w:t>
      </w:r>
      <w:r w:rsidR="004C478B">
        <w:rPr>
          <w:rFonts w:cs="Arial"/>
        </w:rPr>
        <w:t>.</w:t>
      </w:r>
    </w:p>
    <w:p w14:paraId="324CD073" w14:textId="4D3D4B7D" w:rsidR="0074625B" w:rsidRDefault="00882A46" w:rsidP="00F05276">
      <w:pPr>
        <w:rPr>
          <w:rFonts w:eastAsia="Times New Roman" w:cs="Arial"/>
          <w:lang w:eastAsia="en-GB"/>
        </w:rPr>
      </w:pPr>
      <w:r w:rsidRPr="003A5206">
        <w:rPr>
          <w:rFonts w:eastAsia="Times New Roman" w:cs="Arial"/>
          <w:b/>
          <w:bCs/>
          <w:lang w:eastAsia="en-GB"/>
        </w:rPr>
        <w:t>Fig</w:t>
      </w:r>
      <w:r w:rsidR="003A5206" w:rsidRPr="003A5206">
        <w:rPr>
          <w:rFonts w:eastAsia="Times New Roman" w:cs="Arial"/>
          <w:b/>
          <w:bCs/>
          <w:lang w:eastAsia="en-GB"/>
        </w:rPr>
        <w:t>. 5</w:t>
      </w:r>
      <w:r w:rsidR="0074625B">
        <w:rPr>
          <w:rFonts w:eastAsia="Times New Roman" w:cs="Arial"/>
          <w:lang w:eastAsia="en-GB"/>
        </w:rPr>
        <w:t xml:space="preserve"> </w:t>
      </w:r>
      <w:r w:rsidR="008C1F0A">
        <w:rPr>
          <w:rFonts w:eastAsia="Times New Roman" w:cs="Arial"/>
          <w:lang w:eastAsia="en-GB"/>
        </w:rPr>
        <w:t xml:space="preserve">is </w:t>
      </w:r>
      <w:r w:rsidR="00650461">
        <w:rPr>
          <w:rFonts w:eastAsia="Times New Roman" w:cs="Arial"/>
          <w:lang w:eastAsia="en-GB"/>
        </w:rPr>
        <w:t xml:space="preserve">a </w:t>
      </w:r>
      <w:r w:rsidR="00650461" w:rsidRPr="00BF65C3">
        <w:t xml:space="preserve">discharge lighting </w:t>
      </w:r>
      <w:r w:rsidR="008C1F0A">
        <w:t xml:space="preserve">circuit </w:t>
      </w:r>
      <w:r w:rsidR="00650461" w:rsidRPr="00BF65C3">
        <w:t>with an inductive load</w:t>
      </w:r>
      <w:r w:rsidR="00650461">
        <w:t xml:space="preserve"> and internal resistance</w:t>
      </w:r>
      <w:r w:rsidR="008B6D43">
        <w:rPr>
          <w:rFonts w:eastAsia="Times New Roman" w:cs="Arial"/>
          <w:lang w:eastAsia="en-GB"/>
        </w:rPr>
        <w:t>.</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F50554" w14:paraId="5BBA4D79" w14:textId="77777777" w:rsidTr="00900BB1">
        <w:tc>
          <w:tcPr>
            <w:tcW w:w="8926" w:type="dxa"/>
          </w:tcPr>
          <w:p w14:paraId="0CABFC86" w14:textId="652254F7" w:rsidR="00F50554" w:rsidRPr="003F4839" w:rsidRDefault="003A5206" w:rsidP="009B01B9">
            <w:pPr>
              <w:jc w:val="center"/>
              <w:rPr>
                <w:b/>
                <w:bCs/>
              </w:rPr>
            </w:pPr>
            <w:r w:rsidRPr="003F4839">
              <w:rPr>
                <w:b/>
                <w:bCs/>
              </w:rPr>
              <w:t>Fig. 3</w:t>
            </w:r>
          </w:p>
        </w:tc>
      </w:tr>
      <w:tr w:rsidR="00F50554" w14:paraId="203FDAB8" w14:textId="77777777" w:rsidTr="00900BB1">
        <w:tc>
          <w:tcPr>
            <w:tcW w:w="8926" w:type="dxa"/>
          </w:tcPr>
          <w:p w14:paraId="153B0343" w14:textId="7145154F" w:rsidR="00F50554" w:rsidRPr="003F4839" w:rsidRDefault="003A5206" w:rsidP="00D435E1">
            <w:pPr>
              <w:jc w:val="center"/>
              <w:rPr>
                <w:rFonts w:eastAsia="Times New Roman" w:cs="Arial"/>
                <w:lang w:eastAsia="en-GB"/>
              </w:rPr>
            </w:pPr>
            <w:r w:rsidRPr="003F4839">
              <w:object w:dxaOrig="4010" w:dyaOrig="1870" w14:anchorId="3DE0B9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4.5pt;height:114pt" o:ole="">
                  <v:imagedata r:id="rId18" o:title=""/>
                </v:shape>
                <o:OLEObject Type="Embed" ProgID="PBrush" ShapeID="_x0000_i1025" DrawAspect="Content" ObjectID="_1802513795" r:id="rId19"/>
              </w:object>
            </w:r>
          </w:p>
        </w:tc>
      </w:tr>
      <w:tr w:rsidR="00900BB1" w14:paraId="69A8B917" w14:textId="77777777" w:rsidTr="00900BB1">
        <w:tc>
          <w:tcPr>
            <w:tcW w:w="8926" w:type="dxa"/>
          </w:tcPr>
          <w:p w14:paraId="65BE522D" w14:textId="77777777" w:rsidR="00900BB1" w:rsidRPr="003F4839" w:rsidRDefault="00900BB1" w:rsidP="00D435E1">
            <w:pPr>
              <w:jc w:val="center"/>
              <w:rPr>
                <w:rFonts w:eastAsia="Times New Roman" w:cs="Arial"/>
                <w:b/>
                <w:bCs/>
                <w:lang w:eastAsia="en-GB"/>
              </w:rPr>
            </w:pPr>
          </w:p>
          <w:p w14:paraId="56AA987C" w14:textId="0251E00E" w:rsidR="003A5206" w:rsidRPr="003F4839" w:rsidRDefault="003A5206" w:rsidP="00D435E1">
            <w:pPr>
              <w:jc w:val="center"/>
              <w:rPr>
                <w:rFonts w:eastAsia="Times New Roman" w:cs="Arial"/>
                <w:b/>
                <w:bCs/>
                <w:lang w:eastAsia="en-GB"/>
              </w:rPr>
            </w:pPr>
            <w:r w:rsidRPr="003F4839">
              <w:rPr>
                <w:rFonts w:eastAsia="Times New Roman" w:cs="Arial"/>
                <w:b/>
                <w:bCs/>
                <w:lang w:eastAsia="en-GB"/>
              </w:rPr>
              <w:t>Fig. 4</w:t>
            </w:r>
          </w:p>
        </w:tc>
      </w:tr>
      <w:tr w:rsidR="00DB5F04" w14:paraId="346855EE" w14:textId="77777777" w:rsidTr="00C80295">
        <w:tc>
          <w:tcPr>
            <w:tcW w:w="8926" w:type="dxa"/>
            <w:vAlign w:val="center"/>
          </w:tcPr>
          <w:p w14:paraId="5DBC908A" w14:textId="7F062CB9" w:rsidR="00C80295" w:rsidRPr="003F4839" w:rsidRDefault="000B3B0D" w:rsidP="00C80295">
            <w:pPr>
              <w:spacing w:after="160" w:line="259" w:lineRule="auto"/>
              <w:jc w:val="center"/>
            </w:pPr>
            <w:r w:rsidRPr="003F4839">
              <w:rPr>
                <w:noProof/>
              </w:rPr>
              <w:drawing>
                <wp:inline distT="0" distB="0" distL="0" distR="0" wp14:anchorId="5668F509" wp14:editId="28745473">
                  <wp:extent cx="3803515" cy="2427776"/>
                  <wp:effectExtent l="0" t="0" r="6985" b="0"/>
                  <wp:docPr id="668035057" name="Picture 668035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biLevel thresh="75000"/>
                            <a:extLst>
                              <a:ext uri="{28A0092B-C50C-407E-A947-70E740481C1C}">
                                <a14:useLocalDpi xmlns:a14="http://schemas.microsoft.com/office/drawing/2010/main" val="0"/>
                              </a:ext>
                            </a:extLst>
                          </a:blip>
                          <a:srcRect/>
                          <a:stretch>
                            <a:fillRect/>
                          </a:stretch>
                        </pic:blipFill>
                        <pic:spPr bwMode="auto">
                          <a:xfrm>
                            <a:off x="0" y="0"/>
                            <a:ext cx="3818179" cy="2437136"/>
                          </a:xfrm>
                          <a:prstGeom prst="rect">
                            <a:avLst/>
                          </a:prstGeom>
                          <a:noFill/>
                          <a:ln>
                            <a:noFill/>
                          </a:ln>
                        </pic:spPr>
                      </pic:pic>
                    </a:graphicData>
                  </a:graphic>
                </wp:inline>
              </w:drawing>
            </w:r>
          </w:p>
          <w:p w14:paraId="35D36C06" w14:textId="79543D77" w:rsidR="00C80295" w:rsidRPr="003F4839" w:rsidRDefault="00C80295" w:rsidP="00C80295">
            <w:r w:rsidRPr="003F4839">
              <w:t>The following is confirmed.</w:t>
            </w:r>
          </w:p>
          <w:p w14:paraId="0AE40431" w14:textId="77777777" w:rsidR="00C80295" w:rsidRPr="003F4839" w:rsidRDefault="00C80295" w:rsidP="00B77D5C">
            <w:pPr>
              <w:pStyle w:val="ListParagraph"/>
              <w:numPr>
                <w:ilvl w:val="0"/>
                <w:numId w:val="32"/>
              </w:numPr>
              <w:ind w:left="462"/>
            </w:pPr>
            <w:r w:rsidRPr="003F4839">
              <w:t>Amplitude is 5 volts for both waves.</w:t>
            </w:r>
          </w:p>
          <w:p w14:paraId="68816F64" w14:textId="77777777" w:rsidR="00C80295" w:rsidRPr="003F4839" w:rsidRDefault="00C80295" w:rsidP="00B77D5C">
            <w:pPr>
              <w:pStyle w:val="ListParagraph"/>
              <w:numPr>
                <w:ilvl w:val="0"/>
                <w:numId w:val="32"/>
              </w:numPr>
              <w:ind w:left="462"/>
            </w:pPr>
            <w:r w:rsidRPr="003F4839">
              <w:t>Wave B lags wave A by 45 degrees which is pi/4.</w:t>
            </w:r>
          </w:p>
          <w:p w14:paraId="489B33E2" w14:textId="04346600" w:rsidR="00C80295" w:rsidRPr="003F4839" w:rsidRDefault="00C80295" w:rsidP="00B77D5C">
            <w:pPr>
              <w:pStyle w:val="ListParagraph"/>
              <w:numPr>
                <w:ilvl w:val="0"/>
                <w:numId w:val="32"/>
              </w:numPr>
              <w:ind w:left="462"/>
            </w:pPr>
            <w:r w:rsidRPr="003F4839">
              <w:t>Both waves have the same frequency</w:t>
            </w:r>
            <w:r w:rsidR="00B77D5C" w:rsidRPr="003F4839">
              <w:t>.</w:t>
            </w:r>
          </w:p>
          <w:p w14:paraId="766C50E5" w14:textId="052235CE" w:rsidR="00753C19" w:rsidRPr="003F4839" w:rsidRDefault="00753C19" w:rsidP="00C80295">
            <w:pPr>
              <w:jc w:val="center"/>
              <w:rPr>
                <w:rFonts w:eastAsia="Times New Roman" w:cs="Arial"/>
                <w:lang w:eastAsia="en-GB"/>
              </w:rPr>
            </w:pPr>
          </w:p>
        </w:tc>
      </w:tr>
    </w:tbl>
    <w:p w14:paraId="7E38CFCB" w14:textId="77777777" w:rsidR="00C80295" w:rsidRDefault="00C80295">
      <w:r>
        <w:br w:type="page"/>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F50554" w14:paraId="294DFD90" w14:textId="77777777" w:rsidTr="00900BB1">
        <w:tc>
          <w:tcPr>
            <w:tcW w:w="8926" w:type="dxa"/>
          </w:tcPr>
          <w:p w14:paraId="50535E1A" w14:textId="4295B478" w:rsidR="003A5206" w:rsidRPr="003F4839" w:rsidRDefault="003A5206" w:rsidP="00F50554">
            <w:pPr>
              <w:tabs>
                <w:tab w:val="center" w:pos="4355"/>
                <w:tab w:val="left" w:pos="6093"/>
              </w:tabs>
              <w:jc w:val="center"/>
              <w:rPr>
                <w:rFonts w:eastAsia="Times New Roman" w:cs="Arial"/>
                <w:b/>
                <w:bCs/>
                <w:lang w:eastAsia="en-GB"/>
              </w:rPr>
            </w:pPr>
            <w:r w:rsidRPr="003F4839">
              <w:rPr>
                <w:rFonts w:eastAsia="Times New Roman" w:cs="Arial"/>
                <w:b/>
                <w:bCs/>
                <w:lang w:eastAsia="en-GB"/>
              </w:rPr>
              <w:lastRenderedPageBreak/>
              <w:t>Fig. 5</w:t>
            </w:r>
          </w:p>
        </w:tc>
      </w:tr>
      <w:tr w:rsidR="00F50554" w14:paraId="56A39ACC" w14:textId="77777777" w:rsidTr="00900BB1">
        <w:tc>
          <w:tcPr>
            <w:tcW w:w="8926" w:type="dxa"/>
          </w:tcPr>
          <w:p w14:paraId="390D8492" w14:textId="1B3DC5D8" w:rsidR="00F50554" w:rsidRPr="003F4839" w:rsidRDefault="005C6357" w:rsidP="00563333">
            <w:pPr>
              <w:tabs>
                <w:tab w:val="center" w:pos="4355"/>
                <w:tab w:val="left" w:pos="6093"/>
              </w:tabs>
              <w:jc w:val="center"/>
              <w:rPr>
                <w:rFonts w:eastAsia="Times New Roman" w:cs="Arial"/>
                <w:lang w:eastAsia="en-GB"/>
              </w:rPr>
            </w:pPr>
            <w:r w:rsidRPr="003F4839">
              <w:rPr>
                <w:noProof/>
              </w:rPr>
              <w:drawing>
                <wp:inline distT="0" distB="0" distL="0" distR="0" wp14:anchorId="2BDB9F59" wp14:editId="4025F0A6">
                  <wp:extent cx="3377821" cy="1763384"/>
                  <wp:effectExtent l="0" t="0" r="0" b="8890"/>
                  <wp:docPr id="420510572" name="Picture 42051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10572" name="Picture 3"/>
                          <pic:cNvPicPr>
                            <a:picLocks noChangeAspect="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3408965" cy="1779643"/>
                          </a:xfrm>
                          <a:prstGeom prst="rect">
                            <a:avLst/>
                          </a:prstGeom>
                          <a:noFill/>
                          <a:ln>
                            <a:noFill/>
                          </a:ln>
                        </pic:spPr>
                      </pic:pic>
                    </a:graphicData>
                  </a:graphic>
                </wp:inline>
              </w:drawing>
            </w:r>
          </w:p>
        </w:tc>
      </w:tr>
      <w:tr w:rsidR="00F50554" w:rsidRPr="00577E72" w14:paraId="238E77A8" w14:textId="77777777" w:rsidTr="00900BB1">
        <w:tc>
          <w:tcPr>
            <w:tcW w:w="8926" w:type="dxa"/>
          </w:tcPr>
          <w:p w14:paraId="219D1DD7" w14:textId="5CEFACF0" w:rsidR="00F50554" w:rsidRPr="003F4839" w:rsidRDefault="00F50554" w:rsidP="00F50554">
            <w:pPr>
              <w:tabs>
                <w:tab w:val="center" w:pos="4355"/>
                <w:tab w:val="left" w:pos="6093"/>
              </w:tabs>
              <w:rPr>
                <w:rFonts w:eastAsia="Times New Roman" w:cs="Arial"/>
                <w:sz w:val="18"/>
                <w:szCs w:val="18"/>
                <w:lang w:eastAsia="en-GB"/>
              </w:rPr>
            </w:pPr>
          </w:p>
        </w:tc>
      </w:tr>
    </w:tbl>
    <w:p w14:paraId="5E06E036" w14:textId="77777777" w:rsidR="00F2129E" w:rsidRPr="00577E72" w:rsidRDefault="00F2129E" w:rsidP="00552EEF">
      <w:pPr>
        <w:rPr>
          <w:sz w:val="16"/>
          <w:szCs w:val="16"/>
        </w:rPr>
      </w:pPr>
    </w:p>
    <w:p w14:paraId="503E1AF8" w14:textId="504796E5" w:rsidR="00894679" w:rsidRDefault="00552EEF" w:rsidP="00552EEF">
      <w:r w:rsidRPr="00F93A2B">
        <w:t>You</w:t>
      </w:r>
      <w:r w:rsidR="0092029B">
        <w:t xml:space="preserve"> will be allocated</w:t>
      </w:r>
      <w:r w:rsidR="00894679">
        <w:t>:</w:t>
      </w:r>
    </w:p>
    <w:p w14:paraId="6BA2FE8D" w14:textId="0F423AA4" w:rsidR="00232824" w:rsidRDefault="00894679" w:rsidP="00D022C6">
      <w:pPr>
        <w:pStyle w:val="ListParagraph"/>
        <w:numPr>
          <w:ilvl w:val="0"/>
          <w:numId w:val="18"/>
        </w:numPr>
        <w:ind w:left="426"/>
      </w:pPr>
      <w:r>
        <w:t>resistor (</w:t>
      </w:r>
      <m:oMath>
        <m:r>
          <m:rPr>
            <m:sty m:val="p"/>
          </m:rPr>
          <w:rPr>
            <w:rFonts w:ascii="Cambria Math" w:hAnsi="Cambria Math"/>
          </w:rPr>
          <m:t>Ω</m:t>
        </m:r>
      </m:oMath>
      <w:r>
        <w:t>), inductor (</w:t>
      </w:r>
      <m:oMath>
        <m:r>
          <m:rPr>
            <m:sty m:val="p"/>
          </m:rPr>
          <w:rPr>
            <w:rFonts w:ascii="Cambria Math" w:hAnsi="Cambria Math"/>
          </w:rPr>
          <m:t>mH</m:t>
        </m:r>
      </m:oMath>
      <w:r>
        <w:t>), capacitor (</w:t>
      </w:r>
      <m:oMath>
        <m:r>
          <m:rPr>
            <m:sty m:val="p"/>
          </m:rPr>
          <w:rPr>
            <w:rFonts w:ascii="Cambria Math" w:hAnsi="Cambria Math"/>
          </w:rPr>
          <m:t>μF</m:t>
        </m:r>
      </m:oMath>
      <w:r>
        <w:t xml:space="preserve">) and supply voltage (V) </w:t>
      </w:r>
      <w:r w:rsidR="001415A9">
        <w:t xml:space="preserve">values </w:t>
      </w:r>
      <w:r>
        <w:t xml:space="preserve">from </w:t>
      </w:r>
      <w:r w:rsidRPr="00F94456">
        <w:rPr>
          <w:b/>
          <w:bCs/>
        </w:rPr>
        <w:t>Table 3</w:t>
      </w:r>
      <w:r w:rsidR="008B7E7D">
        <w:t xml:space="preserve"> to use in your </w:t>
      </w:r>
      <w:r w:rsidR="00080AE1">
        <w:t>resistor, indu</w:t>
      </w:r>
      <w:r w:rsidR="000D3B65">
        <w:t>ctor and capacitor (</w:t>
      </w:r>
      <w:r w:rsidR="008B7E7D">
        <w:t>RLC</w:t>
      </w:r>
      <w:r w:rsidR="000D3B65">
        <w:t>)</w:t>
      </w:r>
      <w:r w:rsidR="008B7E7D">
        <w:t xml:space="preserve"> circuit</w:t>
      </w:r>
    </w:p>
    <w:p w14:paraId="79472ED5" w14:textId="0678275B" w:rsidR="00232824" w:rsidRDefault="00232824" w:rsidP="00D022C6">
      <w:pPr>
        <w:pStyle w:val="ListParagraph"/>
        <w:numPr>
          <w:ilvl w:val="0"/>
          <w:numId w:val="18"/>
        </w:numPr>
        <w:ind w:left="426"/>
      </w:pPr>
      <w:r>
        <w:t xml:space="preserve">an amplitude for each of the two voltage waveforms </w:t>
      </w:r>
      <w:r w:rsidR="001415A9">
        <w:t xml:space="preserve">values </w:t>
      </w:r>
      <w:r>
        <w:t xml:space="preserve">from </w:t>
      </w:r>
      <w:r w:rsidRPr="00F94456">
        <w:rPr>
          <w:b/>
          <w:bCs/>
        </w:rPr>
        <w:t>Table 4</w:t>
      </w:r>
      <w:r>
        <w:t xml:space="preserve"> </w:t>
      </w:r>
    </w:p>
    <w:p w14:paraId="1727339F" w14:textId="3CBCD49F" w:rsidR="005B555C" w:rsidRDefault="00F94456" w:rsidP="00D022C6">
      <w:pPr>
        <w:pStyle w:val="ListParagraph"/>
        <w:numPr>
          <w:ilvl w:val="0"/>
          <w:numId w:val="18"/>
        </w:numPr>
        <w:ind w:left="426"/>
      </w:pPr>
      <w:r>
        <w:t>i</w:t>
      </w:r>
      <w:r w:rsidR="00F00780">
        <w:t>nductance</w:t>
      </w:r>
      <w:r w:rsidR="00A24B92">
        <w:t xml:space="preserve"> (</w:t>
      </w:r>
      <m:oMath>
        <m:r>
          <m:rPr>
            <m:sty m:val="p"/>
          </m:rPr>
          <w:rPr>
            <w:rFonts w:ascii="Cambria Math" w:hAnsi="Cambria Math"/>
          </w:rPr>
          <m:t>mH</m:t>
        </m:r>
      </m:oMath>
      <w:r w:rsidR="00A24B92">
        <w:t>)</w:t>
      </w:r>
      <w:r w:rsidR="00F00780">
        <w:t xml:space="preserve"> and </w:t>
      </w:r>
      <w:r w:rsidR="00F00780" w:rsidRPr="00366446">
        <w:t xml:space="preserve">resistor </w:t>
      </w:r>
      <w:r w:rsidR="00A24B92">
        <w:t>(</w:t>
      </w:r>
      <m:oMath>
        <m:r>
          <m:rPr>
            <m:sty m:val="p"/>
          </m:rPr>
          <w:rPr>
            <w:rFonts w:ascii="Cambria Math" w:hAnsi="Cambria Math"/>
          </w:rPr>
          <m:t>Ω</m:t>
        </m:r>
      </m:oMath>
      <w:r w:rsidR="00A24B92">
        <w:t>) v</w:t>
      </w:r>
      <w:proofErr w:type="spellStart"/>
      <w:r w:rsidR="00F00780" w:rsidRPr="00366446">
        <w:t>alues</w:t>
      </w:r>
      <w:proofErr w:type="spellEnd"/>
      <w:r w:rsidR="00F00780" w:rsidRPr="00366446">
        <w:t xml:space="preserve"> from </w:t>
      </w:r>
      <w:r w:rsidR="00F00780" w:rsidRPr="00F94456">
        <w:rPr>
          <w:b/>
          <w:bCs/>
        </w:rPr>
        <w:t>Table 5</w:t>
      </w:r>
      <w:r w:rsidR="00A80096">
        <w:t xml:space="preserve"> to use in your discharge lighting circuit</w:t>
      </w:r>
      <w:r w:rsidR="00F00780">
        <w:t>.</w:t>
      </w:r>
    </w:p>
    <w:p w14:paraId="7E88791D" w14:textId="5098E7EA" w:rsidR="00552A3E" w:rsidRPr="003F4839" w:rsidRDefault="00552A3E" w:rsidP="00552A3E">
      <w:pPr>
        <w:pStyle w:val="Caption"/>
        <w:keepNext/>
        <w:jc w:val="center"/>
        <w:rPr>
          <w:b/>
          <w:bCs/>
          <w:i w:val="0"/>
          <w:iCs w:val="0"/>
          <w:color w:val="auto"/>
          <w:sz w:val="22"/>
          <w:szCs w:val="22"/>
        </w:rPr>
      </w:pPr>
      <w:r w:rsidRPr="003F4839">
        <w:rPr>
          <w:b/>
          <w:bCs/>
          <w:i w:val="0"/>
          <w:iCs w:val="0"/>
          <w:color w:val="auto"/>
          <w:sz w:val="22"/>
          <w:szCs w:val="22"/>
        </w:rPr>
        <w:t xml:space="preserve">Table </w:t>
      </w:r>
      <w:r w:rsidR="00526DA6" w:rsidRPr="003F4839">
        <w:rPr>
          <w:b/>
          <w:bCs/>
          <w:i w:val="0"/>
          <w:iCs w:val="0"/>
          <w:color w:val="auto"/>
          <w:sz w:val="22"/>
          <w:szCs w:val="22"/>
        </w:rPr>
        <w:t>3</w:t>
      </w:r>
    </w:p>
    <w:tbl>
      <w:tblPr>
        <w:tblW w:w="90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418"/>
        <w:gridCol w:w="1390"/>
        <w:gridCol w:w="1699"/>
      </w:tblGrid>
      <w:tr w:rsidR="00552A3E" w:rsidRPr="003F4839" w14:paraId="67305A87" w14:textId="77777777" w:rsidTr="00CB397A">
        <w:trPr>
          <w:cantSplit/>
          <w:jc w:val="center"/>
        </w:trPr>
        <w:tc>
          <w:tcPr>
            <w:tcW w:w="2972" w:type="dxa"/>
            <w:vMerge w:val="restart"/>
          </w:tcPr>
          <w:p w14:paraId="549B5621" w14:textId="77777777" w:rsidR="00552A3E" w:rsidRPr="003F4839" w:rsidRDefault="00552A3E" w:rsidP="004575C2">
            <w:pPr>
              <w:spacing w:after="120"/>
              <w:ind w:left="709" w:hanging="709"/>
              <w:rPr>
                <w:rFonts w:cs="Arial"/>
                <w:b/>
                <w:bCs/>
              </w:rPr>
            </w:pPr>
            <w:r w:rsidRPr="003F4839">
              <w:rPr>
                <w:rFonts w:cs="Arial"/>
                <w:b/>
                <w:bCs/>
              </w:rPr>
              <w:t>Student:</w:t>
            </w:r>
          </w:p>
          <w:p w14:paraId="66440EEC" w14:textId="77777777" w:rsidR="00552A3E" w:rsidRPr="003F4839" w:rsidRDefault="00552A3E" w:rsidP="004575C2">
            <w:pPr>
              <w:spacing w:after="120"/>
              <w:rPr>
                <w:rFonts w:cs="Arial"/>
                <w:b/>
                <w:bCs/>
              </w:rPr>
            </w:pPr>
          </w:p>
        </w:tc>
        <w:tc>
          <w:tcPr>
            <w:tcW w:w="4367" w:type="dxa"/>
            <w:gridSpan w:val="3"/>
          </w:tcPr>
          <w:p w14:paraId="5BFD52E4" w14:textId="77777777" w:rsidR="00552A3E" w:rsidRPr="003F4839" w:rsidRDefault="00552A3E" w:rsidP="004575C2">
            <w:pPr>
              <w:spacing w:after="120"/>
              <w:rPr>
                <w:rFonts w:cs="Arial"/>
                <w:b/>
                <w:bCs/>
              </w:rPr>
            </w:pPr>
            <w:r w:rsidRPr="003F4839">
              <w:rPr>
                <w:rFonts w:cs="Arial"/>
                <w:b/>
                <w:bCs/>
              </w:rPr>
              <w:t xml:space="preserve">Component values </w:t>
            </w:r>
          </w:p>
        </w:tc>
        <w:tc>
          <w:tcPr>
            <w:tcW w:w="1699" w:type="dxa"/>
            <w:vMerge w:val="restart"/>
          </w:tcPr>
          <w:p w14:paraId="2061E8E5" w14:textId="6D93562A" w:rsidR="00552A3E" w:rsidRPr="003F4839" w:rsidRDefault="00552A3E" w:rsidP="004575C2">
            <w:pPr>
              <w:spacing w:after="120"/>
              <w:rPr>
                <w:rFonts w:cs="Arial"/>
                <w:b/>
                <w:bCs/>
              </w:rPr>
            </w:pPr>
            <w:r w:rsidRPr="003F4839">
              <w:rPr>
                <w:rFonts w:cs="Arial"/>
                <w:b/>
                <w:bCs/>
              </w:rPr>
              <w:t xml:space="preserve">Supply </w:t>
            </w:r>
            <w:r w:rsidR="00577E72" w:rsidRPr="003F4839">
              <w:rPr>
                <w:rFonts w:cs="Arial"/>
                <w:b/>
                <w:bCs/>
              </w:rPr>
              <w:t>v</w:t>
            </w:r>
            <w:r w:rsidRPr="003F4839">
              <w:rPr>
                <w:rFonts w:cs="Arial"/>
                <w:b/>
                <w:bCs/>
              </w:rPr>
              <w:t xml:space="preserve">oltage (Volts AC) at 50Hz. </w:t>
            </w:r>
          </w:p>
        </w:tc>
      </w:tr>
      <w:tr w:rsidR="009B2604" w:rsidRPr="003F4839" w14:paraId="2F633335" w14:textId="77777777" w:rsidTr="00824520">
        <w:trPr>
          <w:cantSplit/>
          <w:jc w:val="center"/>
        </w:trPr>
        <w:tc>
          <w:tcPr>
            <w:tcW w:w="2972" w:type="dxa"/>
            <w:vMerge/>
          </w:tcPr>
          <w:p w14:paraId="450DD5DE" w14:textId="77777777" w:rsidR="009B2604" w:rsidRPr="003F4839" w:rsidRDefault="009B2604" w:rsidP="004575C2">
            <w:pPr>
              <w:spacing w:after="120"/>
              <w:ind w:left="709" w:hanging="709"/>
              <w:rPr>
                <w:rFonts w:cs="Arial"/>
              </w:rPr>
            </w:pPr>
          </w:p>
        </w:tc>
        <w:tc>
          <w:tcPr>
            <w:tcW w:w="1559" w:type="dxa"/>
          </w:tcPr>
          <w:p w14:paraId="3ED283E9" w14:textId="1074BA88" w:rsidR="009B2604" w:rsidRPr="003F4839" w:rsidRDefault="00D376F9" w:rsidP="004575C2">
            <w:pPr>
              <w:spacing w:after="120"/>
              <w:jc w:val="both"/>
              <w:rPr>
                <w:rFonts w:cs="Arial"/>
                <w:b/>
                <w:bCs/>
              </w:rPr>
            </w:pPr>
            <m:oMathPara>
              <m:oMathParaPr>
                <m:jc m:val="left"/>
              </m:oMathParaPr>
              <m:oMath>
                <m:r>
                  <m:rPr>
                    <m:sty m:val="bi"/>
                  </m:rPr>
                  <w:rPr>
                    <w:rFonts w:ascii="Cambria Math" w:hAnsi="Cambria Math" w:cs="Arial"/>
                    <w:sz w:val="24"/>
                    <w:szCs w:val="24"/>
                  </w:rPr>
                  <m:t>R (Ω)</m:t>
                </m:r>
              </m:oMath>
            </m:oMathPara>
          </w:p>
        </w:tc>
        <w:tc>
          <w:tcPr>
            <w:tcW w:w="1418" w:type="dxa"/>
          </w:tcPr>
          <w:p w14:paraId="2D1B4874" w14:textId="45A107A4" w:rsidR="009B2604" w:rsidRPr="003F4839" w:rsidRDefault="00D376F9" w:rsidP="004575C2">
            <w:pPr>
              <w:spacing w:after="120"/>
              <w:jc w:val="both"/>
              <w:rPr>
                <w:rFonts w:cs="Arial"/>
                <w:b/>
                <w:bCs/>
              </w:rPr>
            </w:pPr>
            <m:oMathPara>
              <m:oMathParaPr>
                <m:jc m:val="left"/>
              </m:oMathParaPr>
              <m:oMath>
                <m:r>
                  <m:rPr>
                    <m:sty m:val="bi"/>
                  </m:rPr>
                  <w:rPr>
                    <w:rFonts w:ascii="Cambria Math" w:hAnsi="Cambria Math" w:cs="Arial"/>
                    <w:sz w:val="24"/>
                    <w:szCs w:val="24"/>
                  </w:rPr>
                  <m:t>L (mH)</m:t>
                </m:r>
              </m:oMath>
            </m:oMathPara>
          </w:p>
        </w:tc>
        <w:tc>
          <w:tcPr>
            <w:tcW w:w="1390" w:type="dxa"/>
          </w:tcPr>
          <w:p w14:paraId="3680DD01" w14:textId="2418E3AD" w:rsidR="009B2604" w:rsidRPr="003F4839" w:rsidRDefault="00D376F9" w:rsidP="004575C2">
            <w:pPr>
              <w:spacing w:after="120"/>
              <w:jc w:val="both"/>
              <w:rPr>
                <w:rFonts w:cs="Arial"/>
                <w:b/>
                <w:bCs/>
              </w:rPr>
            </w:pPr>
            <m:oMathPara>
              <m:oMathParaPr>
                <m:jc m:val="left"/>
              </m:oMathParaPr>
              <m:oMath>
                <m:r>
                  <m:rPr>
                    <m:sty m:val="bi"/>
                  </m:rPr>
                  <w:rPr>
                    <w:rFonts w:ascii="Cambria Math" w:hAnsi="Cambria Math" w:cs="Arial"/>
                    <w:sz w:val="24"/>
                    <w:szCs w:val="24"/>
                  </w:rPr>
                  <m:t>C (µF)</m:t>
                </m:r>
              </m:oMath>
            </m:oMathPara>
          </w:p>
        </w:tc>
        <w:tc>
          <w:tcPr>
            <w:tcW w:w="1699" w:type="dxa"/>
            <w:vMerge/>
          </w:tcPr>
          <w:p w14:paraId="08AB5186" w14:textId="77777777" w:rsidR="009B2604" w:rsidRPr="003F4839" w:rsidRDefault="009B2604" w:rsidP="004575C2">
            <w:pPr>
              <w:spacing w:after="120"/>
              <w:rPr>
                <w:rFonts w:cs="Arial"/>
              </w:rPr>
            </w:pPr>
          </w:p>
        </w:tc>
      </w:tr>
      <w:tr w:rsidR="009B2604" w:rsidRPr="003F4839" w14:paraId="36E351B0" w14:textId="77777777" w:rsidTr="00824520">
        <w:trPr>
          <w:jc w:val="center"/>
        </w:trPr>
        <w:tc>
          <w:tcPr>
            <w:tcW w:w="2972" w:type="dxa"/>
          </w:tcPr>
          <w:p w14:paraId="0BB05492" w14:textId="75CF9DCC" w:rsidR="009B2604" w:rsidRPr="003F4839" w:rsidRDefault="009B2604" w:rsidP="004575C2">
            <w:pPr>
              <w:spacing w:after="120"/>
              <w:ind w:left="709" w:hanging="709"/>
              <w:rPr>
                <w:rFonts w:cs="Arial"/>
              </w:rPr>
            </w:pPr>
            <w:r w:rsidRPr="003F4839">
              <w:rPr>
                <w:rFonts w:cs="Arial"/>
              </w:rPr>
              <w:t>Student 1</w:t>
            </w:r>
          </w:p>
        </w:tc>
        <w:tc>
          <w:tcPr>
            <w:tcW w:w="1559" w:type="dxa"/>
          </w:tcPr>
          <w:p w14:paraId="06A91020" w14:textId="77777777" w:rsidR="009B2604" w:rsidRPr="003F4839" w:rsidRDefault="009B2604" w:rsidP="004575C2">
            <w:pPr>
              <w:spacing w:after="120"/>
              <w:rPr>
                <w:rFonts w:cs="Arial"/>
              </w:rPr>
            </w:pPr>
            <w:r w:rsidRPr="003F4839">
              <w:rPr>
                <w:rFonts w:cs="Arial"/>
              </w:rPr>
              <w:t>10</w:t>
            </w:r>
          </w:p>
        </w:tc>
        <w:tc>
          <w:tcPr>
            <w:tcW w:w="1418" w:type="dxa"/>
          </w:tcPr>
          <w:p w14:paraId="1EDC601D" w14:textId="77777777" w:rsidR="009B2604" w:rsidRPr="003F4839" w:rsidRDefault="009B2604" w:rsidP="004575C2">
            <w:pPr>
              <w:spacing w:after="120"/>
              <w:rPr>
                <w:rFonts w:cs="Arial"/>
              </w:rPr>
            </w:pPr>
            <w:r w:rsidRPr="003F4839">
              <w:rPr>
                <w:rFonts w:cs="Arial"/>
              </w:rPr>
              <w:t>15</w:t>
            </w:r>
          </w:p>
        </w:tc>
        <w:tc>
          <w:tcPr>
            <w:tcW w:w="1390" w:type="dxa"/>
          </w:tcPr>
          <w:p w14:paraId="060ABF79" w14:textId="369EB20B" w:rsidR="009B2604" w:rsidRPr="003F4839" w:rsidRDefault="009B2604" w:rsidP="004575C2">
            <w:pPr>
              <w:spacing w:after="120"/>
              <w:rPr>
                <w:rFonts w:cs="Arial"/>
              </w:rPr>
            </w:pPr>
            <w:r w:rsidRPr="003F4839">
              <w:rPr>
                <w:rFonts w:cs="Arial"/>
              </w:rPr>
              <w:t>12</w:t>
            </w:r>
          </w:p>
        </w:tc>
        <w:tc>
          <w:tcPr>
            <w:tcW w:w="1699" w:type="dxa"/>
          </w:tcPr>
          <w:p w14:paraId="65603522" w14:textId="77777777" w:rsidR="009B2604" w:rsidRPr="003F4839" w:rsidRDefault="009B2604" w:rsidP="004575C2">
            <w:pPr>
              <w:spacing w:after="120"/>
              <w:rPr>
                <w:rFonts w:cs="Arial"/>
              </w:rPr>
            </w:pPr>
            <w:r w:rsidRPr="003F4839">
              <w:rPr>
                <w:rFonts w:cs="Arial"/>
              </w:rPr>
              <w:t>100V</w:t>
            </w:r>
          </w:p>
        </w:tc>
      </w:tr>
      <w:tr w:rsidR="009B2604" w:rsidRPr="003F4839" w14:paraId="3ECE4B00" w14:textId="77777777" w:rsidTr="00824520">
        <w:trPr>
          <w:jc w:val="center"/>
        </w:trPr>
        <w:tc>
          <w:tcPr>
            <w:tcW w:w="2972" w:type="dxa"/>
          </w:tcPr>
          <w:p w14:paraId="49C19BD6" w14:textId="38E58F06" w:rsidR="009B2604" w:rsidRPr="003F4839" w:rsidRDefault="009B2604" w:rsidP="004575C2">
            <w:pPr>
              <w:spacing w:after="120"/>
              <w:rPr>
                <w:rFonts w:cs="Arial"/>
              </w:rPr>
            </w:pPr>
            <w:r w:rsidRPr="003F4839">
              <w:rPr>
                <w:rFonts w:cs="Arial"/>
              </w:rPr>
              <w:t>Student 2</w:t>
            </w:r>
          </w:p>
        </w:tc>
        <w:tc>
          <w:tcPr>
            <w:tcW w:w="1559" w:type="dxa"/>
          </w:tcPr>
          <w:p w14:paraId="238444D9" w14:textId="77777777" w:rsidR="009B2604" w:rsidRPr="003F4839" w:rsidRDefault="009B2604" w:rsidP="004575C2">
            <w:pPr>
              <w:spacing w:after="120"/>
              <w:rPr>
                <w:rFonts w:cs="Arial"/>
              </w:rPr>
            </w:pPr>
            <w:r w:rsidRPr="003F4839">
              <w:rPr>
                <w:rFonts w:cs="Arial"/>
              </w:rPr>
              <w:t>15</w:t>
            </w:r>
          </w:p>
        </w:tc>
        <w:tc>
          <w:tcPr>
            <w:tcW w:w="1418" w:type="dxa"/>
          </w:tcPr>
          <w:p w14:paraId="24520616" w14:textId="77777777" w:rsidR="009B2604" w:rsidRPr="003F4839" w:rsidRDefault="009B2604" w:rsidP="004575C2">
            <w:pPr>
              <w:spacing w:after="120"/>
              <w:rPr>
                <w:rFonts w:cs="Arial"/>
              </w:rPr>
            </w:pPr>
            <w:r w:rsidRPr="003F4839">
              <w:rPr>
                <w:rFonts w:cs="Arial"/>
              </w:rPr>
              <w:t>27</w:t>
            </w:r>
          </w:p>
        </w:tc>
        <w:tc>
          <w:tcPr>
            <w:tcW w:w="1390" w:type="dxa"/>
          </w:tcPr>
          <w:p w14:paraId="5E2CB44A" w14:textId="1A3D8B02" w:rsidR="009B2604" w:rsidRPr="003F4839" w:rsidRDefault="009B2604" w:rsidP="004575C2">
            <w:pPr>
              <w:spacing w:after="120"/>
              <w:rPr>
                <w:rFonts w:cs="Arial"/>
              </w:rPr>
            </w:pPr>
            <w:r w:rsidRPr="003F4839">
              <w:rPr>
                <w:rFonts w:cs="Arial"/>
              </w:rPr>
              <w:t>27</w:t>
            </w:r>
          </w:p>
        </w:tc>
        <w:tc>
          <w:tcPr>
            <w:tcW w:w="1699" w:type="dxa"/>
          </w:tcPr>
          <w:p w14:paraId="740D56F8" w14:textId="77777777" w:rsidR="009B2604" w:rsidRPr="003F4839" w:rsidRDefault="009B2604" w:rsidP="004575C2">
            <w:pPr>
              <w:spacing w:after="120"/>
              <w:rPr>
                <w:rFonts w:cs="Arial"/>
              </w:rPr>
            </w:pPr>
            <w:r w:rsidRPr="003F4839">
              <w:rPr>
                <w:rFonts w:cs="Arial"/>
              </w:rPr>
              <w:t>110V</w:t>
            </w:r>
          </w:p>
        </w:tc>
      </w:tr>
      <w:tr w:rsidR="00F94456" w:rsidRPr="003F4839" w14:paraId="601D12B5" w14:textId="77777777" w:rsidTr="00824520">
        <w:trPr>
          <w:jc w:val="center"/>
        </w:trPr>
        <w:tc>
          <w:tcPr>
            <w:tcW w:w="2972" w:type="dxa"/>
          </w:tcPr>
          <w:p w14:paraId="0B200FDA" w14:textId="75F74566" w:rsidR="00F94456" w:rsidRPr="003F4839" w:rsidRDefault="00F94456" w:rsidP="004575C2">
            <w:pPr>
              <w:tabs>
                <w:tab w:val="left" w:pos="870"/>
              </w:tabs>
              <w:spacing w:after="120"/>
              <w:rPr>
                <w:rFonts w:cs="Arial"/>
              </w:rPr>
            </w:pPr>
            <w:r w:rsidRPr="003F4839">
              <w:rPr>
                <w:rFonts w:cs="Arial"/>
              </w:rPr>
              <w:t>Student 3</w:t>
            </w:r>
          </w:p>
        </w:tc>
        <w:tc>
          <w:tcPr>
            <w:tcW w:w="1559" w:type="dxa"/>
          </w:tcPr>
          <w:p w14:paraId="680CD14B" w14:textId="77777777" w:rsidR="00F94456" w:rsidRPr="003F4839" w:rsidRDefault="00F94456" w:rsidP="004575C2">
            <w:pPr>
              <w:spacing w:after="120"/>
              <w:rPr>
                <w:rFonts w:cs="Arial"/>
              </w:rPr>
            </w:pPr>
            <w:r w:rsidRPr="003F4839">
              <w:rPr>
                <w:rFonts w:cs="Arial"/>
              </w:rPr>
              <w:t>27</w:t>
            </w:r>
          </w:p>
        </w:tc>
        <w:tc>
          <w:tcPr>
            <w:tcW w:w="1418" w:type="dxa"/>
          </w:tcPr>
          <w:p w14:paraId="4EC625CD" w14:textId="77777777" w:rsidR="00F94456" w:rsidRPr="003F4839" w:rsidRDefault="00F94456" w:rsidP="004575C2">
            <w:pPr>
              <w:spacing w:after="120"/>
              <w:rPr>
                <w:rFonts w:cs="Arial"/>
              </w:rPr>
            </w:pPr>
            <w:r w:rsidRPr="003F4839">
              <w:rPr>
                <w:rFonts w:cs="Arial"/>
              </w:rPr>
              <w:t>10</w:t>
            </w:r>
          </w:p>
        </w:tc>
        <w:tc>
          <w:tcPr>
            <w:tcW w:w="1390" w:type="dxa"/>
          </w:tcPr>
          <w:p w14:paraId="328222F2" w14:textId="50F67227" w:rsidR="00F94456" w:rsidRPr="003F4839" w:rsidRDefault="00F94456" w:rsidP="004575C2">
            <w:pPr>
              <w:spacing w:after="120"/>
              <w:rPr>
                <w:rFonts w:cs="Arial"/>
              </w:rPr>
            </w:pPr>
            <w:r w:rsidRPr="003F4839">
              <w:rPr>
                <w:rFonts w:cs="Arial"/>
              </w:rPr>
              <w:t>33</w:t>
            </w:r>
          </w:p>
        </w:tc>
        <w:tc>
          <w:tcPr>
            <w:tcW w:w="1699" w:type="dxa"/>
          </w:tcPr>
          <w:p w14:paraId="45837B46" w14:textId="77777777" w:rsidR="00F94456" w:rsidRPr="003F4839" w:rsidRDefault="00F94456" w:rsidP="004575C2">
            <w:pPr>
              <w:spacing w:after="120"/>
              <w:rPr>
                <w:rFonts w:cs="Arial"/>
              </w:rPr>
            </w:pPr>
            <w:r w:rsidRPr="003F4839">
              <w:rPr>
                <w:rFonts w:cs="Arial"/>
              </w:rPr>
              <w:t>120V</w:t>
            </w:r>
          </w:p>
        </w:tc>
      </w:tr>
      <w:tr w:rsidR="00F94456" w:rsidRPr="003F4839" w14:paraId="7B34670F" w14:textId="77777777" w:rsidTr="00824520">
        <w:trPr>
          <w:jc w:val="center"/>
        </w:trPr>
        <w:tc>
          <w:tcPr>
            <w:tcW w:w="2972" w:type="dxa"/>
          </w:tcPr>
          <w:p w14:paraId="56638145" w14:textId="2A2E5D8E" w:rsidR="00F94456" w:rsidRPr="003F4839" w:rsidRDefault="00F94456" w:rsidP="004575C2">
            <w:pPr>
              <w:spacing w:after="120"/>
              <w:ind w:left="709" w:hanging="709"/>
              <w:rPr>
                <w:rFonts w:cs="Arial"/>
              </w:rPr>
            </w:pPr>
            <w:r w:rsidRPr="003F4839">
              <w:rPr>
                <w:rFonts w:cs="Arial"/>
              </w:rPr>
              <w:t>Student 4</w:t>
            </w:r>
          </w:p>
        </w:tc>
        <w:tc>
          <w:tcPr>
            <w:tcW w:w="1559" w:type="dxa"/>
          </w:tcPr>
          <w:p w14:paraId="426313E6" w14:textId="77777777" w:rsidR="00F94456" w:rsidRPr="003F4839" w:rsidRDefault="00F94456" w:rsidP="004575C2">
            <w:pPr>
              <w:spacing w:after="120"/>
              <w:rPr>
                <w:rFonts w:cs="Arial"/>
              </w:rPr>
            </w:pPr>
            <w:r w:rsidRPr="003F4839">
              <w:rPr>
                <w:rFonts w:cs="Arial"/>
              </w:rPr>
              <w:t>10</w:t>
            </w:r>
          </w:p>
        </w:tc>
        <w:tc>
          <w:tcPr>
            <w:tcW w:w="1418" w:type="dxa"/>
          </w:tcPr>
          <w:p w14:paraId="6DFF449B" w14:textId="77777777" w:rsidR="00F94456" w:rsidRPr="003F4839" w:rsidRDefault="00F94456" w:rsidP="004575C2">
            <w:pPr>
              <w:spacing w:after="120"/>
              <w:rPr>
                <w:rFonts w:cs="Arial"/>
              </w:rPr>
            </w:pPr>
            <w:r w:rsidRPr="003F4839">
              <w:rPr>
                <w:rFonts w:cs="Arial"/>
              </w:rPr>
              <w:t>15</w:t>
            </w:r>
          </w:p>
        </w:tc>
        <w:tc>
          <w:tcPr>
            <w:tcW w:w="1390" w:type="dxa"/>
          </w:tcPr>
          <w:p w14:paraId="630AD16D" w14:textId="6DB5D4EA" w:rsidR="00F94456" w:rsidRPr="003F4839" w:rsidRDefault="00F94456" w:rsidP="004575C2">
            <w:pPr>
              <w:spacing w:after="120"/>
              <w:rPr>
                <w:rFonts w:cs="Arial"/>
              </w:rPr>
            </w:pPr>
            <w:r w:rsidRPr="003F4839">
              <w:rPr>
                <w:rFonts w:cs="Arial"/>
              </w:rPr>
              <w:t>47</w:t>
            </w:r>
          </w:p>
        </w:tc>
        <w:tc>
          <w:tcPr>
            <w:tcW w:w="1699" w:type="dxa"/>
          </w:tcPr>
          <w:p w14:paraId="31112E92" w14:textId="77777777" w:rsidR="00F94456" w:rsidRPr="003F4839" w:rsidRDefault="00F94456" w:rsidP="004575C2">
            <w:pPr>
              <w:spacing w:after="120"/>
              <w:rPr>
                <w:rFonts w:cs="Arial"/>
              </w:rPr>
            </w:pPr>
            <w:r w:rsidRPr="003F4839">
              <w:rPr>
                <w:rFonts w:cs="Arial"/>
              </w:rPr>
              <w:t>130V</w:t>
            </w:r>
          </w:p>
        </w:tc>
      </w:tr>
      <w:tr w:rsidR="00F94456" w:rsidRPr="003F4839" w14:paraId="039204FE" w14:textId="77777777" w:rsidTr="00824520">
        <w:trPr>
          <w:jc w:val="center"/>
        </w:trPr>
        <w:tc>
          <w:tcPr>
            <w:tcW w:w="2972" w:type="dxa"/>
          </w:tcPr>
          <w:p w14:paraId="2462AA5B" w14:textId="4FC7E208" w:rsidR="00F94456" w:rsidRPr="003F4839" w:rsidRDefault="00F94456" w:rsidP="004575C2">
            <w:pPr>
              <w:spacing w:after="120"/>
              <w:ind w:left="709" w:hanging="709"/>
              <w:rPr>
                <w:rFonts w:cs="Arial"/>
              </w:rPr>
            </w:pPr>
            <w:r w:rsidRPr="003F4839">
              <w:rPr>
                <w:rFonts w:cs="Arial"/>
              </w:rPr>
              <w:t>Student 5</w:t>
            </w:r>
          </w:p>
        </w:tc>
        <w:tc>
          <w:tcPr>
            <w:tcW w:w="1559" w:type="dxa"/>
          </w:tcPr>
          <w:p w14:paraId="782E1AEE" w14:textId="77777777" w:rsidR="00F94456" w:rsidRPr="003F4839" w:rsidRDefault="00F94456" w:rsidP="004575C2">
            <w:pPr>
              <w:spacing w:after="120"/>
              <w:rPr>
                <w:rFonts w:cs="Arial"/>
              </w:rPr>
            </w:pPr>
            <w:r w:rsidRPr="003F4839">
              <w:rPr>
                <w:rFonts w:cs="Arial"/>
              </w:rPr>
              <w:t>15</w:t>
            </w:r>
          </w:p>
        </w:tc>
        <w:tc>
          <w:tcPr>
            <w:tcW w:w="1418" w:type="dxa"/>
          </w:tcPr>
          <w:p w14:paraId="1BCC0D4E" w14:textId="77777777" w:rsidR="00F94456" w:rsidRPr="003F4839" w:rsidRDefault="00F94456" w:rsidP="004575C2">
            <w:pPr>
              <w:spacing w:after="120"/>
              <w:rPr>
                <w:rFonts w:cs="Arial"/>
              </w:rPr>
            </w:pPr>
            <w:r w:rsidRPr="003F4839">
              <w:rPr>
                <w:rFonts w:cs="Arial"/>
              </w:rPr>
              <w:t>27</w:t>
            </w:r>
          </w:p>
        </w:tc>
        <w:tc>
          <w:tcPr>
            <w:tcW w:w="1390" w:type="dxa"/>
          </w:tcPr>
          <w:p w14:paraId="40B98482" w14:textId="4E6BBBD3" w:rsidR="00F94456" w:rsidRPr="003F4839" w:rsidRDefault="00F94456" w:rsidP="004575C2">
            <w:pPr>
              <w:spacing w:after="120"/>
              <w:rPr>
                <w:rFonts w:cs="Arial"/>
              </w:rPr>
            </w:pPr>
            <w:r w:rsidRPr="003F4839">
              <w:rPr>
                <w:rFonts w:cs="Arial"/>
              </w:rPr>
              <w:t>12</w:t>
            </w:r>
          </w:p>
        </w:tc>
        <w:tc>
          <w:tcPr>
            <w:tcW w:w="1699" w:type="dxa"/>
          </w:tcPr>
          <w:p w14:paraId="281D3549" w14:textId="77777777" w:rsidR="00F94456" w:rsidRPr="003F4839" w:rsidRDefault="00F94456" w:rsidP="004575C2">
            <w:pPr>
              <w:spacing w:after="120"/>
              <w:rPr>
                <w:rFonts w:cs="Arial"/>
              </w:rPr>
            </w:pPr>
            <w:r w:rsidRPr="003F4839">
              <w:rPr>
                <w:rFonts w:cs="Arial"/>
              </w:rPr>
              <w:t>140V</w:t>
            </w:r>
          </w:p>
        </w:tc>
      </w:tr>
      <w:tr w:rsidR="00F94456" w:rsidRPr="003F4839" w14:paraId="3438157D" w14:textId="77777777" w:rsidTr="00824520">
        <w:trPr>
          <w:jc w:val="center"/>
        </w:trPr>
        <w:tc>
          <w:tcPr>
            <w:tcW w:w="2972" w:type="dxa"/>
          </w:tcPr>
          <w:p w14:paraId="13D64517" w14:textId="423737C1" w:rsidR="00F94456" w:rsidRPr="003F4839" w:rsidRDefault="00F94456" w:rsidP="004575C2">
            <w:pPr>
              <w:spacing w:after="120"/>
              <w:ind w:left="709" w:hanging="709"/>
              <w:rPr>
                <w:rFonts w:cs="Arial"/>
              </w:rPr>
            </w:pPr>
            <w:r w:rsidRPr="003F4839">
              <w:rPr>
                <w:rFonts w:cs="Arial"/>
              </w:rPr>
              <w:t>Student 6</w:t>
            </w:r>
          </w:p>
        </w:tc>
        <w:tc>
          <w:tcPr>
            <w:tcW w:w="1559" w:type="dxa"/>
          </w:tcPr>
          <w:p w14:paraId="1E253B67" w14:textId="77777777" w:rsidR="00F94456" w:rsidRPr="003F4839" w:rsidRDefault="00F94456" w:rsidP="004575C2">
            <w:pPr>
              <w:spacing w:after="120"/>
              <w:rPr>
                <w:rFonts w:cs="Arial"/>
              </w:rPr>
            </w:pPr>
            <w:r w:rsidRPr="003F4839">
              <w:rPr>
                <w:rFonts w:cs="Arial"/>
              </w:rPr>
              <w:t>27</w:t>
            </w:r>
          </w:p>
        </w:tc>
        <w:tc>
          <w:tcPr>
            <w:tcW w:w="1418" w:type="dxa"/>
          </w:tcPr>
          <w:p w14:paraId="1564B32A" w14:textId="77777777" w:rsidR="00F94456" w:rsidRPr="003F4839" w:rsidRDefault="00F94456" w:rsidP="004575C2">
            <w:pPr>
              <w:spacing w:after="120"/>
              <w:rPr>
                <w:rFonts w:cs="Arial"/>
              </w:rPr>
            </w:pPr>
            <w:r w:rsidRPr="003F4839">
              <w:rPr>
                <w:rFonts w:cs="Arial"/>
              </w:rPr>
              <w:t>10</w:t>
            </w:r>
          </w:p>
        </w:tc>
        <w:tc>
          <w:tcPr>
            <w:tcW w:w="1390" w:type="dxa"/>
          </w:tcPr>
          <w:p w14:paraId="767BD220" w14:textId="1BB8E27B" w:rsidR="00F94456" w:rsidRPr="003F4839" w:rsidRDefault="00F94456" w:rsidP="004575C2">
            <w:pPr>
              <w:spacing w:after="120"/>
              <w:rPr>
                <w:rFonts w:cs="Arial"/>
              </w:rPr>
            </w:pPr>
            <w:r w:rsidRPr="003F4839">
              <w:rPr>
                <w:rFonts w:cs="Arial"/>
              </w:rPr>
              <w:t>27</w:t>
            </w:r>
          </w:p>
        </w:tc>
        <w:tc>
          <w:tcPr>
            <w:tcW w:w="1699" w:type="dxa"/>
          </w:tcPr>
          <w:p w14:paraId="0739171B" w14:textId="77777777" w:rsidR="00F94456" w:rsidRPr="003F4839" w:rsidRDefault="00F94456" w:rsidP="004575C2">
            <w:pPr>
              <w:spacing w:after="120"/>
              <w:rPr>
                <w:rFonts w:cs="Arial"/>
              </w:rPr>
            </w:pPr>
            <w:r w:rsidRPr="003F4839">
              <w:rPr>
                <w:rFonts w:cs="Arial"/>
              </w:rPr>
              <w:t>150V</w:t>
            </w:r>
          </w:p>
        </w:tc>
      </w:tr>
      <w:tr w:rsidR="00F94456" w:rsidRPr="003F4839" w14:paraId="7284EB13" w14:textId="77777777" w:rsidTr="00824520">
        <w:trPr>
          <w:jc w:val="center"/>
        </w:trPr>
        <w:tc>
          <w:tcPr>
            <w:tcW w:w="2972" w:type="dxa"/>
          </w:tcPr>
          <w:p w14:paraId="669D3C77" w14:textId="5B62C1B3" w:rsidR="00F94456" w:rsidRPr="003F4839" w:rsidRDefault="00F94456" w:rsidP="004575C2">
            <w:pPr>
              <w:spacing w:after="120"/>
              <w:ind w:left="709" w:hanging="709"/>
              <w:rPr>
                <w:rFonts w:cs="Arial"/>
              </w:rPr>
            </w:pPr>
            <w:r w:rsidRPr="003F4839">
              <w:rPr>
                <w:rFonts w:cs="Arial"/>
              </w:rPr>
              <w:t>Student 7</w:t>
            </w:r>
          </w:p>
        </w:tc>
        <w:tc>
          <w:tcPr>
            <w:tcW w:w="1559" w:type="dxa"/>
          </w:tcPr>
          <w:p w14:paraId="39259C30" w14:textId="77777777" w:rsidR="00F94456" w:rsidRPr="003F4839" w:rsidRDefault="00F94456" w:rsidP="004575C2">
            <w:pPr>
              <w:spacing w:after="120"/>
              <w:rPr>
                <w:rFonts w:cs="Arial"/>
              </w:rPr>
            </w:pPr>
            <w:r w:rsidRPr="003F4839">
              <w:rPr>
                <w:rFonts w:cs="Arial"/>
              </w:rPr>
              <w:t>10</w:t>
            </w:r>
          </w:p>
        </w:tc>
        <w:tc>
          <w:tcPr>
            <w:tcW w:w="1418" w:type="dxa"/>
          </w:tcPr>
          <w:p w14:paraId="72E5BA0C" w14:textId="77777777" w:rsidR="00F94456" w:rsidRPr="003F4839" w:rsidRDefault="00F94456" w:rsidP="004575C2">
            <w:pPr>
              <w:spacing w:after="120"/>
              <w:rPr>
                <w:rFonts w:cs="Arial"/>
              </w:rPr>
            </w:pPr>
            <w:r w:rsidRPr="003F4839">
              <w:rPr>
                <w:rFonts w:cs="Arial"/>
              </w:rPr>
              <w:t>15</w:t>
            </w:r>
          </w:p>
        </w:tc>
        <w:tc>
          <w:tcPr>
            <w:tcW w:w="1390" w:type="dxa"/>
          </w:tcPr>
          <w:p w14:paraId="35A72CA6" w14:textId="20B516B9" w:rsidR="00F94456" w:rsidRPr="003F4839" w:rsidRDefault="00F94456" w:rsidP="004575C2">
            <w:pPr>
              <w:spacing w:after="120"/>
              <w:rPr>
                <w:rFonts w:cs="Arial"/>
              </w:rPr>
            </w:pPr>
            <w:r w:rsidRPr="003F4839">
              <w:rPr>
                <w:rFonts w:cs="Arial"/>
              </w:rPr>
              <w:t>33</w:t>
            </w:r>
          </w:p>
        </w:tc>
        <w:tc>
          <w:tcPr>
            <w:tcW w:w="1699" w:type="dxa"/>
          </w:tcPr>
          <w:p w14:paraId="6968BF6F" w14:textId="77777777" w:rsidR="00F94456" w:rsidRPr="003F4839" w:rsidRDefault="00F94456" w:rsidP="004575C2">
            <w:pPr>
              <w:spacing w:after="120"/>
              <w:rPr>
                <w:rFonts w:cs="Arial"/>
              </w:rPr>
            </w:pPr>
            <w:r w:rsidRPr="003F4839">
              <w:rPr>
                <w:rFonts w:cs="Arial"/>
              </w:rPr>
              <w:t>160V</w:t>
            </w:r>
          </w:p>
        </w:tc>
      </w:tr>
      <w:tr w:rsidR="00F94456" w:rsidRPr="003F4839" w14:paraId="7C77F2E6" w14:textId="77777777" w:rsidTr="00824520">
        <w:trPr>
          <w:jc w:val="center"/>
        </w:trPr>
        <w:tc>
          <w:tcPr>
            <w:tcW w:w="2972" w:type="dxa"/>
          </w:tcPr>
          <w:p w14:paraId="703B2B5D" w14:textId="76ADE104" w:rsidR="00F94456" w:rsidRPr="003F4839" w:rsidRDefault="00F94456" w:rsidP="004575C2">
            <w:pPr>
              <w:spacing w:after="120"/>
              <w:ind w:left="709" w:hanging="709"/>
              <w:rPr>
                <w:rFonts w:cs="Arial"/>
              </w:rPr>
            </w:pPr>
            <w:r w:rsidRPr="003F4839">
              <w:rPr>
                <w:rFonts w:cs="Arial"/>
              </w:rPr>
              <w:t>Student 8</w:t>
            </w:r>
          </w:p>
        </w:tc>
        <w:tc>
          <w:tcPr>
            <w:tcW w:w="1559" w:type="dxa"/>
          </w:tcPr>
          <w:p w14:paraId="28FB8B8B" w14:textId="77777777" w:rsidR="00F94456" w:rsidRPr="003F4839" w:rsidRDefault="00F94456" w:rsidP="004575C2">
            <w:pPr>
              <w:spacing w:after="120"/>
              <w:rPr>
                <w:rFonts w:cs="Arial"/>
              </w:rPr>
            </w:pPr>
            <w:r w:rsidRPr="003F4839">
              <w:rPr>
                <w:rFonts w:cs="Arial"/>
              </w:rPr>
              <w:t>15</w:t>
            </w:r>
          </w:p>
        </w:tc>
        <w:tc>
          <w:tcPr>
            <w:tcW w:w="1418" w:type="dxa"/>
          </w:tcPr>
          <w:p w14:paraId="5525179B" w14:textId="77777777" w:rsidR="00F94456" w:rsidRPr="003F4839" w:rsidRDefault="00F94456" w:rsidP="004575C2">
            <w:pPr>
              <w:spacing w:after="120"/>
              <w:rPr>
                <w:rFonts w:cs="Arial"/>
              </w:rPr>
            </w:pPr>
            <w:r w:rsidRPr="003F4839">
              <w:rPr>
                <w:rFonts w:cs="Arial"/>
              </w:rPr>
              <w:t>27</w:t>
            </w:r>
          </w:p>
        </w:tc>
        <w:tc>
          <w:tcPr>
            <w:tcW w:w="1390" w:type="dxa"/>
          </w:tcPr>
          <w:p w14:paraId="37E3AF1B" w14:textId="0D532037" w:rsidR="00F94456" w:rsidRPr="003F4839" w:rsidRDefault="00F94456" w:rsidP="004575C2">
            <w:pPr>
              <w:spacing w:after="120"/>
              <w:rPr>
                <w:rFonts w:cs="Arial"/>
              </w:rPr>
            </w:pPr>
            <w:r w:rsidRPr="003F4839">
              <w:rPr>
                <w:rFonts w:cs="Arial"/>
              </w:rPr>
              <w:t>47</w:t>
            </w:r>
          </w:p>
        </w:tc>
        <w:tc>
          <w:tcPr>
            <w:tcW w:w="1699" w:type="dxa"/>
          </w:tcPr>
          <w:p w14:paraId="34C1737B" w14:textId="77777777" w:rsidR="00F94456" w:rsidRPr="003F4839" w:rsidRDefault="00F94456" w:rsidP="004575C2">
            <w:pPr>
              <w:spacing w:after="120"/>
              <w:rPr>
                <w:rFonts w:cs="Arial"/>
              </w:rPr>
            </w:pPr>
            <w:r w:rsidRPr="003F4839">
              <w:rPr>
                <w:rFonts w:cs="Arial"/>
              </w:rPr>
              <w:t>170V</w:t>
            </w:r>
          </w:p>
        </w:tc>
      </w:tr>
      <w:tr w:rsidR="00F94456" w:rsidRPr="003F4839" w14:paraId="542FC4C6" w14:textId="77777777" w:rsidTr="00824520">
        <w:trPr>
          <w:jc w:val="center"/>
        </w:trPr>
        <w:tc>
          <w:tcPr>
            <w:tcW w:w="2972" w:type="dxa"/>
          </w:tcPr>
          <w:p w14:paraId="20AE4AC2" w14:textId="079E535D" w:rsidR="00F94456" w:rsidRPr="003F4839" w:rsidRDefault="00F94456" w:rsidP="004575C2">
            <w:pPr>
              <w:spacing w:after="120"/>
              <w:ind w:left="709" w:hanging="709"/>
              <w:rPr>
                <w:rFonts w:cs="Arial"/>
              </w:rPr>
            </w:pPr>
            <w:r w:rsidRPr="003F4839">
              <w:rPr>
                <w:rFonts w:cs="Arial"/>
              </w:rPr>
              <w:t>Student 9</w:t>
            </w:r>
          </w:p>
        </w:tc>
        <w:tc>
          <w:tcPr>
            <w:tcW w:w="1559" w:type="dxa"/>
          </w:tcPr>
          <w:p w14:paraId="5976A8DA" w14:textId="77777777" w:rsidR="00F94456" w:rsidRPr="003F4839" w:rsidRDefault="00F94456" w:rsidP="004575C2">
            <w:pPr>
              <w:spacing w:after="120"/>
              <w:rPr>
                <w:rFonts w:cs="Arial"/>
              </w:rPr>
            </w:pPr>
            <w:r w:rsidRPr="003F4839">
              <w:rPr>
                <w:rFonts w:cs="Arial"/>
              </w:rPr>
              <w:t>27</w:t>
            </w:r>
          </w:p>
        </w:tc>
        <w:tc>
          <w:tcPr>
            <w:tcW w:w="1418" w:type="dxa"/>
          </w:tcPr>
          <w:p w14:paraId="38388BC3" w14:textId="77777777" w:rsidR="00F94456" w:rsidRPr="003F4839" w:rsidRDefault="00F94456" w:rsidP="004575C2">
            <w:pPr>
              <w:spacing w:after="120"/>
              <w:rPr>
                <w:rFonts w:cs="Arial"/>
              </w:rPr>
            </w:pPr>
            <w:r w:rsidRPr="003F4839">
              <w:rPr>
                <w:rFonts w:cs="Arial"/>
              </w:rPr>
              <w:t>10</w:t>
            </w:r>
          </w:p>
        </w:tc>
        <w:tc>
          <w:tcPr>
            <w:tcW w:w="1390" w:type="dxa"/>
          </w:tcPr>
          <w:p w14:paraId="4E64E5CC" w14:textId="6FB3A00D" w:rsidR="00F94456" w:rsidRPr="003F4839" w:rsidRDefault="00F94456" w:rsidP="004575C2">
            <w:pPr>
              <w:spacing w:after="120"/>
              <w:rPr>
                <w:rFonts w:cs="Arial"/>
              </w:rPr>
            </w:pPr>
            <w:r w:rsidRPr="003F4839">
              <w:rPr>
                <w:rFonts w:cs="Arial"/>
              </w:rPr>
              <w:t>12</w:t>
            </w:r>
          </w:p>
        </w:tc>
        <w:tc>
          <w:tcPr>
            <w:tcW w:w="1699" w:type="dxa"/>
          </w:tcPr>
          <w:p w14:paraId="0FD0B155" w14:textId="77777777" w:rsidR="00F94456" w:rsidRPr="003F4839" w:rsidRDefault="00F94456" w:rsidP="004575C2">
            <w:pPr>
              <w:spacing w:after="120"/>
              <w:rPr>
                <w:rFonts w:cs="Arial"/>
              </w:rPr>
            </w:pPr>
            <w:r w:rsidRPr="003F4839">
              <w:rPr>
                <w:rFonts w:cs="Arial"/>
              </w:rPr>
              <w:t>180V</w:t>
            </w:r>
          </w:p>
        </w:tc>
      </w:tr>
      <w:tr w:rsidR="00F94456" w:rsidRPr="003F4839" w14:paraId="44D9B5C2" w14:textId="77777777" w:rsidTr="00824520">
        <w:trPr>
          <w:jc w:val="center"/>
        </w:trPr>
        <w:tc>
          <w:tcPr>
            <w:tcW w:w="2972" w:type="dxa"/>
          </w:tcPr>
          <w:p w14:paraId="479CB0ED" w14:textId="5FF0C277" w:rsidR="00F94456" w:rsidRPr="003F4839" w:rsidRDefault="00F94456" w:rsidP="004575C2">
            <w:pPr>
              <w:spacing w:after="120"/>
              <w:ind w:left="709" w:hanging="709"/>
              <w:rPr>
                <w:rFonts w:cs="Arial"/>
              </w:rPr>
            </w:pPr>
            <w:r w:rsidRPr="003F4839">
              <w:rPr>
                <w:rFonts w:cs="Arial"/>
              </w:rPr>
              <w:t>Student 10</w:t>
            </w:r>
          </w:p>
        </w:tc>
        <w:tc>
          <w:tcPr>
            <w:tcW w:w="1559" w:type="dxa"/>
          </w:tcPr>
          <w:p w14:paraId="613C5B7F" w14:textId="77777777" w:rsidR="00F94456" w:rsidRPr="003F4839" w:rsidRDefault="00F94456" w:rsidP="004575C2">
            <w:pPr>
              <w:spacing w:after="120"/>
              <w:rPr>
                <w:rFonts w:cs="Arial"/>
              </w:rPr>
            </w:pPr>
            <w:r w:rsidRPr="003F4839">
              <w:rPr>
                <w:rFonts w:cs="Arial"/>
              </w:rPr>
              <w:t>10</w:t>
            </w:r>
          </w:p>
        </w:tc>
        <w:tc>
          <w:tcPr>
            <w:tcW w:w="1418" w:type="dxa"/>
          </w:tcPr>
          <w:p w14:paraId="638F0A73" w14:textId="77777777" w:rsidR="00F94456" w:rsidRPr="003F4839" w:rsidRDefault="00F94456" w:rsidP="004575C2">
            <w:pPr>
              <w:spacing w:after="120"/>
              <w:rPr>
                <w:rFonts w:cs="Arial"/>
              </w:rPr>
            </w:pPr>
            <w:r w:rsidRPr="003F4839">
              <w:rPr>
                <w:rFonts w:cs="Arial"/>
              </w:rPr>
              <w:t>15</w:t>
            </w:r>
          </w:p>
        </w:tc>
        <w:tc>
          <w:tcPr>
            <w:tcW w:w="1390" w:type="dxa"/>
          </w:tcPr>
          <w:p w14:paraId="2B02F5FD" w14:textId="0E2D3B1E" w:rsidR="00F94456" w:rsidRPr="003F4839" w:rsidRDefault="00F94456" w:rsidP="004575C2">
            <w:pPr>
              <w:spacing w:after="120"/>
              <w:rPr>
                <w:rFonts w:cs="Arial"/>
              </w:rPr>
            </w:pPr>
            <w:r w:rsidRPr="003F4839">
              <w:rPr>
                <w:rFonts w:cs="Arial"/>
              </w:rPr>
              <w:t>27</w:t>
            </w:r>
          </w:p>
        </w:tc>
        <w:tc>
          <w:tcPr>
            <w:tcW w:w="1699" w:type="dxa"/>
          </w:tcPr>
          <w:p w14:paraId="2BA3C56D" w14:textId="77777777" w:rsidR="00F94456" w:rsidRPr="003F4839" w:rsidRDefault="00F94456" w:rsidP="004575C2">
            <w:pPr>
              <w:spacing w:after="120"/>
              <w:rPr>
                <w:rFonts w:cs="Arial"/>
              </w:rPr>
            </w:pPr>
            <w:r w:rsidRPr="003F4839">
              <w:rPr>
                <w:rFonts w:cs="Arial"/>
              </w:rPr>
              <w:t>190V</w:t>
            </w:r>
          </w:p>
        </w:tc>
      </w:tr>
      <w:tr w:rsidR="00F94456" w:rsidRPr="003F4839" w14:paraId="3B045256" w14:textId="77777777" w:rsidTr="00824520">
        <w:trPr>
          <w:jc w:val="center"/>
        </w:trPr>
        <w:tc>
          <w:tcPr>
            <w:tcW w:w="2972" w:type="dxa"/>
          </w:tcPr>
          <w:p w14:paraId="6F1EBCC9" w14:textId="32614B76" w:rsidR="00F94456" w:rsidRPr="003F4839" w:rsidRDefault="00F94456" w:rsidP="004575C2">
            <w:pPr>
              <w:spacing w:after="120"/>
              <w:ind w:left="709" w:hanging="709"/>
              <w:rPr>
                <w:rFonts w:cs="Arial"/>
              </w:rPr>
            </w:pPr>
            <w:r w:rsidRPr="003F4839">
              <w:rPr>
                <w:rFonts w:cs="Arial"/>
              </w:rPr>
              <w:t>Student 11</w:t>
            </w:r>
          </w:p>
        </w:tc>
        <w:tc>
          <w:tcPr>
            <w:tcW w:w="1559" w:type="dxa"/>
          </w:tcPr>
          <w:p w14:paraId="093D635C" w14:textId="77777777" w:rsidR="00F94456" w:rsidRPr="003F4839" w:rsidRDefault="00F94456" w:rsidP="004575C2">
            <w:pPr>
              <w:spacing w:after="120"/>
              <w:rPr>
                <w:rFonts w:cs="Arial"/>
              </w:rPr>
            </w:pPr>
            <w:r w:rsidRPr="003F4839">
              <w:rPr>
                <w:rFonts w:cs="Arial"/>
              </w:rPr>
              <w:t>33</w:t>
            </w:r>
          </w:p>
        </w:tc>
        <w:tc>
          <w:tcPr>
            <w:tcW w:w="1418" w:type="dxa"/>
          </w:tcPr>
          <w:p w14:paraId="1319691C" w14:textId="77777777" w:rsidR="00F94456" w:rsidRPr="003F4839" w:rsidRDefault="00F94456" w:rsidP="004575C2">
            <w:pPr>
              <w:spacing w:after="120"/>
              <w:rPr>
                <w:rFonts w:cs="Arial"/>
              </w:rPr>
            </w:pPr>
            <w:r w:rsidRPr="003F4839">
              <w:rPr>
                <w:rFonts w:cs="Arial"/>
              </w:rPr>
              <w:t>10</w:t>
            </w:r>
          </w:p>
        </w:tc>
        <w:tc>
          <w:tcPr>
            <w:tcW w:w="1390" w:type="dxa"/>
          </w:tcPr>
          <w:p w14:paraId="0E5FCA35" w14:textId="61EDD013" w:rsidR="00F94456" w:rsidRPr="003F4839" w:rsidRDefault="00F94456" w:rsidP="004575C2">
            <w:pPr>
              <w:spacing w:after="120"/>
              <w:rPr>
                <w:rFonts w:cs="Arial"/>
              </w:rPr>
            </w:pPr>
            <w:r w:rsidRPr="003F4839">
              <w:rPr>
                <w:rFonts w:cs="Arial"/>
              </w:rPr>
              <w:t>15</w:t>
            </w:r>
          </w:p>
        </w:tc>
        <w:tc>
          <w:tcPr>
            <w:tcW w:w="1699" w:type="dxa"/>
          </w:tcPr>
          <w:p w14:paraId="0BDD11E6" w14:textId="77777777" w:rsidR="00F94456" w:rsidRPr="003F4839" w:rsidRDefault="00F94456" w:rsidP="004575C2">
            <w:pPr>
              <w:spacing w:after="120"/>
              <w:rPr>
                <w:rFonts w:cs="Arial"/>
              </w:rPr>
            </w:pPr>
            <w:r w:rsidRPr="003F4839">
              <w:rPr>
                <w:rFonts w:cs="Arial"/>
              </w:rPr>
              <w:t>200V</w:t>
            </w:r>
          </w:p>
        </w:tc>
      </w:tr>
      <w:tr w:rsidR="00F94456" w:rsidRPr="003F4839" w14:paraId="0BCE87E9" w14:textId="77777777" w:rsidTr="00824520">
        <w:trPr>
          <w:jc w:val="center"/>
        </w:trPr>
        <w:tc>
          <w:tcPr>
            <w:tcW w:w="2972" w:type="dxa"/>
          </w:tcPr>
          <w:p w14:paraId="2FD78668" w14:textId="5998CDD9" w:rsidR="00F94456" w:rsidRPr="003F4839" w:rsidRDefault="00F94456" w:rsidP="004575C2">
            <w:pPr>
              <w:spacing w:after="120"/>
              <w:ind w:left="709" w:hanging="709"/>
              <w:rPr>
                <w:rFonts w:cs="Arial"/>
              </w:rPr>
            </w:pPr>
            <w:r w:rsidRPr="003F4839">
              <w:rPr>
                <w:rFonts w:cs="Arial"/>
              </w:rPr>
              <w:t>Student 12</w:t>
            </w:r>
          </w:p>
        </w:tc>
        <w:tc>
          <w:tcPr>
            <w:tcW w:w="1559" w:type="dxa"/>
          </w:tcPr>
          <w:p w14:paraId="7A4C2376" w14:textId="77777777" w:rsidR="00F94456" w:rsidRPr="003F4839" w:rsidRDefault="00F94456" w:rsidP="004575C2">
            <w:pPr>
              <w:spacing w:after="120"/>
              <w:rPr>
                <w:rFonts w:cs="Arial"/>
              </w:rPr>
            </w:pPr>
            <w:r w:rsidRPr="003F4839">
              <w:rPr>
                <w:rFonts w:cs="Arial"/>
              </w:rPr>
              <w:t>27</w:t>
            </w:r>
          </w:p>
        </w:tc>
        <w:tc>
          <w:tcPr>
            <w:tcW w:w="1418" w:type="dxa"/>
          </w:tcPr>
          <w:p w14:paraId="55F96458" w14:textId="77777777" w:rsidR="00F94456" w:rsidRPr="003F4839" w:rsidRDefault="00F94456" w:rsidP="004575C2">
            <w:pPr>
              <w:spacing w:after="120"/>
              <w:rPr>
                <w:rFonts w:cs="Arial"/>
              </w:rPr>
            </w:pPr>
            <w:r w:rsidRPr="003F4839">
              <w:rPr>
                <w:rFonts w:cs="Arial"/>
              </w:rPr>
              <w:t>12</w:t>
            </w:r>
          </w:p>
        </w:tc>
        <w:tc>
          <w:tcPr>
            <w:tcW w:w="1390" w:type="dxa"/>
          </w:tcPr>
          <w:p w14:paraId="101B7786" w14:textId="7F8C99CD" w:rsidR="00F94456" w:rsidRPr="003F4839" w:rsidRDefault="00F94456" w:rsidP="004575C2">
            <w:pPr>
              <w:spacing w:after="120"/>
              <w:rPr>
                <w:rFonts w:cs="Arial"/>
              </w:rPr>
            </w:pPr>
            <w:r w:rsidRPr="003F4839">
              <w:rPr>
                <w:rFonts w:cs="Arial"/>
              </w:rPr>
              <w:t>33</w:t>
            </w:r>
          </w:p>
        </w:tc>
        <w:tc>
          <w:tcPr>
            <w:tcW w:w="1699" w:type="dxa"/>
          </w:tcPr>
          <w:p w14:paraId="08C5154B" w14:textId="77777777" w:rsidR="00F94456" w:rsidRPr="003F4839" w:rsidRDefault="00F94456" w:rsidP="004575C2">
            <w:pPr>
              <w:spacing w:after="120"/>
              <w:rPr>
                <w:rFonts w:cs="Arial"/>
              </w:rPr>
            </w:pPr>
            <w:r w:rsidRPr="003F4839">
              <w:rPr>
                <w:rFonts w:cs="Arial"/>
              </w:rPr>
              <w:t>220V</w:t>
            </w:r>
          </w:p>
        </w:tc>
      </w:tr>
      <w:tr w:rsidR="00F94456" w:rsidRPr="003F4839" w14:paraId="2554BBCF" w14:textId="77777777" w:rsidTr="00824520">
        <w:trPr>
          <w:jc w:val="center"/>
        </w:trPr>
        <w:tc>
          <w:tcPr>
            <w:tcW w:w="2972" w:type="dxa"/>
          </w:tcPr>
          <w:p w14:paraId="0D40A8D3" w14:textId="561DF1D2" w:rsidR="00F94456" w:rsidRPr="003F4839" w:rsidRDefault="00F94456" w:rsidP="004575C2">
            <w:pPr>
              <w:spacing w:after="120"/>
              <w:ind w:left="709" w:hanging="709"/>
              <w:rPr>
                <w:rFonts w:cs="Arial"/>
              </w:rPr>
            </w:pPr>
            <w:r w:rsidRPr="003F4839">
              <w:rPr>
                <w:rFonts w:cs="Arial"/>
              </w:rPr>
              <w:t>Student 13</w:t>
            </w:r>
          </w:p>
        </w:tc>
        <w:tc>
          <w:tcPr>
            <w:tcW w:w="1559" w:type="dxa"/>
          </w:tcPr>
          <w:p w14:paraId="04995C74" w14:textId="77777777" w:rsidR="00F94456" w:rsidRPr="003F4839" w:rsidRDefault="00F94456" w:rsidP="004575C2">
            <w:pPr>
              <w:spacing w:after="120"/>
              <w:rPr>
                <w:rFonts w:cs="Arial"/>
              </w:rPr>
            </w:pPr>
            <w:r w:rsidRPr="003F4839">
              <w:rPr>
                <w:rFonts w:cs="Arial"/>
              </w:rPr>
              <w:t>10</w:t>
            </w:r>
          </w:p>
        </w:tc>
        <w:tc>
          <w:tcPr>
            <w:tcW w:w="1418" w:type="dxa"/>
          </w:tcPr>
          <w:p w14:paraId="0A7C91A8" w14:textId="77777777" w:rsidR="00F94456" w:rsidRPr="003F4839" w:rsidRDefault="00F94456" w:rsidP="004575C2">
            <w:pPr>
              <w:spacing w:after="120"/>
              <w:rPr>
                <w:rFonts w:cs="Arial"/>
              </w:rPr>
            </w:pPr>
            <w:r w:rsidRPr="003F4839">
              <w:rPr>
                <w:rFonts w:cs="Arial"/>
              </w:rPr>
              <w:t>47</w:t>
            </w:r>
          </w:p>
        </w:tc>
        <w:tc>
          <w:tcPr>
            <w:tcW w:w="1390" w:type="dxa"/>
          </w:tcPr>
          <w:p w14:paraId="77067C87" w14:textId="704AD981" w:rsidR="00F94456" w:rsidRPr="003F4839" w:rsidRDefault="00F94456" w:rsidP="004575C2">
            <w:pPr>
              <w:spacing w:after="120"/>
              <w:rPr>
                <w:rFonts w:cs="Arial"/>
              </w:rPr>
            </w:pPr>
            <w:r w:rsidRPr="003F4839">
              <w:rPr>
                <w:rFonts w:cs="Arial"/>
              </w:rPr>
              <w:t>33</w:t>
            </w:r>
          </w:p>
        </w:tc>
        <w:tc>
          <w:tcPr>
            <w:tcW w:w="1699" w:type="dxa"/>
          </w:tcPr>
          <w:p w14:paraId="4EE43F14" w14:textId="77777777" w:rsidR="00F94456" w:rsidRPr="003F4839" w:rsidRDefault="00F94456" w:rsidP="004575C2">
            <w:pPr>
              <w:spacing w:after="120"/>
              <w:rPr>
                <w:rFonts w:cs="Arial"/>
              </w:rPr>
            </w:pPr>
            <w:r w:rsidRPr="003F4839">
              <w:rPr>
                <w:rFonts w:cs="Arial"/>
              </w:rPr>
              <w:t>230V</w:t>
            </w:r>
          </w:p>
        </w:tc>
      </w:tr>
      <w:tr w:rsidR="00F94456" w:rsidRPr="003F4839" w14:paraId="44313CEE" w14:textId="77777777" w:rsidTr="00824520">
        <w:trPr>
          <w:jc w:val="center"/>
        </w:trPr>
        <w:tc>
          <w:tcPr>
            <w:tcW w:w="2972" w:type="dxa"/>
          </w:tcPr>
          <w:p w14:paraId="3EB5AA00" w14:textId="55D2E605" w:rsidR="00F94456" w:rsidRPr="003F4839" w:rsidRDefault="00F94456" w:rsidP="004575C2">
            <w:pPr>
              <w:spacing w:after="120"/>
              <w:ind w:left="709" w:hanging="709"/>
              <w:rPr>
                <w:rFonts w:cs="Arial"/>
              </w:rPr>
            </w:pPr>
            <w:r w:rsidRPr="003F4839">
              <w:rPr>
                <w:rFonts w:cs="Arial"/>
              </w:rPr>
              <w:t>Student 14</w:t>
            </w:r>
          </w:p>
        </w:tc>
        <w:tc>
          <w:tcPr>
            <w:tcW w:w="1559" w:type="dxa"/>
          </w:tcPr>
          <w:p w14:paraId="5A478582" w14:textId="77777777" w:rsidR="00F94456" w:rsidRPr="003F4839" w:rsidRDefault="00F94456" w:rsidP="004575C2">
            <w:pPr>
              <w:spacing w:after="120"/>
              <w:rPr>
                <w:rFonts w:cs="Arial"/>
              </w:rPr>
            </w:pPr>
            <w:r w:rsidRPr="003F4839">
              <w:rPr>
                <w:rFonts w:cs="Arial"/>
              </w:rPr>
              <w:t>47</w:t>
            </w:r>
          </w:p>
        </w:tc>
        <w:tc>
          <w:tcPr>
            <w:tcW w:w="1418" w:type="dxa"/>
          </w:tcPr>
          <w:p w14:paraId="04D9BF52" w14:textId="77777777" w:rsidR="00F94456" w:rsidRPr="003F4839" w:rsidRDefault="00F94456" w:rsidP="004575C2">
            <w:pPr>
              <w:spacing w:after="120"/>
              <w:rPr>
                <w:rFonts w:cs="Arial"/>
              </w:rPr>
            </w:pPr>
            <w:r w:rsidRPr="003F4839">
              <w:rPr>
                <w:rFonts w:cs="Arial"/>
              </w:rPr>
              <w:t>10</w:t>
            </w:r>
          </w:p>
        </w:tc>
        <w:tc>
          <w:tcPr>
            <w:tcW w:w="1390" w:type="dxa"/>
          </w:tcPr>
          <w:p w14:paraId="3AB2E260" w14:textId="23D629C1" w:rsidR="00F94456" w:rsidRPr="003F4839" w:rsidRDefault="00F94456" w:rsidP="004575C2">
            <w:pPr>
              <w:spacing w:after="120"/>
              <w:rPr>
                <w:rFonts w:cs="Arial"/>
              </w:rPr>
            </w:pPr>
            <w:r w:rsidRPr="003F4839">
              <w:rPr>
                <w:rFonts w:cs="Arial"/>
              </w:rPr>
              <w:t>27</w:t>
            </w:r>
          </w:p>
        </w:tc>
        <w:tc>
          <w:tcPr>
            <w:tcW w:w="1699" w:type="dxa"/>
          </w:tcPr>
          <w:p w14:paraId="7BA35643" w14:textId="77777777" w:rsidR="00F94456" w:rsidRPr="003F4839" w:rsidRDefault="00F94456" w:rsidP="004575C2">
            <w:pPr>
              <w:spacing w:after="120"/>
              <w:rPr>
                <w:rFonts w:cs="Arial"/>
              </w:rPr>
            </w:pPr>
            <w:r w:rsidRPr="003F4839">
              <w:rPr>
                <w:rFonts w:cs="Arial"/>
              </w:rPr>
              <w:t>240V</w:t>
            </w:r>
          </w:p>
        </w:tc>
      </w:tr>
      <w:tr w:rsidR="00F94456" w:rsidRPr="00577E72" w14:paraId="63946C17" w14:textId="77777777" w:rsidTr="00824520">
        <w:trPr>
          <w:jc w:val="center"/>
        </w:trPr>
        <w:tc>
          <w:tcPr>
            <w:tcW w:w="2972" w:type="dxa"/>
          </w:tcPr>
          <w:p w14:paraId="13A77385" w14:textId="16CF3AC4" w:rsidR="00F94456" w:rsidRPr="003F4839" w:rsidRDefault="00F94456" w:rsidP="004575C2">
            <w:pPr>
              <w:spacing w:after="120"/>
              <w:ind w:left="709" w:hanging="709"/>
              <w:rPr>
                <w:rFonts w:cs="Arial"/>
              </w:rPr>
            </w:pPr>
            <w:r w:rsidRPr="003F4839">
              <w:rPr>
                <w:rFonts w:cs="Arial"/>
              </w:rPr>
              <w:t>Student 15</w:t>
            </w:r>
          </w:p>
        </w:tc>
        <w:tc>
          <w:tcPr>
            <w:tcW w:w="1559" w:type="dxa"/>
          </w:tcPr>
          <w:p w14:paraId="1A0780B2" w14:textId="36EAE587" w:rsidR="00F94456" w:rsidRPr="003F4839" w:rsidRDefault="00F94456" w:rsidP="004575C2">
            <w:pPr>
              <w:spacing w:after="120"/>
              <w:rPr>
                <w:rFonts w:cs="Arial"/>
              </w:rPr>
            </w:pPr>
            <w:r w:rsidRPr="003F4839">
              <w:rPr>
                <w:rFonts w:cs="Arial"/>
              </w:rPr>
              <w:t>27</w:t>
            </w:r>
          </w:p>
        </w:tc>
        <w:tc>
          <w:tcPr>
            <w:tcW w:w="1418" w:type="dxa"/>
          </w:tcPr>
          <w:p w14:paraId="2CE0FC2A" w14:textId="44D1D374" w:rsidR="00F94456" w:rsidRPr="003F4839" w:rsidRDefault="00F94456" w:rsidP="004575C2">
            <w:pPr>
              <w:spacing w:after="120"/>
              <w:rPr>
                <w:rFonts w:cs="Arial"/>
              </w:rPr>
            </w:pPr>
            <w:r w:rsidRPr="003F4839">
              <w:rPr>
                <w:rFonts w:cs="Arial"/>
              </w:rPr>
              <w:t>15</w:t>
            </w:r>
          </w:p>
        </w:tc>
        <w:tc>
          <w:tcPr>
            <w:tcW w:w="1390" w:type="dxa"/>
          </w:tcPr>
          <w:p w14:paraId="2199D040" w14:textId="0A979C57" w:rsidR="00F94456" w:rsidRPr="003F4839" w:rsidRDefault="00F94456" w:rsidP="004575C2">
            <w:pPr>
              <w:spacing w:after="120"/>
              <w:rPr>
                <w:rFonts w:cs="Arial"/>
              </w:rPr>
            </w:pPr>
            <w:r w:rsidRPr="003F4839">
              <w:rPr>
                <w:rFonts w:cs="Arial"/>
              </w:rPr>
              <w:t>10</w:t>
            </w:r>
          </w:p>
        </w:tc>
        <w:tc>
          <w:tcPr>
            <w:tcW w:w="1699" w:type="dxa"/>
          </w:tcPr>
          <w:p w14:paraId="24D6E824" w14:textId="0FFB18EB" w:rsidR="00F94456" w:rsidRPr="00577E72" w:rsidRDefault="00F94456" w:rsidP="004575C2">
            <w:pPr>
              <w:spacing w:after="120"/>
              <w:rPr>
                <w:rFonts w:cs="Arial"/>
              </w:rPr>
            </w:pPr>
            <w:r w:rsidRPr="003F4839">
              <w:rPr>
                <w:rFonts w:cs="Arial"/>
              </w:rPr>
              <w:t>250V</w:t>
            </w:r>
          </w:p>
        </w:tc>
      </w:tr>
    </w:tbl>
    <w:p w14:paraId="653953F2" w14:textId="77777777" w:rsidR="005438C0" w:rsidRDefault="005438C0" w:rsidP="005438C0">
      <w:pPr>
        <w:rPr>
          <w:rFonts w:cs="Arial"/>
          <w:b/>
          <w:bCs/>
        </w:rPr>
      </w:pPr>
    </w:p>
    <w:p w14:paraId="6DAB1E46" w14:textId="6766C49D" w:rsidR="00552A3E" w:rsidRPr="003F4839" w:rsidRDefault="00552A3E" w:rsidP="00552A3E">
      <w:pPr>
        <w:pStyle w:val="Caption"/>
        <w:keepNext/>
        <w:jc w:val="center"/>
        <w:rPr>
          <w:b/>
          <w:bCs/>
          <w:i w:val="0"/>
          <w:iCs w:val="0"/>
          <w:color w:val="auto"/>
          <w:sz w:val="22"/>
          <w:szCs w:val="22"/>
        </w:rPr>
      </w:pPr>
      <w:r w:rsidRPr="003F4839">
        <w:rPr>
          <w:b/>
          <w:bCs/>
          <w:i w:val="0"/>
          <w:iCs w:val="0"/>
          <w:color w:val="auto"/>
          <w:sz w:val="22"/>
          <w:szCs w:val="22"/>
        </w:rPr>
        <w:lastRenderedPageBreak/>
        <w:t xml:space="preserve">Table </w:t>
      </w:r>
      <w:r w:rsidR="00BE734A" w:rsidRPr="003F4839">
        <w:rPr>
          <w:b/>
          <w:bCs/>
          <w:i w:val="0"/>
          <w:iCs w:val="0"/>
          <w:color w:val="auto"/>
          <w:sz w:val="22"/>
          <w:szCs w:val="22"/>
        </w:rPr>
        <w:t>4</w:t>
      </w:r>
    </w:p>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242"/>
        <w:gridCol w:w="550"/>
        <w:gridCol w:w="550"/>
        <w:gridCol w:w="551"/>
        <w:gridCol w:w="550"/>
        <w:gridCol w:w="550"/>
        <w:gridCol w:w="551"/>
        <w:gridCol w:w="550"/>
        <w:gridCol w:w="550"/>
        <w:gridCol w:w="551"/>
        <w:gridCol w:w="550"/>
        <w:gridCol w:w="550"/>
        <w:gridCol w:w="551"/>
        <w:gridCol w:w="550"/>
        <w:gridCol w:w="550"/>
        <w:gridCol w:w="551"/>
      </w:tblGrid>
      <w:tr w:rsidR="00552A3E" w:rsidRPr="003F4839" w14:paraId="342DD226" w14:textId="77777777" w:rsidTr="00AC0218">
        <w:tc>
          <w:tcPr>
            <w:tcW w:w="1242" w:type="dxa"/>
          </w:tcPr>
          <w:p w14:paraId="58B5443C" w14:textId="3886A07B" w:rsidR="00552A3E" w:rsidRPr="003F4839" w:rsidRDefault="004118DC" w:rsidP="00AC0218">
            <w:pPr>
              <w:ind w:left="709" w:hanging="709"/>
            </w:pPr>
            <w:r w:rsidRPr="003F4839">
              <w:t>Student</w:t>
            </w:r>
          </w:p>
        </w:tc>
        <w:tc>
          <w:tcPr>
            <w:tcW w:w="550" w:type="dxa"/>
          </w:tcPr>
          <w:p w14:paraId="3D07A5B6" w14:textId="77777777" w:rsidR="00552A3E" w:rsidRPr="003F4839" w:rsidRDefault="00552A3E" w:rsidP="00AC0218">
            <w:r w:rsidRPr="003F4839">
              <w:t>1</w:t>
            </w:r>
          </w:p>
        </w:tc>
        <w:tc>
          <w:tcPr>
            <w:tcW w:w="550" w:type="dxa"/>
          </w:tcPr>
          <w:p w14:paraId="696D10E1" w14:textId="77777777" w:rsidR="00552A3E" w:rsidRPr="003F4839" w:rsidRDefault="00552A3E" w:rsidP="00AC0218">
            <w:r w:rsidRPr="003F4839">
              <w:t>2</w:t>
            </w:r>
          </w:p>
        </w:tc>
        <w:tc>
          <w:tcPr>
            <w:tcW w:w="551" w:type="dxa"/>
          </w:tcPr>
          <w:p w14:paraId="182D78CF" w14:textId="77777777" w:rsidR="00552A3E" w:rsidRPr="003F4839" w:rsidRDefault="00552A3E" w:rsidP="00AC0218">
            <w:r w:rsidRPr="003F4839">
              <w:t>3</w:t>
            </w:r>
          </w:p>
        </w:tc>
        <w:tc>
          <w:tcPr>
            <w:tcW w:w="550" w:type="dxa"/>
          </w:tcPr>
          <w:p w14:paraId="23805459" w14:textId="77777777" w:rsidR="00552A3E" w:rsidRPr="003F4839" w:rsidRDefault="00552A3E" w:rsidP="00AC0218">
            <w:r w:rsidRPr="003F4839">
              <w:t>4</w:t>
            </w:r>
          </w:p>
        </w:tc>
        <w:tc>
          <w:tcPr>
            <w:tcW w:w="550" w:type="dxa"/>
          </w:tcPr>
          <w:p w14:paraId="0D30A830" w14:textId="77777777" w:rsidR="00552A3E" w:rsidRPr="003F4839" w:rsidRDefault="00552A3E" w:rsidP="00AC0218">
            <w:r w:rsidRPr="003F4839">
              <w:t>5</w:t>
            </w:r>
          </w:p>
        </w:tc>
        <w:tc>
          <w:tcPr>
            <w:tcW w:w="551" w:type="dxa"/>
          </w:tcPr>
          <w:p w14:paraId="1EB0E25A" w14:textId="77777777" w:rsidR="00552A3E" w:rsidRPr="003F4839" w:rsidRDefault="00552A3E" w:rsidP="00AC0218">
            <w:r w:rsidRPr="003F4839">
              <w:t>6</w:t>
            </w:r>
          </w:p>
        </w:tc>
        <w:tc>
          <w:tcPr>
            <w:tcW w:w="550" w:type="dxa"/>
          </w:tcPr>
          <w:p w14:paraId="02E850EB" w14:textId="77777777" w:rsidR="00552A3E" w:rsidRPr="003F4839" w:rsidRDefault="00552A3E" w:rsidP="00AC0218">
            <w:r w:rsidRPr="003F4839">
              <w:t>7</w:t>
            </w:r>
          </w:p>
        </w:tc>
        <w:tc>
          <w:tcPr>
            <w:tcW w:w="550" w:type="dxa"/>
          </w:tcPr>
          <w:p w14:paraId="25750005" w14:textId="77777777" w:rsidR="00552A3E" w:rsidRPr="003F4839" w:rsidRDefault="00552A3E" w:rsidP="00AC0218">
            <w:r w:rsidRPr="003F4839">
              <w:t>8</w:t>
            </w:r>
          </w:p>
        </w:tc>
        <w:tc>
          <w:tcPr>
            <w:tcW w:w="551" w:type="dxa"/>
          </w:tcPr>
          <w:p w14:paraId="148E7F96" w14:textId="77777777" w:rsidR="00552A3E" w:rsidRPr="003F4839" w:rsidRDefault="00552A3E" w:rsidP="00AC0218">
            <w:r w:rsidRPr="003F4839">
              <w:t>9</w:t>
            </w:r>
          </w:p>
        </w:tc>
        <w:tc>
          <w:tcPr>
            <w:tcW w:w="550" w:type="dxa"/>
          </w:tcPr>
          <w:p w14:paraId="39C157B6" w14:textId="77777777" w:rsidR="00552A3E" w:rsidRPr="003F4839" w:rsidRDefault="00552A3E" w:rsidP="00AC0218">
            <w:r w:rsidRPr="003F4839">
              <w:t>10</w:t>
            </w:r>
          </w:p>
        </w:tc>
        <w:tc>
          <w:tcPr>
            <w:tcW w:w="550" w:type="dxa"/>
          </w:tcPr>
          <w:p w14:paraId="494EC020" w14:textId="77777777" w:rsidR="00552A3E" w:rsidRPr="003F4839" w:rsidRDefault="00552A3E" w:rsidP="00AC0218">
            <w:r w:rsidRPr="003F4839">
              <w:t>11</w:t>
            </w:r>
          </w:p>
        </w:tc>
        <w:tc>
          <w:tcPr>
            <w:tcW w:w="551" w:type="dxa"/>
          </w:tcPr>
          <w:p w14:paraId="6D2D71C0" w14:textId="77777777" w:rsidR="00552A3E" w:rsidRPr="003F4839" w:rsidRDefault="00552A3E" w:rsidP="00AC0218">
            <w:r w:rsidRPr="003F4839">
              <w:t>12</w:t>
            </w:r>
          </w:p>
        </w:tc>
        <w:tc>
          <w:tcPr>
            <w:tcW w:w="550" w:type="dxa"/>
          </w:tcPr>
          <w:p w14:paraId="0371C2B2" w14:textId="77777777" w:rsidR="00552A3E" w:rsidRPr="003F4839" w:rsidRDefault="00552A3E" w:rsidP="00AC0218">
            <w:r w:rsidRPr="003F4839">
              <w:t>13</w:t>
            </w:r>
          </w:p>
        </w:tc>
        <w:tc>
          <w:tcPr>
            <w:tcW w:w="550" w:type="dxa"/>
          </w:tcPr>
          <w:p w14:paraId="3E46E887" w14:textId="77777777" w:rsidR="00552A3E" w:rsidRPr="003F4839" w:rsidRDefault="00552A3E" w:rsidP="00AC0218">
            <w:r w:rsidRPr="003F4839">
              <w:t>14</w:t>
            </w:r>
          </w:p>
        </w:tc>
        <w:tc>
          <w:tcPr>
            <w:tcW w:w="551" w:type="dxa"/>
          </w:tcPr>
          <w:p w14:paraId="41534FEB" w14:textId="77777777" w:rsidR="00552A3E" w:rsidRPr="003F4839" w:rsidRDefault="00552A3E" w:rsidP="00AC0218">
            <w:r w:rsidRPr="003F4839">
              <w:t>15</w:t>
            </w:r>
          </w:p>
        </w:tc>
      </w:tr>
      <w:tr w:rsidR="00552A3E" w:rsidRPr="0087396A" w14:paraId="6A0D42AC" w14:textId="77777777" w:rsidTr="00AC0218">
        <w:tc>
          <w:tcPr>
            <w:tcW w:w="1242" w:type="dxa"/>
          </w:tcPr>
          <w:p w14:paraId="5CE3C53C" w14:textId="3F92B3FE" w:rsidR="00552A3E" w:rsidRPr="003F4839" w:rsidRDefault="0092029B" w:rsidP="00AC0218">
            <w:r w:rsidRPr="003F4839">
              <w:t>Amplitude</w:t>
            </w:r>
            <w:r w:rsidR="00552A3E" w:rsidRPr="003F4839">
              <w:t xml:space="preserve"> </w:t>
            </w:r>
            <w:r w:rsidRPr="003F4839">
              <w:t>(</w:t>
            </w:r>
            <w:r w:rsidR="00552A3E" w:rsidRPr="003F4839">
              <w:t>V/division</w:t>
            </w:r>
            <w:r w:rsidRPr="003F4839">
              <w:t>)</w:t>
            </w:r>
            <w:r w:rsidR="00552A3E" w:rsidRPr="003F4839">
              <w:t xml:space="preserve"> for </w:t>
            </w:r>
            <w:r w:rsidRPr="003F4839">
              <w:t>each of the</w:t>
            </w:r>
            <w:r w:rsidR="00552A3E" w:rsidRPr="003F4839">
              <w:t xml:space="preserve"> waves. </w:t>
            </w:r>
          </w:p>
        </w:tc>
        <w:tc>
          <w:tcPr>
            <w:tcW w:w="550" w:type="dxa"/>
            <w:vAlign w:val="center"/>
          </w:tcPr>
          <w:p w14:paraId="291268F0" w14:textId="77777777" w:rsidR="00552A3E" w:rsidRPr="003F4839" w:rsidRDefault="00552A3E" w:rsidP="0065174C">
            <w:r w:rsidRPr="003F4839">
              <w:t>2</w:t>
            </w:r>
          </w:p>
        </w:tc>
        <w:tc>
          <w:tcPr>
            <w:tcW w:w="550" w:type="dxa"/>
            <w:vAlign w:val="center"/>
          </w:tcPr>
          <w:p w14:paraId="4250865F" w14:textId="77777777" w:rsidR="00552A3E" w:rsidRPr="003F4839" w:rsidRDefault="00552A3E" w:rsidP="0065174C">
            <w:r w:rsidRPr="003F4839">
              <w:t>5</w:t>
            </w:r>
          </w:p>
        </w:tc>
        <w:tc>
          <w:tcPr>
            <w:tcW w:w="551" w:type="dxa"/>
            <w:vAlign w:val="center"/>
          </w:tcPr>
          <w:p w14:paraId="263FB36B" w14:textId="77777777" w:rsidR="00552A3E" w:rsidRPr="003F4839" w:rsidRDefault="00552A3E" w:rsidP="0065174C">
            <w:r w:rsidRPr="003F4839">
              <w:t>10</w:t>
            </w:r>
          </w:p>
        </w:tc>
        <w:tc>
          <w:tcPr>
            <w:tcW w:w="550" w:type="dxa"/>
            <w:vAlign w:val="center"/>
          </w:tcPr>
          <w:p w14:paraId="74D2DF98" w14:textId="77777777" w:rsidR="00552A3E" w:rsidRPr="003F4839" w:rsidRDefault="00552A3E" w:rsidP="0065174C">
            <w:r w:rsidRPr="003F4839">
              <w:t>0.2</w:t>
            </w:r>
          </w:p>
        </w:tc>
        <w:tc>
          <w:tcPr>
            <w:tcW w:w="550" w:type="dxa"/>
            <w:vAlign w:val="center"/>
          </w:tcPr>
          <w:p w14:paraId="58D8AE3F" w14:textId="77777777" w:rsidR="00552A3E" w:rsidRPr="003F4839" w:rsidRDefault="00552A3E" w:rsidP="0065174C">
            <w:r w:rsidRPr="003F4839">
              <w:t>0.5</w:t>
            </w:r>
          </w:p>
        </w:tc>
        <w:tc>
          <w:tcPr>
            <w:tcW w:w="551" w:type="dxa"/>
            <w:vAlign w:val="center"/>
          </w:tcPr>
          <w:p w14:paraId="0BA1939C" w14:textId="77777777" w:rsidR="00552A3E" w:rsidRPr="003F4839" w:rsidRDefault="00552A3E" w:rsidP="0065174C">
            <w:r w:rsidRPr="003F4839">
              <w:t>1</w:t>
            </w:r>
          </w:p>
        </w:tc>
        <w:tc>
          <w:tcPr>
            <w:tcW w:w="550" w:type="dxa"/>
            <w:vAlign w:val="center"/>
          </w:tcPr>
          <w:p w14:paraId="50A890A7" w14:textId="77777777" w:rsidR="00552A3E" w:rsidRPr="003F4839" w:rsidRDefault="00552A3E" w:rsidP="0065174C">
            <w:r w:rsidRPr="003F4839">
              <w:t>2</w:t>
            </w:r>
          </w:p>
        </w:tc>
        <w:tc>
          <w:tcPr>
            <w:tcW w:w="550" w:type="dxa"/>
            <w:vAlign w:val="center"/>
          </w:tcPr>
          <w:p w14:paraId="6DC22D5C" w14:textId="77777777" w:rsidR="00552A3E" w:rsidRPr="003F4839" w:rsidRDefault="00552A3E" w:rsidP="0065174C">
            <w:r w:rsidRPr="003F4839">
              <w:t>5</w:t>
            </w:r>
          </w:p>
        </w:tc>
        <w:tc>
          <w:tcPr>
            <w:tcW w:w="551" w:type="dxa"/>
            <w:vAlign w:val="center"/>
          </w:tcPr>
          <w:p w14:paraId="4D530254" w14:textId="77777777" w:rsidR="00552A3E" w:rsidRPr="003F4839" w:rsidRDefault="00552A3E" w:rsidP="0065174C">
            <w:r w:rsidRPr="003F4839">
              <w:t>10</w:t>
            </w:r>
          </w:p>
        </w:tc>
        <w:tc>
          <w:tcPr>
            <w:tcW w:w="550" w:type="dxa"/>
            <w:vAlign w:val="center"/>
          </w:tcPr>
          <w:p w14:paraId="048D3D8A" w14:textId="77777777" w:rsidR="00552A3E" w:rsidRPr="003F4839" w:rsidRDefault="00552A3E" w:rsidP="0065174C">
            <w:r w:rsidRPr="003F4839">
              <w:t>0.2</w:t>
            </w:r>
          </w:p>
        </w:tc>
        <w:tc>
          <w:tcPr>
            <w:tcW w:w="550" w:type="dxa"/>
            <w:vAlign w:val="center"/>
          </w:tcPr>
          <w:p w14:paraId="397E95A0" w14:textId="77777777" w:rsidR="00552A3E" w:rsidRPr="003F4839" w:rsidRDefault="00552A3E" w:rsidP="0065174C">
            <w:r w:rsidRPr="003F4839">
              <w:t>0.5</w:t>
            </w:r>
          </w:p>
        </w:tc>
        <w:tc>
          <w:tcPr>
            <w:tcW w:w="551" w:type="dxa"/>
            <w:vAlign w:val="center"/>
          </w:tcPr>
          <w:p w14:paraId="483EE155" w14:textId="77777777" w:rsidR="00552A3E" w:rsidRPr="003F4839" w:rsidRDefault="00552A3E" w:rsidP="0065174C">
            <w:r w:rsidRPr="003F4839">
              <w:t>1</w:t>
            </w:r>
          </w:p>
        </w:tc>
        <w:tc>
          <w:tcPr>
            <w:tcW w:w="550" w:type="dxa"/>
            <w:vAlign w:val="center"/>
          </w:tcPr>
          <w:p w14:paraId="2F575B49" w14:textId="77777777" w:rsidR="00552A3E" w:rsidRPr="003F4839" w:rsidRDefault="00552A3E" w:rsidP="0065174C">
            <w:r w:rsidRPr="003F4839">
              <w:t>2</w:t>
            </w:r>
          </w:p>
        </w:tc>
        <w:tc>
          <w:tcPr>
            <w:tcW w:w="550" w:type="dxa"/>
            <w:vAlign w:val="center"/>
          </w:tcPr>
          <w:p w14:paraId="4555DE74" w14:textId="77777777" w:rsidR="00552A3E" w:rsidRPr="003F4839" w:rsidRDefault="00552A3E" w:rsidP="0065174C">
            <w:r w:rsidRPr="003F4839">
              <w:t>5</w:t>
            </w:r>
          </w:p>
        </w:tc>
        <w:tc>
          <w:tcPr>
            <w:tcW w:w="551" w:type="dxa"/>
            <w:vAlign w:val="center"/>
          </w:tcPr>
          <w:p w14:paraId="0A43E74E" w14:textId="77777777" w:rsidR="00552A3E" w:rsidRDefault="00552A3E" w:rsidP="0065174C">
            <w:r w:rsidRPr="003F4839">
              <w:t>10</w:t>
            </w:r>
          </w:p>
        </w:tc>
      </w:tr>
    </w:tbl>
    <w:p w14:paraId="19C3A830" w14:textId="77777777" w:rsidR="00552A3E" w:rsidRDefault="00552A3E" w:rsidP="00552A3E">
      <w:pPr>
        <w:rPr>
          <w:rFonts w:cs="Arial"/>
        </w:rPr>
      </w:pPr>
    </w:p>
    <w:p w14:paraId="4EFBF938" w14:textId="0AA8A68A" w:rsidR="00552A3E" w:rsidRPr="003F4839" w:rsidRDefault="00552A3E" w:rsidP="00552A3E">
      <w:pPr>
        <w:pStyle w:val="Caption"/>
        <w:keepNext/>
        <w:jc w:val="center"/>
        <w:rPr>
          <w:b/>
          <w:bCs/>
          <w:i w:val="0"/>
          <w:iCs w:val="0"/>
          <w:color w:val="auto"/>
          <w:sz w:val="22"/>
          <w:szCs w:val="22"/>
        </w:rPr>
      </w:pPr>
      <w:r w:rsidRPr="003F4839">
        <w:rPr>
          <w:b/>
          <w:bCs/>
          <w:i w:val="0"/>
          <w:iCs w:val="0"/>
          <w:color w:val="auto"/>
          <w:sz w:val="22"/>
          <w:szCs w:val="22"/>
        </w:rPr>
        <w:t xml:space="preserve">Table </w:t>
      </w:r>
      <w:r w:rsidR="00161DA7" w:rsidRPr="003F4839">
        <w:rPr>
          <w:b/>
          <w:bCs/>
          <w:i w:val="0"/>
          <w:iCs w:val="0"/>
          <w:color w:val="auto"/>
          <w:sz w:val="22"/>
          <w:szCs w:val="22"/>
        </w:rPr>
        <w:t>5</w:t>
      </w:r>
    </w:p>
    <w:tbl>
      <w:tblPr>
        <w:tblW w:w="651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701"/>
      </w:tblGrid>
      <w:tr w:rsidR="00552A3E" w:rsidRPr="003F4839" w14:paraId="1379F6BA" w14:textId="77777777" w:rsidTr="00AC0218">
        <w:trPr>
          <w:cantSplit/>
        </w:trPr>
        <w:tc>
          <w:tcPr>
            <w:tcW w:w="2972" w:type="dxa"/>
          </w:tcPr>
          <w:p w14:paraId="3394A88B" w14:textId="77777777" w:rsidR="00552A3E" w:rsidRPr="003F4839" w:rsidRDefault="00552A3E" w:rsidP="004575C2">
            <w:pPr>
              <w:spacing w:after="120"/>
              <w:ind w:left="709" w:hanging="709"/>
              <w:rPr>
                <w:rFonts w:cs="Arial"/>
                <w:b/>
                <w:bCs/>
              </w:rPr>
            </w:pPr>
            <w:r w:rsidRPr="003F4839">
              <w:rPr>
                <w:rFonts w:cs="Arial"/>
                <w:b/>
                <w:bCs/>
              </w:rPr>
              <w:t>Student</w:t>
            </w:r>
          </w:p>
        </w:tc>
        <w:tc>
          <w:tcPr>
            <w:tcW w:w="1843" w:type="dxa"/>
          </w:tcPr>
          <w:p w14:paraId="6912B61C" w14:textId="4DDF33D8" w:rsidR="00552A3E" w:rsidRPr="003F4839" w:rsidRDefault="00D376F9" w:rsidP="004575C2">
            <w:pPr>
              <w:spacing w:after="120"/>
              <w:rPr>
                <w:rFonts w:cs="Arial"/>
                <w:b/>
                <w:bCs/>
              </w:rPr>
            </w:pPr>
            <m:oMathPara>
              <m:oMath>
                <m:r>
                  <m:rPr>
                    <m:sty m:val="bi"/>
                  </m:rPr>
                  <w:rPr>
                    <w:rFonts w:ascii="Cambria Math" w:hAnsi="Cambria Math" w:cs="Arial"/>
                    <w:sz w:val="24"/>
                    <w:szCs w:val="24"/>
                  </w:rPr>
                  <m:t>L (mH)</m:t>
                </m:r>
              </m:oMath>
            </m:oMathPara>
          </w:p>
        </w:tc>
        <w:tc>
          <w:tcPr>
            <w:tcW w:w="1701" w:type="dxa"/>
          </w:tcPr>
          <w:p w14:paraId="0DE1334E" w14:textId="5252F371" w:rsidR="00552A3E" w:rsidRPr="003F4839" w:rsidRDefault="00D376F9" w:rsidP="004575C2">
            <w:pPr>
              <w:spacing w:after="120"/>
              <w:rPr>
                <w:rFonts w:cs="Arial"/>
                <w:b/>
                <w:bCs/>
              </w:rPr>
            </w:pPr>
            <m:oMathPara>
              <m:oMath>
                <m:r>
                  <m:rPr>
                    <m:sty m:val="bi"/>
                  </m:rPr>
                  <w:rPr>
                    <w:rFonts w:ascii="Cambria Math" w:hAnsi="Cambria Math" w:cs="Arial"/>
                    <w:sz w:val="24"/>
                    <w:szCs w:val="24"/>
                  </w:rPr>
                  <m:t>R (Ω)</m:t>
                </m:r>
              </m:oMath>
            </m:oMathPara>
          </w:p>
        </w:tc>
      </w:tr>
      <w:tr w:rsidR="00FF64ED" w:rsidRPr="003F4839" w14:paraId="743C762E" w14:textId="77777777" w:rsidTr="00AC0218">
        <w:tc>
          <w:tcPr>
            <w:tcW w:w="2972" w:type="dxa"/>
          </w:tcPr>
          <w:p w14:paraId="48FB0AAC" w14:textId="6D995697" w:rsidR="00FF64ED" w:rsidRPr="003F4839" w:rsidRDefault="00FF64ED" w:rsidP="004575C2">
            <w:pPr>
              <w:spacing w:after="120"/>
              <w:ind w:left="709" w:hanging="709"/>
              <w:rPr>
                <w:rFonts w:cs="Arial"/>
              </w:rPr>
            </w:pPr>
            <w:r w:rsidRPr="003F4839">
              <w:rPr>
                <w:rFonts w:cs="Arial"/>
              </w:rPr>
              <w:t>Student 1</w:t>
            </w:r>
          </w:p>
        </w:tc>
        <w:tc>
          <w:tcPr>
            <w:tcW w:w="1843" w:type="dxa"/>
          </w:tcPr>
          <w:p w14:paraId="61D53ECD" w14:textId="77777777" w:rsidR="00FF64ED" w:rsidRPr="003F4839" w:rsidRDefault="00FF64ED" w:rsidP="004575C2">
            <w:pPr>
              <w:spacing w:after="120"/>
              <w:rPr>
                <w:rFonts w:cs="Arial"/>
              </w:rPr>
            </w:pPr>
            <w:r w:rsidRPr="003F4839">
              <w:rPr>
                <w:rFonts w:cs="Arial"/>
              </w:rPr>
              <w:t>15</w:t>
            </w:r>
          </w:p>
        </w:tc>
        <w:tc>
          <w:tcPr>
            <w:tcW w:w="1701" w:type="dxa"/>
          </w:tcPr>
          <w:p w14:paraId="4CD721E7" w14:textId="77777777" w:rsidR="00FF64ED" w:rsidRPr="003F4839" w:rsidRDefault="00FF64ED" w:rsidP="004575C2">
            <w:pPr>
              <w:spacing w:after="120"/>
              <w:rPr>
                <w:rFonts w:cs="Arial"/>
              </w:rPr>
            </w:pPr>
            <w:r w:rsidRPr="003F4839">
              <w:rPr>
                <w:rFonts w:cs="Arial"/>
              </w:rPr>
              <w:t>10</w:t>
            </w:r>
          </w:p>
        </w:tc>
      </w:tr>
      <w:tr w:rsidR="00FF64ED" w:rsidRPr="003F4839" w14:paraId="6E2014FB" w14:textId="77777777" w:rsidTr="00AC0218">
        <w:tc>
          <w:tcPr>
            <w:tcW w:w="2972" w:type="dxa"/>
          </w:tcPr>
          <w:p w14:paraId="4E8EA5B1" w14:textId="2E9BDB76" w:rsidR="00FF64ED" w:rsidRPr="003F4839" w:rsidRDefault="00FF64ED" w:rsidP="004575C2">
            <w:pPr>
              <w:spacing w:after="120"/>
              <w:rPr>
                <w:rFonts w:cs="Arial"/>
              </w:rPr>
            </w:pPr>
            <w:r w:rsidRPr="003F4839">
              <w:rPr>
                <w:rFonts w:cs="Arial"/>
              </w:rPr>
              <w:t>Student 2</w:t>
            </w:r>
          </w:p>
        </w:tc>
        <w:tc>
          <w:tcPr>
            <w:tcW w:w="1843" w:type="dxa"/>
          </w:tcPr>
          <w:p w14:paraId="51774F31" w14:textId="77777777" w:rsidR="00FF64ED" w:rsidRPr="003F4839" w:rsidRDefault="00FF64ED" w:rsidP="004575C2">
            <w:pPr>
              <w:spacing w:after="120"/>
              <w:rPr>
                <w:rFonts w:cs="Arial"/>
              </w:rPr>
            </w:pPr>
            <w:r w:rsidRPr="003F4839">
              <w:rPr>
                <w:rFonts w:cs="Arial"/>
              </w:rPr>
              <w:t>27</w:t>
            </w:r>
          </w:p>
        </w:tc>
        <w:tc>
          <w:tcPr>
            <w:tcW w:w="1701" w:type="dxa"/>
          </w:tcPr>
          <w:p w14:paraId="6925E71C" w14:textId="77777777" w:rsidR="00FF64ED" w:rsidRPr="003F4839" w:rsidRDefault="00FF64ED" w:rsidP="004575C2">
            <w:pPr>
              <w:spacing w:after="120"/>
              <w:rPr>
                <w:rFonts w:cs="Arial"/>
              </w:rPr>
            </w:pPr>
            <w:r w:rsidRPr="003F4839">
              <w:rPr>
                <w:rFonts w:cs="Arial"/>
              </w:rPr>
              <w:t>15</w:t>
            </w:r>
          </w:p>
        </w:tc>
      </w:tr>
      <w:tr w:rsidR="00F94456" w:rsidRPr="003F4839" w14:paraId="468C8487" w14:textId="77777777" w:rsidTr="00AC0218">
        <w:tc>
          <w:tcPr>
            <w:tcW w:w="2972" w:type="dxa"/>
          </w:tcPr>
          <w:p w14:paraId="5FD1CC08" w14:textId="439DDE51" w:rsidR="00F94456" w:rsidRPr="003F4839" w:rsidRDefault="00F94456" w:rsidP="004575C2">
            <w:pPr>
              <w:spacing w:after="120"/>
              <w:rPr>
                <w:rFonts w:cs="Arial"/>
              </w:rPr>
            </w:pPr>
            <w:r w:rsidRPr="003F4839">
              <w:rPr>
                <w:rFonts w:cs="Arial"/>
              </w:rPr>
              <w:t>Student 3</w:t>
            </w:r>
          </w:p>
        </w:tc>
        <w:tc>
          <w:tcPr>
            <w:tcW w:w="1843" w:type="dxa"/>
          </w:tcPr>
          <w:p w14:paraId="0E8D29A6" w14:textId="77777777" w:rsidR="00F94456" w:rsidRPr="003F4839" w:rsidRDefault="00F94456" w:rsidP="004575C2">
            <w:pPr>
              <w:spacing w:after="120"/>
              <w:rPr>
                <w:rFonts w:cs="Arial"/>
              </w:rPr>
            </w:pPr>
            <w:r w:rsidRPr="003F4839">
              <w:rPr>
                <w:rFonts w:cs="Arial"/>
              </w:rPr>
              <w:t>10</w:t>
            </w:r>
          </w:p>
        </w:tc>
        <w:tc>
          <w:tcPr>
            <w:tcW w:w="1701" w:type="dxa"/>
          </w:tcPr>
          <w:p w14:paraId="58837781" w14:textId="13951FA1" w:rsidR="00F94456" w:rsidRPr="003F4839" w:rsidRDefault="00F94456" w:rsidP="004575C2">
            <w:pPr>
              <w:spacing w:after="120"/>
              <w:rPr>
                <w:rFonts w:cs="Arial"/>
              </w:rPr>
            </w:pPr>
            <w:r w:rsidRPr="003F4839">
              <w:rPr>
                <w:rFonts w:cs="Arial"/>
              </w:rPr>
              <w:t>25</w:t>
            </w:r>
          </w:p>
        </w:tc>
      </w:tr>
      <w:tr w:rsidR="00F94456" w:rsidRPr="003F4839" w14:paraId="6CEB34E6" w14:textId="77777777" w:rsidTr="00AC0218">
        <w:tc>
          <w:tcPr>
            <w:tcW w:w="2972" w:type="dxa"/>
          </w:tcPr>
          <w:p w14:paraId="17C501C4" w14:textId="1A669BC6" w:rsidR="00F94456" w:rsidRPr="003F4839" w:rsidRDefault="00F94456" w:rsidP="004575C2">
            <w:pPr>
              <w:spacing w:after="120"/>
              <w:ind w:left="709" w:hanging="709"/>
              <w:rPr>
                <w:rFonts w:cs="Arial"/>
              </w:rPr>
            </w:pPr>
            <w:r w:rsidRPr="003F4839">
              <w:rPr>
                <w:rFonts w:cs="Arial"/>
              </w:rPr>
              <w:t>Student 4</w:t>
            </w:r>
          </w:p>
        </w:tc>
        <w:tc>
          <w:tcPr>
            <w:tcW w:w="1843" w:type="dxa"/>
          </w:tcPr>
          <w:p w14:paraId="7BE1840E" w14:textId="77777777" w:rsidR="00F94456" w:rsidRPr="003F4839" w:rsidRDefault="00F94456" w:rsidP="004575C2">
            <w:pPr>
              <w:spacing w:after="120"/>
              <w:rPr>
                <w:rFonts w:cs="Arial"/>
              </w:rPr>
            </w:pPr>
            <w:r w:rsidRPr="003F4839">
              <w:rPr>
                <w:rFonts w:cs="Arial"/>
              </w:rPr>
              <w:t>15</w:t>
            </w:r>
          </w:p>
        </w:tc>
        <w:tc>
          <w:tcPr>
            <w:tcW w:w="1701" w:type="dxa"/>
          </w:tcPr>
          <w:p w14:paraId="159414B6" w14:textId="5AEB0D39" w:rsidR="00F94456" w:rsidRPr="003F4839" w:rsidRDefault="00F94456" w:rsidP="004575C2">
            <w:pPr>
              <w:spacing w:after="120"/>
              <w:rPr>
                <w:rFonts w:cs="Arial"/>
              </w:rPr>
            </w:pPr>
            <w:r w:rsidRPr="003F4839">
              <w:rPr>
                <w:rFonts w:cs="Arial"/>
              </w:rPr>
              <w:t>40</w:t>
            </w:r>
          </w:p>
        </w:tc>
      </w:tr>
      <w:tr w:rsidR="00F94456" w:rsidRPr="003F4839" w14:paraId="4CD4FCEB" w14:textId="77777777" w:rsidTr="00AC0218">
        <w:tc>
          <w:tcPr>
            <w:tcW w:w="2972" w:type="dxa"/>
          </w:tcPr>
          <w:p w14:paraId="165950E5" w14:textId="6D72C64E" w:rsidR="00F94456" w:rsidRPr="003F4839" w:rsidRDefault="00F94456" w:rsidP="004575C2">
            <w:pPr>
              <w:spacing w:after="120"/>
              <w:ind w:left="709" w:hanging="709"/>
              <w:rPr>
                <w:rFonts w:cs="Arial"/>
              </w:rPr>
            </w:pPr>
            <w:r w:rsidRPr="003F4839">
              <w:rPr>
                <w:rFonts w:cs="Arial"/>
              </w:rPr>
              <w:t>Student 5</w:t>
            </w:r>
          </w:p>
        </w:tc>
        <w:tc>
          <w:tcPr>
            <w:tcW w:w="1843" w:type="dxa"/>
          </w:tcPr>
          <w:p w14:paraId="7B81260C" w14:textId="06672438" w:rsidR="00F94456" w:rsidRPr="003F4839" w:rsidRDefault="00F94456" w:rsidP="004575C2">
            <w:pPr>
              <w:spacing w:after="120"/>
              <w:rPr>
                <w:rFonts w:cs="Arial"/>
              </w:rPr>
            </w:pPr>
            <w:r w:rsidRPr="003F4839">
              <w:rPr>
                <w:rFonts w:cs="Arial"/>
              </w:rPr>
              <w:t>25</w:t>
            </w:r>
          </w:p>
        </w:tc>
        <w:tc>
          <w:tcPr>
            <w:tcW w:w="1701" w:type="dxa"/>
          </w:tcPr>
          <w:p w14:paraId="249D97CB" w14:textId="77777777" w:rsidR="00F94456" w:rsidRPr="003F4839" w:rsidRDefault="00F94456" w:rsidP="004575C2">
            <w:pPr>
              <w:spacing w:after="120"/>
              <w:rPr>
                <w:rFonts w:cs="Arial"/>
              </w:rPr>
            </w:pPr>
            <w:r w:rsidRPr="003F4839">
              <w:rPr>
                <w:rFonts w:cs="Arial"/>
              </w:rPr>
              <w:t>15</w:t>
            </w:r>
          </w:p>
        </w:tc>
      </w:tr>
      <w:tr w:rsidR="00F94456" w:rsidRPr="003F4839" w14:paraId="351FCF85" w14:textId="77777777" w:rsidTr="00AC0218">
        <w:tc>
          <w:tcPr>
            <w:tcW w:w="2972" w:type="dxa"/>
          </w:tcPr>
          <w:p w14:paraId="21F7A9BA" w14:textId="672E9432" w:rsidR="00F94456" w:rsidRPr="003F4839" w:rsidRDefault="00F94456" w:rsidP="004575C2">
            <w:pPr>
              <w:spacing w:after="120"/>
              <w:ind w:left="709" w:hanging="709"/>
              <w:rPr>
                <w:rFonts w:cs="Arial"/>
              </w:rPr>
            </w:pPr>
            <w:r w:rsidRPr="003F4839">
              <w:rPr>
                <w:rFonts w:cs="Arial"/>
              </w:rPr>
              <w:t>Student 6</w:t>
            </w:r>
          </w:p>
        </w:tc>
        <w:tc>
          <w:tcPr>
            <w:tcW w:w="1843" w:type="dxa"/>
          </w:tcPr>
          <w:p w14:paraId="3536FCB1" w14:textId="77777777" w:rsidR="00F94456" w:rsidRPr="003F4839" w:rsidRDefault="00F94456" w:rsidP="004575C2">
            <w:pPr>
              <w:spacing w:after="120"/>
              <w:rPr>
                <w:rFonts w:cs="Arial"/>
              </w:rPr>
            </w:pPr>
            <w:r w:rsidRPr="003F4839">
              <w:rPr>
                <w:rFonts w:cs="Arial"/>
              </w:rPr>
              <w:t>10</w:t>
            </w:r>
          </w:p>
        </w:tc>
        <w:tc>
          <w:tcPr>
            <w:tcW w:w="1701" w:type="dxa"/>
          </w:tcPr>
          <w:p w14:paraId="1988EE04" w14:textId="77777777" w:rsidR="00F94456" w:rsidRPr="003F4839" w:rsidRDefault="00F94456" w:rsidP="004575C2">
            <w:pPr>
              <w:spacing w:after="120"/>
              <w:rPr>
                <w:rFonts w:cs="Arial"/>
              </w:rPr>
            </w:pPr>
            <w:r w:rsidRPr="003F4839">
              <w:rPr>
                <w:rFonts w:cs="Arial"/>
              </w:rPr>
              <w:t>27</w:t>
            </w:r>
          </w:p>
        </w:tc>
      </w:tr>
      <w:tr w:rsidR="00F94456" w:rsidRPr="003F4839" w14:paraId="44FD8AFE" w14:textId="77777777" w:rsidTr="00AC0218">
        <w:tc>
          <w:tcPr>
            <w:tcW w:w="2972" w:type="dxa"/>
          </w:tcPr>
          <w:p w14:paraId="2068E069" w14:textId="00F837BB" w:rsidR="00F94456" w:rsidRPr="003F4839" w:rsidRDefault="00F94456" w:rsidP="004575C2">
            <w:pPr>
              <w:spacing w:after="120"/>
              <w:ind w:left="709" w:hanging="709"/>
              <w:rPr>
                <w:rFonts w:cs="Arial"/>
              </w:rPr>
            </w:pPr>
            <w:r w:rsidRPr="003F4839">
              <w:rPr>
                <w:rFonts w:cs="Arial"/>
              </w:rPr>
              <w:t>Student 7</w:t>
            </w:r>
          </w:p>
        </w:tc>
        <w:tc>
          <w:tcPr>
            <w:tcW w:w="1843" w:type="dxa"/>
          </w:tcPr>
          <w:p w14:paraId="7275CD5F" w14:textId="3DE52A06" w:rsidR="00F94456" w:rsidRPr="003F4839" w:rsidRDefault="00F94456" w:rsidP="004575C2">
            <w:pPr>
              <w:spacing w:after="120"/>
              <w:rPr>
                <w:rFonts w:cs="Arial"/>
              </w:rPr>
            </w:pPr>
            <w:r w:rsidRPr="003F4839">
              <w:rPr>
                <w:rFonts w:cs="Arial"/>
              </w:rPr>
              <w:t>27</w:t>
            </w:r>
          </w:p>
        </w:tc>
        <w:tc>
          <w:tcPr>
            <w:tcW w:w="1701" w:type="dxa"/>
          </w:tcPr>
          <w:p w14:paraId="2C549C51" w14:textId="1B89EC11" w:rsidR="00F94456" w:rsidRPr="003F4839" w:rsidRDefault="00F94456" w:rsidP="004575C2">
            <w:pPr>
              <w:spacing w:after="120"/>
              <w:rPr>
                <w:rFonts w:cs="Arial"/>
              </w:rPr>
            </w:pPr>
            <w:r w:rsidRPr="003F4839">
              <w:rPr>
                <w:rFonts w:cs="Arial"/>
              </w:rPr>
              <w:t>40</w:t>
            </w:r>
          </w:p>
        </w:tc>
      </w:tr>
      <w:tr w:rsidR="00F94456" w:rsidRPr="003F4839" w14:paraId="3731FA24" w14:textId="77777777" w:rsidTr="00AC0218">
        <w:tc>
          <w:tcPr>
            <w:tcW w:w="2972" w:type="dxa"/>
          </w:tcPr>
          <w:p w14:paraId="4DCA1B9F" w14:textId="4D7EB42F" w:rsidR="00F94456" w:rsidRPr="003F4839" w:rsidRDefault="00F94456" w:rsidP="004575C2">
            <w:pPr>
              <w:spacing w:after="120"/>
              <w:ind w:left="709" w:hanging="709"/>
              <w:rPr>
                <w:rFonts w:cs="Arial"/>
              </w:rPr>
            </w:pPr>
            <w:r w:rsidRPr="003F4839">
              <w:rPr>
                <w:rFonts w:cs="Arial"/>
              </w:rPr>
              <w:t>Student 8</w:t>
            </w:r>
          </w:p>
        </w:tc>
        <w:tc>
          <w:tcPr>
            <w:tcW w:w="1843" w:type="dxa"/>
          </w:tcPr>
          <w:p w14:paraId="5D928B6F" w14:textId="77777777" w:rsidR="00F94456" w:rsidRPr="003F4839" w:rsidRDefault="00F94456" w:rsidP="004575C2">
            <w:pPr>
              <w:spacing w:after="120"/>
              <w:rPr>
                <w:rFonts w:cs="Arial"/>
              </w:rPr>
            </w:pPr>
            <w:r w:rsidRPr="003F4839">
              <w:rPr>
                <w:rFonts w:cs="Arial"/>
              </w:rPr>
              <w:t>27</w:t>
            </w:r>
          </w:p>
        </w:tc>
        <w:tc>
          <w:tcPr>
            <w:tcW w:w="1701" w:type="dxa"/>
          </w:tcPr>
          <w:p w14:paraId="59FC1802" w14:textId="77777777" w:rsidR="00F94456" w:rsidRPr="003F4839" w:rsidRDefault="00F94456" w:rsidP="004575C2">
            <w:pPr>
              <w:spacing w:after="120"/>
              <w:rPr>
                <w:rFonts w:cs="Arial"/>
              </w:rPr>
            </w:pPr>
            <w:r w:rsidRPr="003F4839">
              <w:rPr>
                <w:rFonts w:cs="Arial"/>
              </w:rPr>
              <w:t>15</w:t>
            </w:r>
          </w:p>
        </w:tc>
      </w:tr>
      <w:tr w:rsidR="00F94456" w:rsidRPr="003F4839" w14:paraId="7A6CF1DD" w14:textId="77777777" w:rsidTr="00AC0218">
        <w:tc>
          <w:tcPr>
            <w:tcW w:w="2972" w:type="dxa"/>
          </w:tcPr>
          <w:p w14:paraId="135602C2" w14:textId="10D35235" w:rsidR="00F94456" w:rsidRPr="003F4839" w:rsidRDefault="00F94456" w:rsidP="004575C2">
            <w:pPr>
              <w:spacing w:after="120"/>
              <w:ind w:left="709" w:hanging="709"/>
              <w:rPr>
                <w:rFonts w:cs="Arial"/>
              </w:rPr>
            </w:pPr>
            <w:r w:rsidRPr="003F4839">
              <w:rPr>
                <w:rFonts w:cs="Arial"/>
              </w:rPr>
              <w:t>Student 9</w:t>
            </w:r>
          </w:p>
        </w:tc>
        <w:tc>
          <w:tcPr>
            <w:tcW w:w="1843" w:type="dxa"/>
          </w:tcPr>
          <w:p w14:paraId="65B4917C" w14:textId="15321162" w:rsidR="00F94456" w:rsidRPr="003F4839" w:rsidRDefault="00F94456" w:rsidP="004575C2">
            <w:pPr>
              <w:spacing w:after="120"/>
              <w:rPr>
                <w:rFonts w:cs="Arial"/>
              </w:rPr>
            </w:pPr>
            <w:r w:rsidRPr="003F4839">
              <w:rPr>
                <w:rFonts w:cs="Arial"/>
              </w:rPr>
              <w:t>40</w:t>
            </w:r>
          </w:p>
        </w:tc>
        <w:tc>
          <w:tcPr>
            <w:tcW w:w="1701" w:type="dxa"/>
          </w:tcPr>
          <w:p w14:paraId="5B3E270D" w14:textId="77777777" w:rsidR="00F94456" w:rsidRPr="003F4839" w:rsidRDefault="00F94456" w:rsidP="004575C2">
            <w:pPr>
              <w:spacing w:after="120"/>
              <w:rPr>
                <w:rFonts w:cs="Arial"/>
              </w:rPr>
            </w:pPr>
            <w:r w:rsidRPr="003F4839">
              <w:rPr>
                <w:rFonts w:cs="Arial"/>
              </w:rPr>
              <w:t>27</w:t>
            </w:r>
          </w:p>
        </w:tc>
      </w:tr>
      <w:tr w:rsidR="00F94456" w:rsidRPr="003F4839" w14:paraId="09B23F00" w14:textId="77777777" w:rsidTr="00AC0218">
        <w:tc>
          <w:tcPr>
            <w:tcW w:w="2972" w:type="dxa"/>
          </w:tcPr>
          <w:p w14:paraId="4087AAD0" w14:textId="1605861C" w:rsidR="00F94456" w:rsidRPr="003F4839" w:rsidRDefault="00F94456" w:rsidP="004575C2">
            <w:pPr>
              <w:spacing w:after="120"/>
              <w:ind w:left="709" w:hanging="709"/>
              <w:rPr>
                <w:rFonts w:cs="Arial"/>
              </w:rPr>
            </w:pPr>
            <w:r w:rsidRPr="003F4839">
              <w:rPr>
                <w:rFonts w:cs="Arial"/>
              </w:rPr>
              <w:t>Student 10</w:t>
            </w:r>
          </w:p>
        </w:tc>
        <w:tc>
          <w:tcPr>
            <w:tcW w:w="1843" w:type="dxa"/>
          </w:tcPr>
          <w:p w14:paraId="2FB0CD66" w14:textId="3CD1A1D6" w:rsidR="00F94456" w:rsidRPr="003F4839" w:rsidRDefault="00F94456" w:rsidP="004575C2">
            <w:pPr>
              <w:spacing w:after="120"/>
              <w:rPr>
                <w:rFonts w:cs="Arial"/>
              </w:rPr>
            </w:pPr>
            <w:r w:rsidRPr="003F4839">
              <w:rPr>
                <w:rFonts w:cs="Arial"/>
              </w:rPr>
              <w:t>25</w:t>
            </w:r>
          </w:p>
        </w:tc>
        <w:tc>
          <w:tcPr>
            <w:tcW w:w="1701" w:type="dxa"/>
          </w:tcPr>
          <w:p w14:paraId="2CC481BF" w14:textId="77777777" w:rsidR="00F94456" w:rsidRPr="003F4839" w:rsidRDefault="00F94456" w:rsidP="004575C2">
            <w:pPr>
              <w:spacing w:after="120"/>
              <w:rPr>
                <w:rFonts w:cs="Arial"/>
              </w:rPr>
            </w:pPr>
            <w:r w:rsidRPr="003F4839">
              <w:rPr>
                <w:rFonts w:cs="Arial"/>
              </w:rPr>
              <w:t>10</w:t>
            </w:r>
          </w:p>
        </w:tc>
      </w:tr>
      <w:tr w:rsidR="00F94456" w:rsidRPr="003F4839" w14:paraId="19193DAA" w14:textId="77777777" w:rsidTr="00AC0218">
        <w:tc>
          <w:tcPr>
            <w:tcW w:w="2972" w:type="dxa"/>
          </w:tcPr>
          <w:p w14:paraId="1627A8D6" w14:textId="6CF6A541" w:rsidR="00F94456" w:rsidRPr="003F4839" w:rsidRDefault="00F94456" w:rsidP="004575C2">
            <w:pPr>
              <w:spacing w:after="120"/>
              <w:ind w:left="709" w:hanging="709"/>
              <w:rPr>
                <w:rFonts w:cs="Arial"/>
              </w:rPr>
            </w:pPr>
            <w:r w:rsidRPr="003F4839">
              <w:rPr>
                <w:rFonts w:cs="Arial"/>
              </w:rPr>
              <w:t>Student 11</w:t>
            </w:r>
          </w:p>
        </w:tc>
        <w:tc>
          <w:tcPr>
            <w:tcW w:w="1843" w:type="dxa"/>
          </w:tcPr>
          <w:p w14:paraId="0A84D850" w14:textId="77777777" w:rsidR="00F94456" w:rsidRPr="003F4839" w:rsidRDefault="00F94456" w:rsidP="004575C2">
            <w:pPr>
              <w:spacing w:after="120"/>
              <w:rPr>
                <w:rFonts w:cs="Arial"/>
              </w:rPr>
            </w:pPr>
            <w:r w:rsidRPr="003F4839">
              <w:rPr>
                <w:rFonts w:cs="Arial"/>
              </w:rPr>
              <w:t>10</w:t>
            </w:r>
          </w:p>
        </w:tc>
        <w:tc>
          <w:tcPr>
            <w:tcW w:w="1701" w:type="dxa"/>
          </w:tcPr>
          <w:p w14:paraId="256B1BE1" w14:textId="77777777" w:rsidR="00F94456" w:rsidRPr="003F4839" w:rsidRDefault="00F94456" w:rsidP="004575C2">
            <w:pPr>
              <w:spacing w:after="120"/>
              <w:rPr>
                <w:rFonts w:cs="Arial"/>
              </w:rPr>
            </w:pPr>
            <w:r w:rsidRPr="003F4839">
              <w:rPr>
                <w:rFonts w:cs="Arial"/>
              </w:rPr>
              <w:t>33</w:t>
            </w:r>
          </w:p>
        </w:tc>
      </w:tr>
      <w:tr w:rsidR="00F94456" w:rsidRPr="003F4839" w14:paraId="7FA28984" w14:textId="77777777" w:rsidTr="00AC0218">
        <w:tc>
          <w:tcPr>
            <w:tcW w:w="2972" w:type="dxa"/>
          </w:tcPr>
          <w:p w14:paraId="785F5BB3" w14:textId="4D2E9A96" w:rsidR="00F94456" w:rsidRPr="003F4839" w:rsidRDefault="00F94456" w:rsidP="004575C2">
            <w:pPr>
              <w:spacing w:after="120"/>
              <w:ind w:left="709" w:hanging="709"/>
              <w:rPr>
                <w:rFonts w:cs="Arial"/>
              </w:rPr>
            </w:pPr>
            <w:r w:rsidRPr="003F4839">
              <w:rPr>
                <w:rFonts w:cs="Arial"/>
              </w:rPr>
              <w:t>Student 12</w:t>
            </w:r>
          </w:p>
        </w:tc>
        <w:tc>
          <w:tcPr>
            <w:tcW w:w="1843" w:type="dxa"/>
          </w:tcPr>
          <w:p w14:paraId="7D4DE406" w14:textId="77777777" w:rsidR="00F94456" w:rsidRPr="003F4839" w:rsidRDefault="00F94456" w:rsidP="004575C2">
            <w:pPr>
              <w:spacing w:after="120"/>
              <w:rPr>
                <w:rFonts w:cs="Arial"/>
              </w:rPr>
            </w:pPr>
            <w:r w:rsidRPr="003F4839">
              <w:rPr>
                <w:rFonts w:cs="Arial"/>
              </w:rPr>
              <w:t>12</w:t>
            </w:r>
          </w:p>
        </w:tc>
        <w:tc>
          <w:tcPr>
            <w:tcW w:w="1701" w:type="dxa"/>
          </w:tcPr>
          <w:p w14:paraId="3031C014" w14:textId="77777777" w:rsidR="00F94456" w:rsidRPr="003F4839" w:rsidRDefault="00F94456" w:rsidP="004575C2">
            <w:pPr>
              <w:spacing w:after="120"/>
              <w:rPr>
                <w:rFonts w:cs="Arial"/>
              </w:rPr>
            </w:pPr>
            <w:r w:rsidRPr="003F4839">
              <w:rPr>
                <w:rFonts w:cs="Arial"/>
              </w:rPr>
              <w:t>27</w:t>
            </w:r>
          </w:p>
        </w:tc>
      </w:tr>
      <w:tr w:rsidR="00F94456" w:rsidRPr="003F4839" w14:paraId="726B01C5" w14:textId="77777777" w:rsidTr="00AC0218">
        <w:tc>
          <w:tcPr>
            <w:tcW w:w="2972" w:type="dxa"/>
          </w:tcPr>
          <w:p w14:paraId="19828D62" w14:textId="0FED3C98" w:rsidR="00F94456" w:rsidRPr="003F4839" w:rsidRDefault="00F94456" w:rsidP="004575C2">
            <w:pPr>
              <w:spacing w:after="120"/>
              <w:ind w:left="709" w:hanging="709"/>
              <w:rPr>
                <w:rFonts w:cs="Arial"/>
              </w:rPr>
            </w:pPr>
            <w:r w:rsidRPr="003F4839">
              <w:rPr>
                <w:rFonts w:cs="Arial"/>
              </w:rPr>
              <w:t>Student 13</w:t>
            </w:r>
          </w:p>
        </w:tc>
        <w:tc>
          <w:tcPr>
            <w:tcW w:w="1843" w:type="dxa"/>
          </w:tcPr>
          <w:p w14:paraId="4076A8F7" w14:textId="77777777" w:rsidR="00F94456" w:rsidRPr="003F4839" w:rsidRDefault="00F94456" w:rsidP="004575C2">
            <w:pPr>
              <w:spacing w:after="120"/>
              <w:rPr>
                <w:rFonts w:cs="Arial"/>
              </w:rPr>
            </w:pPr>
            <w:r w:rsidRPr="003F4839">
              <w:rPr>
                <w:rFonts w:cs="Arial"/>
              </w:rPr>
              <w:t>47</w:t>
            </w:r>
          </w:p>
        </w:tc>
        <w:tc>
          <w:tcPr>
            <w:tcW w:w="1701" w:type="dxa"/>
          </w:tcPr>
          <w:p w14:paraId="233CE6B2" w14:textId="77777777" w:rsidR="00F94456" w:rsidRPr="003F4839" w:rsidRDefault="00F94456" w:rsidP="004575C2">
            <w:pPr>
              <w:spacing w:after="120"/>
              <w:rPr>
                <w:rFonts w:cs="Arial"/>
              </w:rPr>
            </w:pPr>
            <w:r w:rsidRPr="003F4839">
              <w:rPr>
                <w:rFonts w:cs="Arial"/>
              </w:rPr>
              <w:t>10</w:t>
            </w:r>
          </w:p>
        </w:tc>
      </w:tr>
      <w:tr w:rsidR="00F94456" w:rsidRPr="003F4839" w14:paraId="0E8DA0C5" w14:textId="77777777" w:rsidTr="00AC0218">
        <w:tc>
          <w:tcPr>
            <w:tcW w:w="2972" w:type="dxa"/>
          </w:tcPr>
          <w:p w14:paraId="0E2FCADF" w14:textId="1B3A4D5E" w:rsidR="00F94456" w:rsidRPr="003F4839" w:rsidRDefault="00F94456" w:rsidP="004575C2">
            <w:pPr>
              <w:spacing w:after="120"/>
              <w:ind w:left="709" w:hanging="709"/>
              <w:rPr>
                <w:rFonts w:cs="Arial"/>
              </w:rPr>
            </w:pPr>
            <w:r w:rsidRPr="003F4839">
              <w:rPr>
                <w:rFonts w:cs="Arial"/>
              </w:rPr>
              <w:t>Student 14</w:t>
            </w:r>
          </w:p>
        </w:tc>
        <w:tc>
          <w:tcPr>
            <w:tcW w:w="1843" w:type="dxa"/>
          </w:tcPr>
          <w:p w14:paraId="5A867A7E" w14:textId="77777777" w:rsidR="00F94456" w:rsidRPr="003F4839" w:rsidRDefault="00F94456" w:rsidP="004575C2">
            <w:pPr>
              <w:spacing w:after="120"/>
              <w:rPr>
                <w:rFonts w:cs="Arial"/>
              </w:rPr>
            </w:pPr>
            <w:r w:rsidRPr="003F4839">
              <w:rPr>
                <w:rFonts w:cs="Arial"/>
              </w:rPr>
              <w:t>10</w:t>
            </w:r>
          </w:p>
        </w:tc>
        <w:tc>
          <w:tcPr>
            <w:tcW w:w="1701" w:type="dxa"/>
          </w:tcPr>
          <w:p w14:paraId="7416176D" w14:textId="77777777" w:rsidR="00F94456" w:rsidRPr="003F4839" w:rsidRDefault="00F94456" w:rsidP="004575C2">
            <w:pPr>
              <w:spacing w:after="120"/>
              <w:rPr>
                <w:rFonts w:cs="Arial"/>
              </w:rPr>
            </w:pPr>
            <w:r w:rsidRPr="003F4839">
              <w:rPr>
                <w:rFonts w:cs="Arial"/>
              </w:rPr>
              <w:t>47</w:t>
            </w:r>
          </w:p>
        </w:tc>
      </w:tr>
      <w:tr w:rsidR="00F94456" w:rsidRPr="00D930AA" w14:paraId="52D042C5" w14:textId="77777777" w:rsidTr="00AC0218">
        <w:tc>
          <w:tcPr>
            <w:tcW w:w="2972" w:type="dxa"/>
          </w:tcPr>
          <w:p w14:paraId="740817CB" w14:textId="26B6C0D4" w:rsidR="00F94456" w:rsidRPr="003F4839" w:rsidRDefault="00F94456" w:rsidP="004575C2">
            <w:pPr>
              <w:spacing w:after="120"/>
              <w:ind w:left="709" w:hanging="709"/>
              <w:rPr>
                <w:rFonts w:cs="Arial"/>
              </w:rPr>
            </w:pPr>
            <w:r w:rsidRPr="003F4839">
              <w:rPr>
                <w:rFonts w:cs="Arial"/>
              </w:rPr>
              <w:t>Student 15</w:t>
            </w:r>
          </w:p>
        </w:tc>
        <w:tc>
          <w:tcPr>
            <w:tcW w:w="1843" w:type="dxa"/>
          </w:tcPr>
          <w:p w14:paraId="7585CDB0" w14:textId="12805F0C" w:rsidR="00F94456" w:rsidRPr="003F4839" w:rsidRDefault="00F94456" w:rsidP="004575C2">
            <w:pPr>
              <w:spacing w:after="120"/>
              <w:rPr>
                <w:rFonts w:cs="Arial"/>
              </w:rPr>
            </w:pPr>
            <w:r w:rsidRPr="003F4839">
              <w:rPr>
                <w:rFonts w:cs="Arial"/>
              </w:rPr>
              <w:t>47</w:t>
            </w:r>
          </w:p>
        </w:tc>
        <w:tc>
          <w:tcPr>
            <w:tcW w:w="1701" w:type="dxa"/>
          </w:tcPr>
          <w:p w14:paraId="2930DE63" w14:textId="0DD7D929" w:rsidR="00F94456" w:rsidRPr="0065174C" w:rsidRDefault="00F94456" w:rsidP="004575C2">
            <w:pPr>
              <w:spacing w:after="120"/>
              <w:rPr>
                <w:rFonts w:cs="Arial"/>
              </w:rPr>
            </w:pPr>
            <w:r w:rsidRPr="003F4839">
              <w:rPr>
                <w:rFonts w:cs="Arial"/>
              </w:rPr>
              <w:t>12</w:t>
            </w:r>
          </w:p>
        </w:tc>
      </w:tr>
    </w:tbl>
    <w:p w14:paraId="25ED840B" w14:textId="151B659F" w:rsidR="00095FA2" w:rsidRDefault="00095FA2">
      <w:pPr>
        <w:rPr>
          <w:rFonts w:cs="Arial"/>
        </w:rPr>
      </w:pPr>
    </w:p>
    <w:p w14:paraId="7D88CA68" w14:textId="77777777" w:rsidR="0008170B" w:rsidRPr="0008170B" w:rsidRDefault="0008170B" w:rsidP="0008170B">
      <w:pPr>
        <w:rPr>
          <w:b/>
          <w:bCs/>
        </w:rPr>
      </w:pPr>
      <w:r w:rsidRPr="0008170B">
        <w:rPr>
          <w:b/>
          <w:bCs/>
        </w:rPr>
        <w:t>The task is:</w:t>
      </w:r>
    </w:p>
    <w:p w14:paraId="7712E6AB" w14:textId="77777777" w:rsidR="0008170B" w:rsidRPr="00335073" w:rsidRDefault="0008170B" w:rsidP="0008170B">
      <w:pPr>
        <w:pStyle w:val="ListParagraph"/>
        <w:numPr>
          <w:ilvl w:val="0"/>
          <w:numId w:val="18"/>
        </w:numPr>
        <w:ind w:left="426"/>
      </w:pPr>
      <w:r w:rsidRPr="00335073">
        <w:t>Calculate</w:t>
      </w:r>
      <w:r>
        <w:t xml:space="preserve">, for the AC circuit in </w:t>
      </w:r>
      <w:r w:rsidRPr="00F94456">
        <w:rPr>
          <w:b/>
          <w:bCs/>
        </w:rPr>
        <w:t>Fig. 3</w:t>
      </w:r>
      <w:r w:rsidRPr="00335073">
        <w:t xml:space="preserve"> the:</w:t>
      </w:r>
    </w:p>
    <w:p w14:paraId="2B281347" w14:textId="77777777" w:rsidR="0008170B" w:rsidRPr="004B2724" w:rsidRDefault="0008170B" w:rsidP="00545D64">
      <w:pPr>
        <w:pStyle w:val="ListParagraph"/>
        <w:numPr>
          <w:ilvl w:val="1"/>
          <w:numId w:val="33"/>
        </w:numPr>
        <w:spacing w:line="240" w:lineRule="auto"/>
        <w:ind w:left="851"/>
      </w:pPr>
      <w:r w:rsidRPr="004B2724">
        <w:t>total current</w:t>
      </w:r>
    </w:p>
    <w:p w14:paraId="3B7846A9" w14:textId="77777777" w:rsidR="0008170B" w:rsidRPr="004B2724" w:rsidRDefault="0008170B" w:rsidP="00545D64">
      <w:pPr>
        <w:pStyle w:val="ListParagraph"/>
        <w:numPr>
          <w:ilvl w:val="1"/>
          <w:numId w:val="33"/>
        </w:numPr>
        <w:spacing w:line="240" w:lineRule="auto"/>
        <w:ind w:left="851"/>
      </w:pPr>
      <w:r>
        <w:t>voltage across</w:t>
      </w:r>
      <w:r w:rsidRPr="004B2724">
        <w:t xml:space="preserve"> each element</w:t>
      </w:r>
    </w:p>
    <w:p w14:paraId="103BA042" w14:textId="77777777" w:rsidR="0008170B" w:rsidRPr="004B2724" w:rsidRDefault="0008170B" w:rsidP="00545D64">
      <w:pPr>
        <w:pStyle w:val="ListParagraph"/>
        <w:numPr>
          <w:ilvl w:val="1"/>
          <w:numId w:val="33"/>
        </w:numPr>
        <w:spacing w:line="240" w:lineRule="auto"/>
        <w:ind w:left="851"/>
      </w:pPr>
      <w:r w:rsidRPr="004B2724">
        <w:t>power factor</w:t>
      </w:r>
    </w:p>
    <w:p w14:paraId="5A7FB5CD" w14:textId="77777777" w:rsidR="0008170B" w:rsidRPr="004B2724" w:rsidRDefault="0008170B" w:rsidP="00545D64">
      <w:pPr>
        <w:pStyle w:val="ListParagraph"/>
        <w:numPr>
          <w:ilvl w:val="1"/>
          <w:numId w:val="33"/>
        </w:numPr>
        <w:spacing w:line="240" w:lineRule="auto"/>
        <w:ind w:left="851"/>
      </w:pPr>
      <w:r w:rsidRPr="004B2724">
        <w:t>phase angle</w:t>
      </w:r>
      <w:r>
        <w:t xml:space="preserve"> </w:t>
      </w:r>
    </w:p>
    <w:p w14:paraId="706E71A8" w14:textId="77777777" w:rsidR="0008170B" w:rsidRDefault="0008170B" w:rsidP="00545D64">
      <w:pPr>
        <w:pStyle w:val="ListParagraph"/>
        <w:numPr>
          <w:ilvl w:val="1"/>
          <w:numId w:val="33"/>
        </w:numPr>
        <w:spacing w:line="240" w:lineRule="auto"/>
        <w:ind w:left="851"/>
      </w:pPr>
      <w:r w:rsidRPr="004B2724" w:rsidDel="00DF7C76">
        <w:t>apparent, real, and reactive power</w:t>
      </w:r>
    </w:p>
    <w:p w14:paraId="580B215B" w14:textId="77777777" w:rsidR="0008170B" w:rsidRPr="004B2724" w:rsidRDefault="0008170B" w:rsidP="00545D64">
      <w:pPr>
        <w:pStyle w:val="ListParagraph"/>
        <w:numPr>
          <w:ilvl w:val="1"/>
          <w:numId w:val="33"/>
        </w:numPr>
        <w:spacing w:line="240" w:lineRule="auto"/>
        <w:ind w:left="851"/>
      </w:pPr>
      <w:r w:rsidRPr="00335073">
        <w:t xml:space="preserve">resonant frequency and Q-factor. </w:t>
      </w:r>
      <w:r>
        <w:br/>
      </w:r>
    </w:p>
    <w:p w14:paraId="3E0B8C7B" w14:textId="77777777" w:rsidR="0008170B" w:rsidRDefault="0008170B" w:rsidP="0008170B">
      <w:pPr>
        <w:pStyle w:val="ListParagraph"/>
        <w:numPr>
          <w:ilvl w:val="0"/>
          <w:numId w:val="18"/>
        </w:numPr>
        <w:ind w:left="426"/>
      </w:pPr>
      <w:r>
        <w:t xml:space="preserve">Model graphically the voltages V1 and V2 in </w:t>
      </w:r>
      <w:r w:rsidRPr="00F94456">
        <w:rPr>
          <w:b/>
          <w:bCs/>
        </w:rPr>
        <w:t>Fig. 4</w:t>
      </w:r>
      <w:r>
        <w:t xml:space="preserve">. You should use a software package and the </w:t>
      </w:r>
      <w:r w:rsidRPr="00FD2E43">
        <w:t>radian</w:t>
      </w:r>
      <w:r>
        <w:t xml:space="preserve"> unit of measure</w:t>
      </w:r>
      <w:r w:rsidRPr="00FD2E43">
        <w:t>.</w:t>
      </w:r>
      <w:r>
        <w:t xml:space="preserve"> Then combine the V1 and V2 waveforms together graphically.</w:t>
      </w:r>
      <w:r>
        <w:br/>
      </w:r>
    </w:p>
    <w:p w14:paraId="5C191E27" w14:textId="77777777" w:rsidR="0008170B" w:rsidRDefault="0008170B" w:rsidP="0008170B">
      <w:pPr>
        <w:pStyle w:val="ListParagraph"/>
        <w:numPr>
          <w:ilvl w:val="0"/>
          <w:numId w:val="18"/>
        </w:numPr>
        <w:ind w:left="426"/>
      </w:pPr>
      <w:r w:rsidRPr="00A03129">
        <w:lastRenderedPageBreak/>
        <w:t>Calculate</w:t>
      </w:r>
      <w:r>
        <w:t xml:space="preserve">, for the </w:t>
      </w:r>
      <w:r w:rsidRPr="00BF65C3">
        <w:t>discharge lighting</w:t>
      </w:r>
      <w:r>
        <w:t xml:space="preserve"> circuit in </w:t>
      </w:r>
      <w:r w:rsidRPr="00F94456">
        <w:rPr>
          <w:b/>
          <w:bCs/>
        </w:rPr>
        <w:t>Fig. 5</w:t>
      </w:r>
      <w:r>
        <w:t>,</w:t>
      </w:r>
      <w:r w:rsidRPr="00A03129">
        <w:t xml:space="preserve"> the value of capacitor required to correct the Power Factor (PF) to 0.9. Evaluate the advantages of power factor correction in this situation.</w:t>
      </w:r>
    </w:p>
    <w:p w14:paraId="4AA6A558" w14:textId="77777777" w:rsidR="0008170B" w:rsidRDefault="0008170B" w:rsidP="0008170B">
      <w:pPr>
        <w:pStyle w:val="Default"/>
        <w:spacing w:after="120"/>
        <w:rPr>
          <w:rFonts w:ascii="Arial" w:hAnsi="Arial"/>
          <w:sz w:val="22"/>
          <w:szCs w:val="22"/>
        </w:rPr>
      </w:pPr>
    </w:p>
    <w:p w14:paraId="7621FF60" w14:textId="77777777" w:rsidR="0008170B" w:rsidRDefault="0008170B" w:rsidP="0008170B">
      <w:pPr>
        <w:spacing w:after="0" w:line="240" w:lineRule="auto"/>
        <w:ind w:left="420" w:hanging="420"/>
        <w:textAlignment w:val="baseline"/>
      </w:pPr>
      <w:r w:rsidRPr="3F044E00">
        <w:rPr>
          <w:rFonts w:eastAsia="Times New Roman" w:cs="Arial"/>
          <w:lang w:eastAsia="en-GB"/>
        </w:rPr>
        <w:t>Your evidence</w:t>
      </w:r>
      <w:r w:rsidRPr="3F044E00">
        <w:rPr>
          <w:rFonts w:eastAsia="Times New Roman" w:cs="Arial"/>
          <w:b/>
          <w:bCs/>
          <w:lang w:eastAsia="en-GB"/>
        </w:rPr>
        <w:t xml:space="preserve"> must </w:t>
      </w:r>
      <w:r w:rsidRPr="3F044E00">
        <w:rPr>
          <w:rFonts w:eastAsia="Times New Roman" w:cs="Arial"/>
          <w:lang w:eastAsia="en-GB"/>
        </w:rPr>
        <w:t>include:</w:t>
      </w:r>
    </w:p>
    <w:p w14:paraId="114F00FC" w14:textId="0B4A6BA3" w:rsidR="0008170B" w:rsidRDefault="0008170B" w:rsidP="0008170B">
      <w:pPr>
        <w:pStyle w:val="ListParagraph"/>
        <w:numPr>
          <w:ilvl w:val="0"/>
          <w:numId w:val="18"/>
        </w:numPr>
        <w:ind w:left="426"/>
      </w:pPr>
      <w:r>
        <w:t xml:space="preserve">The </w:t>
      </w:r>
      <w:r w:rsidR="000E3789">
        <w:t xml:space="preserve">working and </w:t>
      </w:r>
      <w:r>
        <w:t xml:space="preserve">results from your calculations, </w:t>
      </w:r>
      <w:r w:rsidR="000E3789">
        <w:t xml:space="preserve">results of </w:t>
      </w:r>
      <w:r>
        <w:t>simulations and a written evaluation.</w:t>
      </w:r>
    </w:p>
    <w:p w14:paraId="5CCF967D" w14:textId="77777777" w:rsidR="0008170B" w:rsidRDefault="0008170B">
      <w:pPr>
        <w:rPr>
          <w:rFonts w:cs="Arial"/>
        </w:rPr>
      </w:pPr>
    </w:p>
    <w:p w14:paraId="0961E4AA" w14:textId="3F8040E0" w:rsidR="00F94456" w:rsidRPr="00477E6E" w:rsidRDefault="00477E6E" w:rsidP="00552A3E">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552A3E" w:rsidRPr="000C2808" w14:paraId="52DE7E1E" w14:textId="77777777" w:rsidTr="00AC0218">
        <w:tc>
          <w:tcPr>
            <w:tcW w:w="3005" w:type="dxa"/>
          </w:tcPr>
          <w:p w14:paraId="5284361A" w14:textId="77777777" w:rsidR="00552A3E" w:rsidRPr="000C2808" w:rsidRDefault="00552A3E" w:rsidP="00AC0218">
            <w:pPr>
              <w:rPr>
                <w:rFonts w:cs="Arial"/>
                <w:b/>
                <w:bCs/>
              </w:rPr>
            </w:pPr>
            <w:r w:rsidRPr="000C2808">
              <w:rPr>
                <w:rFonts w:cs="Arial"/>
                <w:b/>
                <w:bCs/>
              </w:rPr>
              <w:t>Pass</w:t>
            </w:r>
          </w:p>
        </w:tc>
        <w:tc>
          <w:tcPr>
            <w:tcW w:w="3005" w:type="dxa"/>
          </w:tcPr>
          <w:p w14:paraId="351C684D" w14:textId="77777777" w:rsidR="00552A3E" w:rsidRPr="000C2808" w:rsidRDefault="00552A3E" w:rsidP="00AC0218">
            <w:pPr>
              <w:rPr>
                <w:rFonts w:cs="Arial"/>
                <w:b/>
                <w:bCs/>
              </w:rPr>
            </w:pPr>
            <w:r w:rsidRPr="000C2808">
              <w:rPr>
                <w:rFonts w:cs="Arial"/>
                <w:b/>
                <w:bCs/>
              </w:rPr>
              <w:t>Merit</w:t>
            </w:r>
          </w:p>
        </w:tc>
        <w:tc>
          <w:tcPr>
            <w:tcW w:w="3006" w:type="dxa"/>
          </w:tcPr>
          <w:p w14:paraId="1DDA182F" w14:textId="77777777" w:rsidR="00552A3E" w:rsidRPr="000C2808" w:rsidRDefault="00552A3E" w:rsidP="00AC0218">
            <w:pPr>
              <w:rPr>
                <w:rFonts w:cs="Arial"/>
                <w:b/>
                <w:bCs/>
              </w:rPr>
            </w:pPr>
            <w:r w:rsidRPr="000C2808">
              <w:rPr>
                <w:rFonts w:cs="Arial"/>
                <w:b/>
                <w:bCs/>
              </w:rPr>
              <w:t>Distinction</w:t>
            </w:r>
          </w:p>
        </w:tc>
      </w:tr>
      <w:tr w:rsidR="003F4839" w:rsidRPr="003F4839" w14:paraId="7AB260F0" w14:textId="77777777" w:rsidTr="00AC0218">
        <w:tc>
          <w:tcPr>
            <w:tcW w:w="3005" w:type="dxa"/>
          </w:tcPr>
          <w:p w14:paraId="2B81FBE6" w14:textId="77777777" w:rsidR="00C6170A" w:rsidRPr="003F4839" w:rsidRDefault="00552A3E" w:rsidP="00AC0218">
            <w:r w:rsidRPr="003F4839">
              <w:rPr>
                <w:rFonts w:eastAsia="Times New Roman" w:cs="Arial"/>
                <w:b/>
                <w:bCs/>
              </w:rPr>
              <w:t xml:space="preserve">P3: </w:t>
            </w:r>
            <w:r w:rsidR="001A1C8A" w:rsidRPr="003F4839">
              <w:rPr>
                <w:rFonts w:eastAsia="Times New Roman" w:cs="Arial"/>
                <w:b/>
                <w:bCs/>
              </w:rPr>
              <w:t>Calculate</w:t>
            </w:r>
            <w:r w:rsidR="001A1C8A" w:rsidRPr="003F4839">
              <w:rPr>
                <w:rFonts w:eastAsia="Times New Roman" w:cs="Arial"/>
              </w:rPr>
              <w:t xml:space="preserve"> reactance, impedance, phase angle, current, voltage, power in </w:t>
            </w:r>
            <w:r w:rsidR="00BA5D42" w:rsidRPr="003F4839">
              <w:rPr>
                <w:rFonts w:eastAsia="Times New Roman" w:cs="Arial"/>
              </w:rPr>
              <w:t>a</w:t>
            </w:r>
            <w:r w:rsidR="001A1C8A" w:rsidRPr="003F4839">
              <w:t xml:space="preserve"> circuit with two or three passive</w:t>
            </w:r>
            <w:r w:rsidR="00CD50F9" w:rsidRPr="003F4839">
              <w:t xml:space="preserve"> RLC</w:t>
            </w:r>
            <w:r w:rsidR="001A1C8A" w:rsidRPr="003F4839">
              <w:t xml:space="preserve"> components in series or parallel </w:t>
            </w:r>
            <w:r w:rsidR="00994C19" w:rsidRPr="003F4839">
              <w:t>configuration</w:t>
            </w:r>
            <w:r w:rsidR="00EE15A0" w:rsidRPr="003F4839">
              <w:t>.</w:t>
            </w:r>
            <w:r w:rsidR="001000CF" w:rsidRPr="003F4839">
              <w:t xml:space="preserve"> </w:t>
            </w:r>
          </w:p>
          <w:p w14:paraId="5479F1C6" w14:textId="008B8A96" w:rsidR="00D71455" w:rsidRPr="003F4839" w:rsidRDefault="00C6170A" w:rsidP="00C6170A">
            <w:pPr>
              <w:rPr>
                <w:rFonts w:eastAsia="Times New Roman" w:cs="Arial"/>
              </w:rPr>
            </w:pPr>
            <w:r w:rsidRPr="003F4839">
              <w:t>(</w:t>
            </w:r>
            <w:r w:rsidR="001000CF" w:rsidRPr="003F4839">
              <w:rPr>
                <w:rFonts w:cs="Arial"/>
              </w:rPr>
              <w:t>PO2</w:t>
            </w:r>
            <w:r w:rsidRPr="003F4839">
              <w:rPr>
                <w:rFonts w:cs="Arial"/>
              </w:rPr>
              <w:t>)</w:t>
            </w:r>
          </w:p>
        </w:tc>
        <w:tc>
          <w:tcPr>
            <w:tcW w:w="3005" w:type="dxa"/>
          </w:tcPr>
          <w:p w14:paraId="0A3FB6A6" w14:textId="77777777" w:rsidR="00C6170A" w:rsidRPr="003F4839" w:rsidRDefault="00552A3E" w:rsidP="00C6170A">
            <w:pPr>
              <w:rPr>
                <w:rFonts w:eastAsia="Times New Roman" w:cs="Arial"/>
              </w:rPr>
            </w:pPr>
            <w:r w:rsidRPr="003F4839">
              <w:rPr>
                <w:rFonts w:eastAsia="Times New Roman" w:cs="Arial"/>
                <w:b/>
                <w:bCs/>
              </w:rPr>
              <w:t>M2:</w:t>
            </w:r>
            <w:r w:rsidRPr="003F4839">
              <w:rPr>
                <w:rFonts w:eastAsia="Times New Roman" w:cs="Arial"/>
              </w:rPr>
              <w:t xml:space="preserve"> </w:t>
            </w:r>
            <w:r w:rsidR="00D24845" w:rsidRPr="003F4839">
              <w:rPr>
                <w:rFonts w:eastAsia="Times New Roman" w:cs="Arial"/>
                <w:b/>
                <w:bCs/>
              </w:rPr>
              <w:t>Produce</w:t>
            </w:r>
            <w:r w:rsidR="00D24845" w:rsidRPr="003F4839">
              <w:rPr>
                <w:rFonts w:eastAsia="Times New Roman" w:cs="Arial"/>
              </w:rPr>
              <w:t xml:space="preserve"> the resultant waveform graphically by </w:t>
            </w:r>
            <w:r w:rsidR="004664CD" w:rsidRPr="003F4839">
              <w:rPr>
                <w:rFonts w:eastAsia="Times New Roman" w:cs="Arial"/>
              </w:rPr>
              <w:t>the</w:t>
            </w:r>
            <w:r w:rsidRPr="003F4839">
              <w:rPr>
                <w:rFonts w:eastAsia="Times New Roman" w:cs="Arial"/>
              </w:rPr>
              <w:t xml:space="preserve"> addition </w:t>
            </w:r>
            <w:r w:rsidR="004664CD" w:rsidRPr="003F4839">
              <w:rPr>
                <w:rFonts w:eastAsia="Times New Roman" w:cs="Arial"/>
              </w:rPr>
              <w:t>or</w:t>
            </w:r>
            <w:r w:rsidRPr="003F4839">
              <w:rPr>
                <w:rFonts w:eastAsia="Times New Roman" w:cs="Arial"/>
              </w:rPr>
              <w:t xml:space="preserve"> subtraction of two sinusoidal waves</w:t>
            </w:r>
            <w:r w:rsidR="009559F4" w:rsidRPr="003F4839">
              <w:rPr>
                <w:rFonts w:eastAsia="Times New Roman" w:cs="Arial"/>
              </w:rPr>
              <w:t xml:space="preserve"> with the same frequency</w:t>
            </w:r>
            <w:r w:rsidR="00EE15A0" w:rsidRPr="003F4839">
              <w:rPr>
                <w:rFonts w:eastAsia="Times New Roman" w:cs="Arial"/>
              </w:rPr>
              <w:t>.</w:t>
            </w:r>
            <w:r w:rsidR="001000CF" w:rsidRPr="003F4839">
              <w:rPr>
                <w:rFonts w:eastAsia="Times New Roman" w:cs="Arial"/>
              </w:rPr>
              <w:t xml:space="preserve"> </w:t>
            </w:r>
          </w:p>
          <w:p w14:paraId="653D153D" w14:textId="3D443826" w:rsidR="00C87E27" w:rsidRPr="003F4839" w:rsidRDefault="00C6170A" w:rsidP="00C6170A">
            <w:pPr>
              <w:rPr>
                <w:rFonts w:eastAsia="Times New Roman" w:cs="Arial"/>
              </w:rPr>
            </w:pPr>
            <w:r w:rsidRPr="003F4839">
              <w:rPr>
                <w:rFonts w:eastAsia="Times New Roman" w:cs="Arial"/>
              </w:rPr>
              <w:t>(</w:t>
            </w:r>
            <w:r w:rsidR="001000CF" w:rsidRPr="003F4839">
              <w:rPr>
                <w:rFonts w:cs="Arial"/>
              </w:rPr>
              <w:t>PO4</w:t>
            </w:r>
            <w:r w:rsidRPr="003F4839">
              <w:rPr>
                <w:rFonts w:cs="Arial"/>
              </w:rPr>
              <w:t>)</w:t>
            </w:r>
          </w:p>
        </w:tc>
        <w:tc>
          <w:tcPr>
            <w:tcW w:w="3006" w:type="dxa"/>
          </w:tcPr>
          <w:p w14:paraId="4BE2FF38" w14:textId="09579C21" w:rsidR="003B331A" w:rsidRPr="003F4839" w:rsidRDefault="00552A3E" w:rsidP="00AC0218">
            <w:pPr>
              <w:rPr>
                <w:rFonts w:eastAsia="Times New Roman" w:cs="Arial"/>
              </w:rPr>
            </w:pPr>
            <w:r w:rsidRPr="003F4839">
              <w:rPr>
                <w:rFonts w:eastAsia="Times New Roman" w:cs="Arial"/>
                <w:b/>
                <w:bCs/>
              </w:rPr>
              <w:t>D1:</w:t>
            </w:r>
            <w:r w:rsidRPr="003F4839">
              <w:rPr>
                <w:rFonts w:eastAsia="Times New Roman" w:cs="Arial"/>
              </w:rPr>
              <w:t xml:space="preserve"> </w:t>
            </w:r>
            <w:r w:rsidR="001568BA" w:rsidRPr="003F4839">
              <w:rPr>
                <w:rFonts w:eastAsia="Times New Roman" w:cs="Arial"/>
                <w:b/>
                <w:bCs/>
              </w:rPr>
              <w:t>Evaluate</w:t>
            </w:r>
            <w:r w:rsidR="001568BA" w:rsidRPr="003F4839">
              <w:rPr>
                <w:rFonts w:eastAsia="Times New Roman" w:cs="Arial"/>
              </w:rPr>
              <w:t xml:space="preserve"> the </w:t>
            </w:r>
            <w:r w:rsidR="003B331A" w:rsidRPr="003F4839">
              <w:rPr>
                <w:rFonts w:eastAsia="Times New Roman" w:cs="Arial"/>
              </w:rPr>
              <w:t>advantages</w:t>
            </w:r>
            <w:r w:rsidR="001568BA" w:rsidRPr="003F4839">
              <w:rPr>
                <w:rFonts w:eastAsia="Times New Roman" w:cs="Arial"/>
              </w:rPr>
              <w:t xml:space="preserve"> of using </w:t>
            </w:r>
            <w:r w:rsidRPr="003F4839">
              <w:rPr>
                <w:rFonts w:eastAsia="Times New Roman" w:cs="Arial"/>
              </w:rPr>
              <w:t>power factor correction</w:t>
            </w:r>
            <w:r w:rsidR="00AC7EEB" w:rsidRPr="003F4839">
              <w:rPr>
                <w:rFonts w:eastAsia="Times New Roman" w:cs="Arial"/>
              </w:rPr>
              <w:t xml:space="preserve"> in </w:t>
            </w:r>
            <w:r w:rsidR="00C20B29" w:rsidRPr="003F4839">
              <w:rPr>
                <w:rFonts w:eastAsia="Times New Roman" w:cs="Arial"/>
              </w:rPr>
              <w:t xml:space="preserve">a </w:t>
            </w:r>
            <w:r w:rsidR="00AC7EEB" w:rsidRPr="003F4839">
              <w:rPr>
                <w:rFonts w:eastAsia="Times New Roman" w:cs="Arial"/>
              </w:rPr>
              <w:t>circuit</w:t>
            </w:r>
            <w:r w:rsidR="00EE15A0" w:rsidRPr="003F4839">
              <w:rPr>
                <w:rFonts w:eastAsia="Times New Roman" w:cs="Arial"/>
              </w:rPr>
              <w:t>.</w:t>
            </w:r>
          </w:p>
          <w:p w14:paraId="7364BCF8" w14:textId="234FA76D" w:rsidR="00552A3E" w:rsidRPr="003F4839" w:rsidRDefault="00C6170A" w:rsidP="00AC0218">
            <w:pPr>
              <w:rPr>
                <w:rFonts w:cs="Arial"/>
                <w:highlight w:val="yellow"/>
              </w:rPr>
            </w:pPr>
            <w:r w:rsidRPr="003F4839">
              <w:rPr>
                <w:rFonts w:cs="Arial"/>
              </w:rPr>
              <w:t>(</w:t>
            </w:r>
            <w:r w:rsidR="001000CF" w:rsidRPr="003F4839">
              <w:rPr>
                <w:rFonts w:cs="Arial"/>
              </w:rPr>
              <w:t>PO3</w:t>
            </w:r>
            <w:r w:rsidRPr="003F4839">
              <w:rPr>
                <w:rFonts w:cs="Arial"/>
              </w:rPr>
              <w:t>)</w:t>
            </w:r>
          </w:p>
        </w:tc>
      </w:tr>
      <w:tr w:rsidR="003F4839" w:rsidRPr="003F4839" w14:paraId="632D3BF3" w14:textId="77777777" w:rsidTr="00AC0218">
        <w:tc>
          <w:tcPr>
            <w:tcW w:w="3005" w:type="dxa"/>
          </w:tcPr>
          <w:p w14:paraId="56E936C0" w14:textId="77777777" w:rsidR="00C6170A" w:rsidRPr="003F4839" w:rsidRDefault="00552A3E" w:rsidP="00C6170A">
            <w:pPr>
              <w:rPr>
                <w:rFonts w:eastAsia="Times New Roman" w:cs="Arial"/>
              </w:rPr>
            </w:pPr>
            <w:r w:rsidRPr="003F4839">
              <w:rPr>
                <w:rFonts w:eastAsia="Times New Roman" w:cs="Arial"/>
                <w:b/>
                <w:bCs/>
              </w:rPr>
              <w:t>P</w:t>
            </w:r>
            <w:r w:rsidR="00FB5866" w:rsidRPr="003F4839">
              <w:rPr>
                <w:rFonts w:eastAsia="Times New Roman" w:cs="Arial"/>
                <w:b/>
                <w:bCs/>
              </w:rPr>
              <w:t>4</w:t>
            </w:r>
            <w:r w:rsidRPr="003F4839">
              <w:rPr>
                <w:rFonts w:eastAsia="Times New Roman" w:cs="Arial"/>
                <w:b/>
                <w:bCs/>
              </w:rPr>
              <w:t>:</w:t>
            </w:r>
            <w:r w:rsidRPr="003F4839">
              <w:rPr>
                <w:rFonts w:eastAsia="Times New Roman" w:cs="Arial"/>
              </w:rPr>
              <w:t xml:space="preserve"> </w:t>
            </w:r>
            <w:r w:rsidRPr="003F4839">
              <w:rPr>
                <w:rFonts w:eastAsia="Times New Roman" w:cs="Arial"/>
                <w:b/>
                <w:bCs/>
              </w:rPr>
              <w:t>Calculate</w:t>
            </w:r>
            <w:r w:rsidRPr="003F4839">
              <w:rPr>
                <w:rFonts w:eastAsia="Times New Roman" w:cs="Arial"/>
              </w:rPr>
              <w:t xml:space="preserve"> the resonance and Q-factor</w:t>
            </w:r>
            <w:r w:rsidR="00873C56" w:rsidRPr="003F4839">
              <w:rPr>
                <w:rFonts w:eastAsia="Times New Roman" w:cs="Arial"/>
              </w:rPr>
              <w:t xml:space="preserve"> or bandwidth</w:t>
            </w:r>
            <w:r w:rsidRPr="003F4839">
              <w:rPr>
                <w:rFonts w:eastAsia="Times New Roman" w:cs="Arial"/>
              </w:rPr>
              <w:t xml:space="preserve"> in a RLC circuit</w:t>
            </w:r>
            <w:r w:rsidR="00C022F6" w:rsidRPr="003F4839">
              <w:rPr>
                <w:rFonts w:eastAsia="Times New Roman" w:cs="Arial"/>
              </w:rPr>
              <w:t xml:space="preserve"> with series and/or </w:t>
            </w:r>
            <w:r w:rsidR="002262EF" w:rsidRPr="003F4839">
              <w:rPr>
                <w:rFonts w:eastAsia="Times New Roman" w:cs="Arial"/>
              </w:rPr>
              <w:t>parallel configuration</w:t>
            </w:r>
            <w:r w:rsidR="00EE15A0" w:rsidRPr="003F4839">
              <w:rPr>
                <w:rFonts w:eastAsia="Times New Roman" w:cs="Arial"/>
              </w:rPr>
              <w:t>.</w:t>
            </w:r>
            <w:r w:rsidR="001000CF" w:rsidRPr="003F4839">
              <w:rPr>
                <w:rFonts w:eastAsia="Times New Roman" w:cs="Arial"/>
              </w:rPr>
              <w:t xml:space="preserve"> </w:t>
            </w:r>
          </w:p>
          <w:p w14:paraId="7D3195C5" w14:textId="77B94446" w:rsidR="004A76B7" w:rsidRPr="003F4839" w:rsidRDefault="00C6170A" w:rsidP="00C6170A">
            <w:pPr>
              <w:rPr>
                <w:rFonts w:eastAsia="Times New Roman" w:cs="Arial"/>
              </w:rPr>
            </w:pPr>
            <w:r w:rsidRPr="003F4839">
              <w:rPr>
                <w:rFonts w:eastAsia="Times New Roman" w:cs="Arial"/>
              </w:rPr>
              <w:t>(</w:t>
            </w:r>
            <w:r w:rsidR="001000CF" w:rsidRPr="003F4839">
              <w:rPr>
                <w:rFonts w:cs="Arial"/>
              </w:rPr>
              <w:t>PO2</w:t>
            </w:r>
            <w:r w:rsidRPr="003F4839">
              <w:rPr>
                <w:rFonts w:cs="Arial"/>
              </w:rPr>
              <w:t>)</w:t>
            </w:r>
          </w:p>
        </w:tc>
        <w:tc>
          <w:tcPr>
            <w:tcW w:w="3005" w:type="dxa"/>
          </w:tcPr>
          <w:p w14:paraId="724B8FD7" w14:textId="77777777" w:rsidR="00552A3E" w:rsidRPr="003F4839" w:rsidRDefault="00552A3E" w:rsidP="00AC0218">
            <w:pPr>
              <w:rPr>
                <w:rFonts w:cs="Arial"/>
                <w:highlight w:val="yellow"/>
              </w:rPr>
            </w:pPr>
          </w:p>
        </w:tc>
        <w:tc>
          <w:tcPr>
            <w:tcW w:w="3006" w:type="dxa"/>
          </w:tcPr>
          <w:p w14:paraId="57DA0CE3" w14:textId="77777777" w:rsidR="00552A3E" w:rsidRPr="003F4839" w:rsidRDefault="00552A3E" w:rsidP="00AC0218">
            <w:pPr>
              <w:rPr>
                <w:rFonts w:cs="Arial"/>
                <w:highlight w:val="yellow"/>
              </w:rPr>
            </w:pPr>
          </w:p>
        </w:tc>
      </w:tr>
    </w:tbl>
    <w:p w14:paraId="00C001E1" w14:textId="77777777" w:rsidR="00A84050" w:rsidRDefault="00A84050" w:rsidP="00A84050">
      <w:pPr>
        <w:spacing w:after="0" w:line="240" w:lineRule="auto"/>
        <w:textAlignment w:val="baseline"/>
        <w:rPr>
          <w:rFonts w:eastAsia="Times New Roman" w:cs="Arial"/>
          <w:b/>
          <w:bCs/>
          <w:lang w:eastAsia="en-GB"/>
        </w:rPr>
      </w:pPr>
    </w:p>
    <w:p w14:paraId="4D593C79" w14:textId="77777777" w:rsidR="00AB1773" w:rsidRPr="00892420" w:rsidRDefault="00AB1773" w:rsidP="00CD7ACC">
      <w:pPr>
        <w:spacing w:after="0" w:line="240" w:lineRule="auto"/>
        <w:textAlignment w:val="baseline"/>
        <w:rPr>
          <w:rFonts w:eastAsia="Times New Roman" w:cs="Arial"/>
          <w:b/>
          <w:bCs/>
          <w:lang w:eastAsia="en-GB"/>
        </w:rPr>
      </w:pPr>
      <w:r w:rsidRPr="00892420">
        <w:rPr>
          <w:rFonts w:eastAsia="Times New Roman" w:cs="Arial"/>
          <w:b/>
          <w:bCs/>
          <w:lang w:eastAsia="en-GB"/>
        </w:rPr>
        <w:t>Assessment Guidance</w:t>
      </w:r>
    </w:p>
    <w:p w14:paraId="7371D8E0" w14:textId="77777777" w:rsidR="00AB1773" w:rsidRPr="00892420" w:rsidRDefault="00AB1773" w:rsidP="00AB1773">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A84050" w:rsidRPr="00651EDE" w14:paraId="67492666"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7495145A" w14:textId="77777777" w:rsidR="00A84050" w:rsidRPr="00651EDE" w:rsidRDefault="00A84050">
            <w:pPr>
              <w:spacing w:after="0" w:line="240" w:lineRule="auto"/>
              <w:rPr>
                <w:rFonts w:cs="Arial"/>
                <w:sz w:val="18"/>
                <w:szCs w:val="18"/>
              </w:rPr>
            </w:pPr>
            <w:r w:rsidRPr="00651EDE">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163AC2A0" w14:textId="77777777" w:rsidR="00A84050" w:rsidRPr="00651EDE" w:rsidRDefault="00A84050">
            <w:pPr>
              <w:spacing w:after="0" w:line="240" w:lineRule="auto"/>
              <w:rPr>
                <w:rFonts w:cs="Arial"/>
                <w:sz w:val="18"/>
                <w:szCs w:val="18"/>
              </w:rPr>
            </w:pPr>
            <w:r w:rsidRPr="00651EDE">
              <w:rPr>
                <w:rFonts w:cs="Arial"/>
                <w:b/>
              </w:rPr>
              <w:t>Assessment Guidance</w:t>
            </w:r>
          </w:p>
        </w:tc>
      </w:tr>
      <w:tr w:rsidR="00A84050" w:rsidRPr="005E2F01" w14:paraId="28B44E71"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C5312AF" w14:textId="75C4B27A" w:rsidR="00A84050" w:rsidRDefault="00A84050">
            <w:pPr>
              <w:spacing w:after="0" w:line="240" w:lineRule="auto"/>
              <w:rPr>
                <w:rFonts w:cs="Arial"/>
              </w:rPr>
            </w:pPr>
            <w:r>
              <w:rPr>
                <w:rFonts w:cs="Arial"/>
              </w:rPr>
              <w:t>P3</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A00B88A" w14:textId="7391F7CF" w:rsidR="00A84050" w:rsidRPr="004D36EC" w:rsidRDefault="00A84050" w:rsidP="00A84050">
            <w:pPr>
              <w:numPr>
                <w:ilvl w:val="0"/>
                <w:numId w:val="27"/>
              </w:numPr>
              <w:spacing w:after="0" w:line="245" w:lineRule="auto"/>
              <w:ind w:left="458" w:hanging="425"/>
              <w:contextualSpacing/>
              <w:rPr>
                <w:rFonts w:cs="Arial"/>
              </w:rPr>
            </w:pPr>
            <w:r>
              <w:rPr>
                <w:rFonts w:eastAsia="Calibri" w:cs="Arial"/>
              </w:rPr>
              <w:t>Circuits provided could be RL, RC or RLC in any combination of series or parallel configuration.</w:t>
            </w:r>
          </w:p>
        </w:tc>
      </w:tr>
      <w:tr w:rsidR="008F7502" w:rsidRPr="005E2F01" w14:paraId="10D0795D"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50FA007" w14:textId="4E167BB3" w:rsidR="008F7502" w:rsidRDefault="008F7502">
            <w:pPr>
              <w:spacing w:after="0" w:line="240" w:lineRule="auto"/>
              <w:rPr>
                <w:rFonts w:cs="Arial"/>
              </w:rPr>
            </w:pPr>
            <w:r>
              <w:rPr>
                <w:rFonts w:cs="Arial"/>
              </w:rPr>
              <w:t>M2</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37B008A" w14:textId="0161C330" w:rsidR="008F7502" w:rsidRDefault="00BD4E8F" w:rsidP="00A84050">
            <w:pPr>
              <w:numPr>
                <w:ilvl w:val="0"/>
                <w:numId w:val="27"/>
              </w:numPr>
              <w:spacing w:after="0" w:line="245" w:lineRule="auto"/>
              <w:ind w:left="458" w:hanging="425"/>
              <w:contextualSpacing/>
              <w:rPr>
                <w:rFonts w:eastAsia="Calibri" w:cs="Arial"/>
              </w:rPr>
            </w:pPr>
            <w:r>
              <w:rPr>
                <w:rFonts w:eastAsia="Calibri" w:cs="Arial"/>
              </w:rPr>
              <w:t>Students must provide evidence of the waveform(s) modelled graphically.</w:t>
            </w:r>
          </w:p>
        </w:tc>
      </w:tr>
    </w:tbl>
    <w:p w14:paraId="34A332A5" w14:textId="77777777" w:rsidR="001075C8" w:rsidRDefault="001075C8">
      <w:pPr>
        <w:rPr>
          <w:rFonts w:eastAsia="Calibri" w:cs="Arial"/>
          <w:b/>
          <w:bCs/>
        </w:rPr>
      </w:pPr>
      <w:r>
        <w:rPr>
          <w:rFonts w:eastAsia="Calibri" w:cs="Arial"/>
          <w:b/>
          <w:bCs/>
        </w:rPr>
        <w:br w:type="page"/>
      </w:r>
    </w:p>
    <w:p w14:paraId="37736F52" w14:textId="19E3A6D7" w:rsidR="00205FFD" w:rsidRPr="00C03C39" w:rsidRDefault="00205FFD" w:rsidP="00205FFD">
      <w:pPr>
        <w:pStyle w:val="Heading2"/>
        <w:rPr>
          <w:rFonts w:eastAsia="Calibri"/>
        </w:rPr>
      </w:pPr>
      <w:bookmarkStart w:id="19" w:name="_Toc155357200"/>
      <w:r w:rsidRPr="00C03C39">
        <w:rPr>
          <w:rFonts w:eastAsia="Calibri"/>
        </w:rPr>
        <w:lastRenderedPageBreak/>
        <w:t xml:space="preserve">Task </w:t>
      </w:r>
      <w:r w:rsidR="00CB5B3E" w:rsidRPr="00C03C39">
        <w:rPr>
          <w:rFonts w:eastAsia="Calibri"/>
        </w:rPr>
        <w:t>3</w:t>
      </w:r>
      <w:bookmarkEnd w:id="19"/>
    </w:p>
    <w:p w14:paraId="62826249" w14:textId="43C4A024" w:rsidR="00205FFD" w:rsidRPr="005B0CE4" w:rsidRDefault="00205FFD" w:rsidP="00205FFD">
      <w:pPr>
        <w:rPr>
          <w:b/>
          <w:bCs/>
        </w:rPr>
      </w:pPr>
      <w:r w:rsidRPr="005B0CE4">
        <w:rPr>
          <w:b/>
          <w:bCs/>
        </w:rPr>
        <w:t xml:space="preserve">Diodes and </w:t>
      </w:r>
      <w:r w:rsidR="00AC4FB1">
        <w:rPr>
          <w:b/>
          <w:bCs/>
        </w:rPr>
        <w:t>t</w:t>
      </w:r>
      <w:r w:rsidR="005438C0" w:rsidRPr="005B0CE4">
        <w:rPr>
          <w:b/>
          <w:bCs/>
        </w:rPr>
        <w:t>ransistors</w:t>
      </w:r>
    </w:p>
    <w:p w14:paraId="7F33F908" w14:textId="77777777" w:rsidR="005438C0" w:rsidRPr="003F4839" w:rsidRDefault="005438C0" w:rsidP="005438C0">
      <w:pPr>
        <w:rPr>
          <w:rFonts w:eastAsia="Calibri" w:cs="Arial"/>
        </w:rPr>
      </w:pPr>
      <w:r w:rsidRPr="003F4839">
        <w:rPr>
          <w:rFonts w:eastAsia="Calibri" w:cs="Arial"/>
        </w:rPr>
        <w:t>Topic Area 2 is assessed in this task.</w:t>
      </w:r>
    </w:p>
    <w:p w14:paraId="13958C28" w14:textId="020BD585" w:rsidR="006A398E" w:rsidRPr="003F4839" w:rsidRDefault="006A398E" w:rsidP="005438C0">
      <w:pPr>
        <w:rPr>
          <w:rFonts w:cs="Arial"/>
        </w:rPr>
      </w:pPr>
      <w:r w:rsidRPr="003F4839">
        <w:rPr>
          <w:rFonts w:cs="Arial"/>
        </w:rPr>
        <w:t>Diode and transistor circuits are commonly used in radios and sometimes fail and need repair.</w:t>
      </w:r>
      <w:r w:rsidR="00EF100E" w:rsidRPr="003F4839">
        <w:rPr>
          <w:rFonts w:cs="Arial"/>
        </w:rPr>
        <w:t xml:space="preserve"> OCR Radio Repair want you to investigate the design of a rectifier circuit, diodes that make up the circuit and the operating regions of a bipolar junction transistor (BJT).</w:t>
      </w:r>
    </w:p>
    <w:p w14:paraId="04C48FD6" w14:textId="1FB4344D" w:rsidR="00226260" w:rsidRPr="003F4839" w:rsidRDefault="00823444" w:rsidP="00823444">
      <w:pPr>
        <w:rPr>
          <w:rFonts w:eastAsia="Times New Roman" w:cs="Arial"/>
          <w:lang w:eastAsia="en-GB"/>
        </w:rPr>
      </w:pPr>
      <w:r w:rsidRPr="003F4839">
        <w:rPr>
          <w:rFonts w:eastAsia="Times New Roman" w:cs="Arial"/>
          <w:b/>
          <w:bCs/>
          <w:lang w:eastAsia="en-GB"/>
        </w:rPr>
        <w:t>Fig</w:t>
      </w:r>
      <w:r w:rsidR="00C72D8A" w:rsidRPr="003F4839">
        <w:rPr>
          <w:rFonts w:eastAsia="Times New Roman" w:cs="Arial"/>
          <w:b/>
          <w:bCs/>
          <w:lang w:eastAsia="en-GB"/>
        </w:rPr>
        <w:t>.</w:t>
      </w:r>
      <w:r w:rsidRPr="003F4839">
        <w:rPr>
          <w:rFonts w:eastAsia="Times New Roman" w:cs="Arial"/>
          <w:b/>
          <w:bCs/>
          <w:lang w:eastAsia="en-GB"/>
        </w:rPr>
        <w:t xml:space="preserve"> </w:t>
      </w:r>
      <w:r w:rsidR="00D47717" w:rsidRPr="003F4839">
        <w:rPr>
          <w:rFonts w:eastAsia="Times New Roman" w:cs="Arial"/>
          <w:b/>
          <w:bCs/>
          <w:lang w:eastAsia="en-GB"/>
        </w:rPr>
        <w:t>6</w:t>
      </w:r>
      <w:r w:rsidRPr="003F4839">
        <w:rPr>
          <w:rFonts w:eastAsia="Times New Roman" w:cs="Arial"/>
          <w:lang w:eastAsia="en-GB"/>
        </w:rPr>
        <w:t xml:space="preserve"> is a</w:t>
      </w:r>
      <w:r w:rsidR="00E11FED" w:rsidRPr="003F4839">
        <w:rPr>
          <w:rFonts w:eastAsia="Times New Roman" w:cs="Arial"/>
          <w:lang w:eastAsia="en-GB"/>
        </w:rPr>
        <w:t xml:space="preserve"> rectifier circuit</w:t>
      </w:r>
      <w:r w:rsidR="00226260" w:rsidRPr="003F4839">
        <w:rPr>
          <w:rFonts w:eastAsia="Times New Roman" w:cs="Arial"/>
          <w:lang w:eastAsia="en-GB"/>
        </w:rPr>
        <w:t>.</w:t>
      </w:r>
      <w:r w:rsidR="004E416A">
        <w:rPr>
          <w:rFonts w:eastAsia="Times New Roman" w:cs="Arial"/>
          <w:lang w:eastAsia="en-GB"/>
        </w:rPr>
        <w:t xml:space="preserve"> </w:t>
      </w:r>
      <w:r w:rsidR="004E416A" w:rsidRPr="004E416A">
        <w:rPr>
          <w:rFonts w:eastAsia="Times New Roman" w:cs="Arial"/>
          <w:lang w:eastAsia="en-GB"/>
        </w:rPr>
        <w:t>The value of R</w:t>
      </w:r>
      <w:r w:rsidR="004E416A" w:rsidRPr="004E416A">
        <w:rPr>
          <w:rFonts w:eastAsia="Times New Roman" w:cs="Arial"/>
          <w:vertAlign w:val="subscript"/>
          <w:lang w:eastAsia="en-GB"/>
        </w:rPr>
        <w:t>L</w:t>
      </w:r>
      <w:r w:rsidR="004E416A" w:rsidRPr="004E416A">
        <w:rPr>
          <w:rFonts w:eastAsia="Times New Roman" w:cs="Arial"/>
          <w:lang w:eastAsia="en-GB"/>
        </w:rPr>
        <w:t xml:space="preserve"> should be around </w:t>
      </w:r>
      <w:r w:rsidR="0005558D" w:rsidRPr="004E416A">
        <w:rPr>
          <w:rFonts w:eastAsia="Times New Roman" w:cs="Arial"/>
          <w:lang w:eastAsia="en-GB"/>
        </w:rPr>
        <w:t>1k</w:t>
      </w:r>
      <m:oMath>
        <m:r>
          <m:rPr>
            <m:sty m:val="p"/>
          </m:rPr>
          <w:rPr>
            <w:rFonts w:ascii="Cambria Math" w:eastAsia="Times New Roman" w:hAnsi="Cambria Math" w:cs="Arial"/>
            <w:lang w:eastAsia="en-GB"/>
          </w:rPr>
          <m:t>Ω</m:t>
        </m:r>
      </m:oMath>
      <w:r w:rsidR="0005558D">
        <w:rPr>
          <w:rFonts w:eastAsia="Times New Roman" w:cs="Arial"/>
          <w:lang w:eastAsia="en-GB"/>
        </w:rPr>
        <w:t>.</w:t>
      </w:r>
    </w:p>
    <w:p w14:paraId="4446373D" w14:textId="0126722D" w:rsidR="00920A77" w:rsidRPr="003F4839" w:rsidRDefault="00823444" w:rsidP="00823444">
      <w:pPr>
        <w:rPr>
          <w:bCs/>
        </w:rPr>
      </w:pPr>
      <w:r w:rsidRPr="003F4839">
        <w:rPr>
          <w:rFonts w:eastAsia="Times New Roman" w:cs="Arial"/>
          <w:b/>
          <w:bCs/>
          <w:lang w:eastAsia="en-GB"/>
        </w:rPr>
        <w:t>Fig</w:t>
      </w:r>
      <w:r w:rsidR="00C72D8A" w:rsidRPr="003F4839">
        <w:rPr>
          <w:rFonts w:eastAsia="Times New Roman" w:cs="Arial"/>
          <w:b/>
          <w:bCs/>
          <w:lang w:eastAsia="en-GB"/>
        </w:rPr>
        <w:t>.</w:t>
      </w:r>
      <w:r w:rsidRPr="003F4839">
        <w:rPr>
          <w:rFonts w:eastAsia="Times New Roman" w:cs="Arial"/>
          <w:b/>
          <w:bCs/>
          <w:lang w:eastAsia="en-GB"/>
        </w:rPr>
        <w:t xml:space="preserve"> </w:t>
      </w:r>
      <w:r w:rsidR="00D47717" w:rsidRPr="003F4839">
        <w:rPr>
          <w:rFonts w:eastAsia="Times New Roman" w:cs="Arial"/>
          <w:b/>
          <w:bCs/>
          <w:lang w:eastAsia="en-GB"/>
        </w:rPr>
        <w:t>7</w:t>
      </w:r>
      <w:r w:rsidRPr="003F4839">
        <w:rPr>
          <w:rFonts w:eastAsia="Times New Roman" w:cs="Arial"/>
          <w:lang w:eastAsia="en-GB"/>
        </w:rPr>
        <w:t xml:space="preserve"> </w:t>
      </w:r>
      <w:r w:rsidR="00114EBF" w:rsidRPr="003F4839">
        <w:rPr>
          <w:rFonts w:eastAsia="Times New Roman" w:cs="Arial"/>
          <w:lang w:eastAsia="en-GB"/>
        </w:rPr>
        <w:t xml:space="preserve">is the </w:t>
      </w:r>
      <w:r w:rsidR="00B6707C" w:rsidRPr="003F4839">
        <w:t xml:space="preserve">voltage and current (V-I) </w:t>
      </w:r>
      <w:r w:rsidR="00114EBF" w:rsidRPr="003F4839">
        <w:rPr>
          <w:rFonts w:eastAsia="Times New Roman" w:cs="Arial"/>
          <w:lang w:eastAsia="en-GB"/>
        </w:rPr>
        <w:t xml:space="preserve">characteristic curve for a </w:t>
      </w:r>
      <w:r w:rsidR="00114EBF" w:rsidRPr="003F4839">
        <w:rPr>
          <w:bCs/>
        </w:rPr>
        <w:t>bipolar junction transistor</w:t>
      </w:r>
      <w:r w:rsidR="00D71455" w:rsidRPr="003F4839">
        <w:rPr>
          <w:bCs/>
        </w:rPr>
        <w:t xml:space="preserve"> (BJT)</w:t>
      </w:r>
      <w:r w:rsidR="00920A77" w:rsidRPr="003F4839">
        <w:rPr>
          <w:bCs/>
        </w:rPr>
        <w:t>.</w:t>
      </w:r>
    </w:p>
    <w:p w14:paraId="391F5BE1" w14:textId="7896ABCB" w:rsidR="00823444" w:rsidRPr="003F4839" w:rsidRDefault="00823444" w:rsidP="00823444">
      <w:pPr>
        <w:rPr>
          <w:rFonts w:eastAsia="Times New Roman" w:cs="Arial"/>
          <w:lang w:eastAsia="en-GB"/>
        </w:rPr>
      </w:pPr>
      <w:r w:rsidRPr="003F4839">
        <w:rPr>
          <w:rFonts w:eastAsia="Times New Roman" w:cs="Arial"/>
          <w:b/>
          <w:bCs/>
          <w:lang w:eastAsia="en-GB"/>
        </w:rPr>
        <w:t>Fig</w:t>
      </w:r>
      <w:r w:rsidR="00507409" w:rsidRPr="003F4839">
        <w:rPr>
          <w:rFonts w:eastAsia="Times New Roman" w:cs="Arial"/>
          <w:b/>
          <w:bCs/>
          <w:lang w:eastAsia="en-GB"/>
        </w:rPr>
        <w:t xml:space="preserve">. </w:t>
      </w:r>
      <w:r w:rsidR="00D47717" w:rsidRPr="003F4839">
        <w:rPr>
          <w:rFonts w:eastAsia="Times New Roman" w:cs="Arial"/>
          <w:b/>
          <w:bCs/>
          <w:lang w:eastAsia="en-GB"/>
        </w:rPr>
        <w:t>8</w:t>
      </w:r>
      <w:r w:rsidRPr="003F4839">
        <w:rPr>
          <w:rFonts w:eastAsia="Times New Roman" w:cs="Arial"/>
          <w:lang w:eastAsia="en-GB"/>
        </w:rPr>
        <w:t xml:space="preserve"> </w:t>
      </w:r>
      <w:r w:rsidR="00344606" w:rsidRPr="003F4839">
        <w:rPr>
          <w:rFonts w:eastAsia="Times New Roman" w:cs="Arial"/>
          <w:lang w:eastAsia="en-GB"/>
        </w:rPr>
        <w:t xml:space="preserve">is </w:t>
      </w:r>
      <w:r w:rsidR="003A4AEB" w:rsidRPr="003F4839">
        <w:rPr>
          <w:rFonts w:eastAsia="Times New Roman" w:cs="Arial"/>
          <w:lang w:eastAsia="en-GB"/>
        </w:rPr>
        <w:t>the</w:t>
      </w:r>
      <w:r w:rsidR="00B6707C" w:rsidRPr="003F4839">
        <w:rPr>
          <w:rFonts w:eastAsia="Times New Roman" w:cs="Arial"/>
          <w:lang w:eastAsia="en-GB"/>
        </w:rPr>
        <w:t xml:space="preserve"> </w:t>
      </w:r>
      <w:r w:rsidR="00B6707C" w:rsidRPr="003F4839">
        <w:t xml:space="preserve">voltage and current (V-I) characteristic curves for a </w:t>
      </w:r>
      <w:r w:rsidR="00344606" w:rsidRPr="003F4839">
        <w:t>rectifier and Zener diode</w:t>
      </w:r>
      <w:r w:rsidR="00B6707C" w:rsidRPr="003F4839">
        <w:t>s</w:t>
      </w:r>
      <w:r w:rsidRPr="003F4839">
        <w:rPr>
          <w:rFonts w:eastAsia="Times New Roman" w:cs="Arial"/>
          <w:lang w:eastAsia="en-GB"/>
        </w:rPr>
        <w:t>.</w:t>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C72D8A" w:rsidRPr="003F4839" w14:paraId="52A611A2" w14:textId="77777777" w:rsidTr="00CC474F">
        <w:tc>
          <w:tcPr>
            <w:tcW w:w="8926" w:type="dxa"/>
            <w:shd w:val="clear" w:color="auto" w:fill="auto"/>
          </w:tcPr>
          <w:p w14:paraId="595FFE27" w14:textId="764C9543" w:rsidR="00C72D8A" w:rsidRPr="003F4839" w:rsidRDefault="00C72D8A">
            <w:pPr>
              <w:jc w:val="center"/>
              <w:rPr>
                <w:b/>
                <w:bCs/>
                <w:noProof/>
                <w:shd w:val="clear" w:color="auto" w:fill="E6E6E6"/>
                <w14:ligatures w14:val="standardContextual"/>
              </w:rPr>
            </w:pPr>
            <w:r w:rsidRPr="003F4839">
              <w:rPr>
                <w:rFonts w:eastAsia="Times New Roman" w:cs="Arial"/>
                <w:b/>
                <w:bCs/>
                <w:lang w:eastAsia="en-GB"/>
              </w:rPr>
              <w:t>Fig. 6</w:t>
            </w:r>
          </w:p>
        </w:tc>
      </w:tr>
      <w:tr w:rsidR="00500E9E" w:rsidRPr="003F4839" w14:paraId="46462F72" w14:textId="77777777" w:rsidTr="00F41FAF">
        <w:tc>
          <w:tcPr>
            <w:tcW w:w="8926" w:type="dxa"/>
          </w:tcPr>
          <w:p w14:paraId="61C8C71C" w14:textId="53F5C4D5" w:rsidR="00500E9E" w:rsidRPr="003F4839" w:rsidRDefault="00D47717">
            <w:pPr>
              <w:jc w:val="center"/>
              <w:rPr>
                <w:noProof/>
              </w:rPr>
            </w:pPr>
            <w:r w:rsidRPr="003F4839">
              <w:rPr>
                <w:noProof/>
                <w:color w:val="2B579A"/>
                <w:shd w:val="clear" w:color="auto" w:fill="E6E6E6"/>
                <w14:ligatures w14:val="standardContextual"/>
              </w:rPr>
              <w:drawing>
                <wp:inline distT="0" distB="0" distL="0" distR="0" wp14:anchorId="168D11CC" wp14:editId="457CDD96">
                  <wp:extent cx="3583054" cy="1881553"/>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2">
                            <a:extLst>
                              <a:ext uri="{28A0092B-C50C-407E-A947-70E740481C1C}">
                                <a14:useLocalDpi xmlns:a14="http://schemas.microsoft.com/office/drawing/2010/main" val="0"/>
                              </a:ext>
                            </a:extLst>
                          </a:blip>
                          <a:stretch>
                            <a:fillRect/>
                          </a:stretch>
                        </pic:blipFill>
                        <pic:spPr>
                          <a:xfrm>
                            <a:off x="0" y="0"/>
                            <a:ext cx="3597968" cy="1889385"/>
                          </a:xfrm>
                          <a:prstGeom prst="rect">
                            <a:avLst/>
                          </a:prstGeom>
                        </pic:spPr>
                      </pic:pic>
                    </a:graphicData>
                  </a:graphic>
                </wp:inline>
              </w:drawing>
            </w:r>
          </w:p>
          <w:p w14:paraId="1CCED821" w14:textId="6CBE762E" w:rsidR="00D47717" w:rsidRPr="003F4839" w:rsidRDefault="00D47717">
            <w:pPr>
              <w:jc w:val="center"/>
            </w:pPr>
          </w:p>
        </w:tc>
      </w:tr>
      <w:tr w:rsidR="00500E9E" w:rsidRPr="003F4839" w14:paraId="776ED010" w14:textId="77777777" w:rsidTr="00F41FAF">
        <w:tc>
          <w:tcPr>
            <w:tcW w:w="8926" w:type="dxa"/>
          </w:tcPr>
          <w:p w14:paraId="17A88810" w14:textId="77777777" w:rsidR="00500E9E" w:rsidRPr="003F4839" w:rsidRDefault="00500E9E">
            <w:pPr>
              <w:jc w:val="center"/>
              <w:rPr>
                <w:rFonts w:eastAsia="Times New Roman" w:cs="Arial"/>
                <w:b/>
                <w:bCs/>
                <w:lang w:eastAsia="en-GB"/>
              </w:rPr>
            </w:pPr>
          </w:p>
          <w:p w14:paraId="0D9710DE" w14:textId="0D3242B5" w:rsidR="00C72D8A" w:rsidRPr="003F4839" w:rsidRDefault="00507409">
            <w:pPr>
              <w:jc w:val="center"/>
              <w:rPr>
                <w:rFonts w:eastAsia="Times New Roman" w:cs="Arial"/>
                <w:b/>
                <w:bCs/>
                <w:lang w:eastAsia="en-GB"/>
              </w:rPr>
            </w:pPr>
            <w:r w:rsidRPr="003F4839">
              <w:rPr>
                <w:rFonts w:eastAsia="Times New Roman" w:cs="Arial"/>
                <w:b/>
                <w:bCs/>
                <w:lang w:eastAsia="en-GB"/>
              </w:rPr>
              <w:t>Fig. 7</w:t>
            </w:r>
          </w:p>
        </w:tc>
      </w:tr>
      <w:tr w:rsidR="00500E9E" w14:paraId="7E972668" w14:textId="77777777" w:rsidTr="00F41FAF">
        <w:tc>
          <w:tcPr>
            <w:tcW w:w="8926" w:type="dxa"/>
          </w:tcPr>
          <w:p w14:paraId="7468C26B" w14:textId="6D0B6E74" w:rsidR="00500E9E" w:rsidRDefault="001441D6">
            <w:pPr>
              <w:jc w:val="center"/>
              <w:rPr>
                <w:rFonts w:eastAsia="Times New Roman" w:cs="Arial"/>
                <w:lang w:eastAsia="en-GB"/>
              </w:rPr>
            </w:pPr>
            <w:r w:rsidRPr="003F4839">
              <w:rPr>
                <w:noProof/>
              </w:rPr>
              <w:drawing>
                <wp:inline distT="0" distB="0" distL="0" distR="0" wp14:anchorId="6A995C89" wp14:editId="187FF27A">
                  <wp:extent cx="4200015" cy="1872000"/>
                  <wp:effectExtent l="0" t="0" r="0" b="0"/>
                  <wp:docPr id="116258238" name="Picture 116258238"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8238" name="Picture 1" descr="Shape, rectangle&#10;&#10;Description automatically generated"/>
                          <pic:cNvPicPr/>
                        </pic:nvPicPr>
                        <pic:blipFill>
                          <a:blip r:embed="rId23"/>
                          <a:stretch>
                            <a:fillRect/>
                          </a:stretch>
                        </pic:blipFill>
                        <pic:spPr>
                          <a:xfrm>
                            <a:off x="0" y="0"/>
                            <a:ext cx="4200015" cy="1872000"/>
                          </a:xfrm>
                          <a:prstGeom prst="rect">
                            <a:avLst/>
                          </a:prstGeom>
                        </pic:spPr>
                      </pic:pic>
                    </a:graphicData>
                  </a:graphic>
                </wp:inline>
              </w:drawing>
            </w:r>
          </w:p>
          <w:p w14:paraId="7130F796" w14:textId="5D35CF90" w:rsidR="00D47717" w:rsidRDefault="00D47717">
            <w:pPr>
              <w:jc w:val="center"/>
              <w:rPr>
                <w:rFonts w:eastAsia="Times New Roman" w:cs="Arial"/>
                <w:lang w:eastAsia="en-GB"/>
              </w:rPr>
            </w:pPr>
          </w:p>
        </w:tc>
      </w:tr>
    </w:tbl>
    <w:p w14:paraId="156B9591" w14:textId="77777777" w:rsidR="00377528" w:rsidRDefault="00377528">
      <w:r>
        <w:br w:type="page"/>
      </w:r>
    </w:p>
    <w:tbl>
      <w:tblPr>
        <w:tblStyle w:val="TableGrid"/>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tblGrid>
      <w:tr w:rsidR="00500E9E" w:rsidRPr="003F4839" w14:paraId="06E69DE3" w14:textId="77777777" w:rsidTr="00F41FAF">
        <w:tc>
          <w:tcPr>
            <w:tcW w:w="8926" w:type="dxa"/>
          </w:tcPr>
          <w:p w14:paraId="07A959CC" w14:textId="00885D02" w:rsidR="00500E9E" w:rsidRPr="003F4839" w:rsidRDefault="00377528">
            <w:pPr>
              <w:tabs>
                <w:tab w:val="center" w:pos="4355"/>
                <w:tab w:val="left" w:pos="6093"/>
              </w:tabs>
              <w:jc w:val="center"/>
              <w:rPr>
                <w:rFonts w:eastAsia="Times New Roman" w:cs="Arial"/>
                <w:b/>
                <w:bCs/>
                <w:lang w:eastAsia="en-GB"/>
              </w:rPr>
            </w:pPr>
            <w:r w:rsidRPr="003F4839">
              <w:rPr>
                <w:rFonts w:eastAsia="Times New Roman" w:cs="Arial"/>
                <w:b/>
                <w:bCs/>
                <w:lang w:eastAsia="en-GB"/>
              </w:rPr>
              <w:lastRenderedPageBreak/>
              <w:t>Fig. 8</w:t>
            </w:r>
          </w:p>
        </w:tc>
      </w:tr>
      <w:tr w:rsidR="00500E9E" w:rsidRPr="003F4839" w14:paraId="5C2FE165" w14:textId="77777777" w:rsidTr="00F41FAF">
        <w:tc>
          <w:tcPr>
            <w:tcW w:w="8926" w:type="dxa"/>
          </w:tcPr>
          <w:p w14:paraId="3C2D871A" w14:textId="77777777" w:rsidR="00500E9E" w:rsidRPr="003F4839" w:rsidRDefault="00500E9E" w:rsidP="00500E9E">
            <w:pPr>
              <w:pStyle w:val="Default"/>
              <w:spacing w:after="120"/>
              <w:rPr>
                <w:rFonts w:cs="Arial"/>
              </w:rPr>
            </w:pPr>
          </w:p>
          <w:p w14:paraId="24333974" w14:textId="5E41A9C6" w:rsidR="00D47717" w:rsidRPr="003F4839" w:rsidRDefault="00BF5CAF" w:rsidP="001441D6">
            <w:pPr>
              <w:pStyle w:val="Default"/>
              <w:spacing w:after="120"/>
              <w:jc w:val="center"/>
              <w:rPr>
                <w:rFonts w:cs="Arial"/>
              </w:rPr>
            </w:pPr>
            <w:r w:rsidRPr="003F4839">
              <w:rPr>
                <w:noProof/>
              </w:rPr>
              <w:drawing>
                <wp:inline distT="0" distB="0" distL="0" distR="0" wp14:anchorId="181AFDA7" wp14:editId="5E81B8A6">
                  <wp:extent cx="5067300" cy="2400300"/>
                  <wp:effectExtent l="0" t="0" r="0" b="0"/>
                  <wp:docPr id="1671809008" name="Picture 1671809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67300" cy="2400300"/>
                          </a:xfrm>
                          <a:prstGeom prst="rect">
                            <a:avLst/>
                          </a:prstGeom>
                          <a:noFill/>
                          <a:ln>
                            <a:noFill/>
                          </a:ln>
                        </pic:spPr>
                      </pic:pic>
                    </a:graphicData>
                  </a:graphic>
                </wp:inline>
              </w:drawing>
            </w:r>
          </w:p>
        </w:tc>
      </w:tr>
      <w:tr w:rsidR="00500E9E" w:rsidRPr="003F4839" w14:paraId="357107B1" w14:textId="77777777" w:rsidTr="00F41FAF">
        <w:tc>
          <w:tcPr>
            <w:tcW w:w="8926" w:type="dxa"/>
          </w:tcPr>
          <w:p w14:paraId="33E6B9C2" w14:textId="159A6D5F" w:rsidR="00500E9E" w:rsidRPr="003F4839" w:rsidRDefault="00500E9E">
            <w:pPr>
              <w:tabs>
                <w:tab w:val="center" w:pos="4355"/>
                <w:tab w:val="left" w:pos="6093"/>
              </w:tabs>
              <w:rPr>
                <w:rFonts w:eastAsia="Times New Roman" w:cs="Arial"/>
                <w:b/>
                <w:bCs/>
                <w:lang w:eastAsia="en-GB"/>
              </w:rPr>
            </w:pPr>
          </w:p>
        </w:tc>
      </w:tr>
    </w:tbl>
    <w:p w14:paraId="69814552" w14:textId="77777777" w:rsidR="00A62EBA" w:rsidRPr="003F4839" w:rsidRDefault="00A62EBA" w:rsidP="00205FFD">
      <w:pPr>
        <w:ind w:left="709" w:hanging="709"/>
        <w:rPr>
          <w:rFonts w:eastAsia="Calibri" w:cs="Arial"/>
        </w:rPr>
      </w:pPr>
    </w:p>
    <w:p w14:paraId="369510BF" w14:textId="021D9C78" w:rsidR="00EA4578" w:rsidRPr="003F4839" w:rsidRDefault="00920A77" w:rsidP="00823789">
      <w:r w:rsidRPr="003F4839">
        <w:t>You will be allocated</w:t>
      </w:r>
      <w:r w:rsidR="007D2BC6" w:rsidRPr="003F4839">
        <w:t xml:space="preserve"> </w:t>
      </w:r>
      <w:r w:rsidR="00EF3704" w:rsidRPr="003F4839">
        <w:t>voltage (</w:t>
      </w: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PK</m:t>
            </m:r>
          </m:sub>
        </m:sSub>
      </m:oMath>
      <w:r w:rsidR="00EF3704" w:rsidRPr="003F4839">
        <w:t>) and capacitor (</w:t>
      </w:r>
      <m:oMath>
        <m:r>
          <w:rPr>
            <w:rFonts w:ascii="Cambria Math" w:hAnsi="Cambria Math"/>
            <w:sz w:val="24"/>
            <w:szCs w:val="24"/>
          </w:rPr>
          <m:t>C)</m:t>
        </m:r>
      </m:oMath>
      <w:r w:rsidR="00EF3704" w:rsidRPr="003F4839">
        <w:t xml:space="preserve"> values from </w:t>
      </w:r>
      <w:r w:rsidR="00EF3704" w:rsidRPr="003F4839">
        <w:rPr>
          <w:b/>
          <w:bCs/>
        </w:rPr>
        <w:t>Table 6</w:t>
      </w:r>
      <w:r w:rsidR="003260E1" w:rsidRPr="003F4839">
        <w:t xml:space="preserve"> </w:t>
      </w:r>
      <w:r w:rsidR="008B7E7D" w:rsidRPr="003F4839">
        <w:t>to</w:t>
      </w:r>
      <w:r w:rsidR="003260E1" w:rsidRPr="003F4839">
        <w:t xml:space="preserve"> use in </w:t>
      </w:r>
      <w:r w:rsidR="008B7E7D" w:rsidRPr="003F4839">
        <w:t>your</w:t>
      </w:r>
      <w:r w:rsidR="003260E1" w:rsidRPr="003F4839">
        <w:t xml:space="preserve"> rectifier circuit</w:t>
      </w:r>
      <w:r w:rsidR="00E35D45" w:rsidRPr="003F4839">
        <w:t>.</w:t>
      </w:r>
    </w:p>
    <w:p w14:paraId="0FB0409D" w14:textId="77777777" w:rsidR="00EA4578" w:rsidRPr="003F4839" w:rsidRDefault="00EA4578" w:rsidP="00EA4578">
      <w:pPr>
        <w:pStyle w:val="Caption"/>
        <w:keepNext/>
        <w:jc w:val="center"/>
        <w:rPr>
          <w:b/>
          <w:bCs/>
          <w:i w:val="0"/>
          <w:iCs w:val="0"/>
          <w:color w:val="auto"/>
          <w:sz w:val="22"/>
          <w:szCs w:val="22"/>
        </w:rPr>
      </w:pPr>
      <w:r w:rsidRPr="003F4839">
        <w:rPr>
          <w:b/>
          <w:bCs/>
          <w:i w:val="0"/>
          <w:iCs w:val="0"/>
          <w:color w:val="auto"/>
          <w:sz w:val="22"/>
          <w:szCs w:val="22"/>
        </w:rPr>
        <w:t>Table 6</w:t>
      </w:r>
    </w:p>
    <w:tbl>
      <w:tblPr>
        <w:tblW w:w="5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gridCol w:w="1106"/>
      </w:tblGrid>
      <w:tr w:rsidR="00EA4578" w:rsidRPr="003F4839" w14:paraId="16BB6D5C" w14:textId="77777777" w:rsidTr="00D9015A">
        <w:trPr>
          <w:cantSplit/>
          <w:jc w:val="center"/>
        </w:trPr>
        <w:tc>
          <w:tcPr>
            <w:tcW w:w="2972" w:type="dxa"/>
          </w:tcPr>
          <w:p w14:paraId="77AB769D" w14:textId="77777777" w:rsidR="00EA4578" w:rsidRPr="003F4839" w:rsidRDefault="00EA4578" w:rsidP="004575C2">
            <w:pPr>
              <w:spacing w:after="120"/>
              <w:ind w:left="709" w:hanging="709"/>
              <w:rPr>
                <w:rFonts w:cs="Arial"/>
                <w:b/>
                <w:bCs/>
              </w:rPr>
            </w:pPr>
            <w:r w:rsidRPr="003F4839">
              <w:rPr>
                <w:rFonts w:cs="Arial"/>
                <w:b/>
                <w:bCs/>
              </w:rPr>
              <w:t>Student</w:t>
            </w:r>
          </w:p>
        </w:tc>
        <w:tc>
          <w:tcPr>
            <w:tcW w:w="1276" w:type="dxa"/>
          </w:tcPr>
          <w:p w14:paraId="07F24BFE" w14:textId="50356F67" w:rsidR="00EA4578" w:rsidRPr="003F4839" w:rsidRDefault="00A2555E" w:rsidP="004575C2">
            <w:pPr>
              <w:spacing w:after="120"/>
              <w:rPr>
                <w:rFonts w:cs="Arial"/>
                <w:b/>
                <w:bCs/>
              </w:rPr>
            </w:pPr>
            <m:oMathPara>
              <m:oMath>
                <m:sSub>
                  <m:sSubPr>
                    <m:ctrlPr>
                      <w:rPr>
                        <w:rFonts w:ascii="Cambria Math" w:hAnsi="Cambria Math" w:cs="Arial"/>
                        <w:b/>
                        <w:bCs/>
                        <w:i/>
                        <w:sz w:val="24"/>
                        <w:szCs w:val="24"/>
                      </w:rPr>
                    </m:ctrlPr>
                  </m:sSubPr>
                  <m:e>
                    <m:r>
                      <m:rPr>
                        <m:sty m:val="bi"/>
                      </m:rPr>
                      <w:rPr>
                        <w:rFonts w:ascii="Cambria Math" w:hAnsi="Cambria Math" w:cs="Arial"/>
                        <w:sz w:val="24"/>
                        <w:szCs w:val="24"/>
                      </w:rPr>
                      <m:t>V</m:t>
                    </m:r>
                  </m:e>
                  <m:sub>
                    <m:r>
                      <m:rPr>
                        <m:sty m:val="bi"/>
                      </m:rPr>
                      <w:rPr>
                        <w:rFonts w:ascii="Cambria Math" w:hAnsi="Cambria Math" w:cs="Arial"/>
                        <w:sz w:val="24"/>
                        <w:szCs w:val="24"/>
                      </w:rPr>
                      <m:t>PK</m:t>
                    </m:r>
                  </m:sub>
                </m:sSub>
              </m:oMath>
            </m:oMathPara>
          </w:p>
        </w:tc>
        <w:tc>
          <w:tcPr>
            <w:tcW w:w="1106" w:type="dxa"/>
          </w:tcPr>
          <w:p w14:paraId="7559F290" w14:textId="3867DFA9" w:rsidR="00EA4578" w:rsidRPr="003F4839" w:rsidRDefault="00D376F9" w:rsidP="004575C2">
            <w:pPr>
              <w:spacing w:after="120"/>
              <w:rPr>
                <w:rFonts w:cs="Arial"/>
                <w:b/>
                <w:bCs/>
              </w:rPr>
            </w:pPr>
            <m:oMathPara>
              <m:oMath>
                <m:r>
                  <m:rPr>
                    <m:sty m:val="bi"/>
                  </m:rPr>
                  <w:rPr>
                    <w:rFonts w:ascii="Cambria Math" w:hAnsi="Cambria Math" w:cs="Arial"/>
                    <w:sz w:val="24"/>
                    <w:szCs w:val="24"/>
                  </w:rPr>
                  <m:t>C (µF)</m:t>
                </m:r>
              </m:oMath>
            </m:oMathPara>
          </w:p>
        </w:tc>
      </w:tr>
      <w:tr w:rsidR="00EA4578" w:rsidRPr="003F4839" w14:paraId="2A85AD72" w14:textId="77777777" w:rsidTr="00D9015A">
        <w:trPr>
          <w:jc w:val="center"/>
        </w:trPr>
        <w:tc>
          <w:tcPr>
            <w:tcW w:w="2972" w:type="dxa"/>
          </w:tcPr>
          <w:p w14:paraId="2F5F1D64" w14:textId="77777777" w:rsidR="00EA4578" w:rsidRPr="003F4839" w:rsidRDefault="00EA4578" w:rsidP="004575C2">
            <w:pPr>
              <w:spacing w:after="120"/>
              <w:ind w:left="709" w:hanging="709"/>
              <w:rPr>
                <w:rFonts w:cs="Arial"/>
              </w:rPr>
            </w:pPr>
            <w:r w:rsidRPr="003F4839">
              <w:rPr>
                <w:rFonts w:cs="Arial"/>
              </w:rPr>
              <w:t>Student 1</w:t>
            </w:r>
          </w:p>
        </w:tc>
        <w:tc>
          <w:tcPr>
            <w:tcW w:w="1276" w:type="dxa"/>
          </w:tcPr>
          <w:p w14:paraId="6EF75D4B" w14:textId="77777777" w:rsidR="00EA4578" w:rsidRPr="003F4839" w:rsidRDefault="00EA4578" w:rsidP="004575C2">
            <w:pPr>
              <w:spacing w:after="120"/>
              <w:jc w:val="center"/>
              <w:rPr>
                <w:rFonts w:cs="Arial"/>
              </w:rPr>
            </w:pPr>
            <w:r w:rsidRPr="003F4839">
              <w:rPr>
                <w:rFonts w:cs="Arial"/>
              </w:rPr>
              <w:t>2</w:t>
            </w:r>
          </w:p>
        </w:tc>
        <w:tc>
          <w:tcPr>
            <w:tcW w:w="1106" w:type="dxa"/>
          </w:tcPr>
          <w:p w14:paraId="22C2E987" w14:textId="77777777" w:rsidR="00EA4578" w:rsidRPr="003F4839" w:rsidRDefault="00EA4578" w:rsidP="004575C2">
            <w:pPr>
              <w:spacing w:after="120"/>
              <w:jc w:val="center"/>
              <w:rPr>
                <w:rFonts w:cs="Arial"/>
              </w:rPr>
            </w:pPr>
            <w:r w:rsidRPr="003F4839">
              <w:rPr>
                <w:rFonts w:cs="Arial"/>
              </w:rPr>
              <w:t>12</w:t>
            </w:r>
          </w:p>
        </w:tc>
      </w:tr>
      <w:tr w:rsidR="00EA4578" w:rsidRPr="003F4839" w14:paraId="363F56F4" w14:textId="77777777" w:rsidTr="00D9015A">
        <w:trPr>
          <w:jc w:val="center"/>
        </w:trPr>
        <w:tc>
          <w:tcPr>
            <w:tcW w:w="2972" w:type="dxa"/>
          </w:tcPr>
          <w:p w14:paraId="655BBA3D" w14:textId="77777777" w:rsidR="00EA4578" w:rsidRPr="003F4839" w:rsidRDefault="00EA4578" w:rsidP="004575C2">
            <w:pPr>
              <w:spacing w:after="120"/>
              <w:rPr>
                <w:rFonts w:cs="Arial"/>
              </w:rPr>
            </w:pPr>
            <w:r w:rsidRPr="003F4839">
              <w:rPr>
                <w:rFonts w:cs="Arial"/>
              </w:rPr>
              <w:t>Student 2</w:t>
            </w:r>
          </w:p>
        </w:tc>
        <w:tc>
          <w:tcPr>
            <w:tcW w:w="1276" w:type="dxa"/>
          </w:tcPr>
          <w:p w14:paraId="0B04AF79" w14:textId="77777777" w:rsidR="00EA4578" w:rsidRPr="003F4839" w:rsidRDefault="00EA4578" w:rsidP="004575C2">
            <w:pPr>
              <w:spacing w:after="120"/>
              <w:jc w:val="center"/>
              <w:rPr>
                <w:rFonts w:cs="Arial"/>
              </w:rPr>
            </w:pPr>
            <w:r w:rsidRPr="003F4839">
              <w:rPr>
                <w:rFonts w:cs="Arial"/>
              </w:rPr>
              <w:t>3</w:t>
            </w:r>
          </w:p>
        </w:tc>
        <w:tc>
          <w:tcPr>
            <w:tcW w:w="1106" w:type="dxa"/>
          </w:tcPr>
          <w:p w14:paraId="4DCC6B5B" w14:textId="77777777" w:rsidR="00EA4578" w:rsidRPr="003F4839" w:rsidRDefault="00EA4578" w:rsidP="004575C2">
            <w:pPr>
              <w:spacing w:after="120"/>
              <w:jc w:val="center"/>
              <w:rPr>
                <w:rFonts w:cs="Arial"/>
              </w:rPr>
            </w:pPr>
            <w:r w:rsidRPr="003F4839">
              <w:rPr>
                <w:rFonts w:cs="Arial"/>
              </w:rPr>
              <w:t>27</w:t>
            </w:r>
          </w:p>
        </w:tc>
      </w:tr>
      <w:tr w:rsidR="00EA4578" w:rsidRPr="003F4839" w14:paraId="3250591E" w14:textId="77777777" w:rsidTr="00D9015A">
        <w:trPr>
          <w:jc w:val="center"/>
        </w:trPr>
        <w:tc>
          <w:tcPr>
            <w:tcW w:w="2972" w:type="dxa"/>
          </w:tcPr>
          <w:p w14:paraId="36F7A0C3" w14:textId="77777777" w:rsidR="00EA4578" w:rsidRPr="003F4839" w:rsidRDefault="00EA4578" w:rsidP="004575C2">
            <w:pPr>
              <w:spacing w:after="120"/>
              <w:rPr>
                <w:rFonts w:cs="Arial"/>
              </w:rPr>
            </w:pPr>
            <w:r w:rsidRPr="003F4839">
              <w:rPr>
                <w:rFonts w:cs="Arial"/>
              </w:rPr>
              <w:t>Student 3</w:t>
            </w:r>
          </w:p>
        </w:tc>
        <w:tc>
          <w:tcPr>
            <w:tcW w:w="1276" w:type="dxa"/>
          </w:tcPr>
          <w:p w14:paraId="54DF35AD" w14:textId="77777777" w:rsidR="00EA4578" w:rsidRPr="003F4839" w:rsidRDefault="00EA4578" w:rsidP="004575C2">
            <w:pPr>
              <w:spacing w:after="120"/>
              <w:jc w:val="center"/>
              <w:rPr>
                <w:rFonts w:cs="Arial"/>
              </w:rPr>
            </w:pPr>
            <w:r w:rsidRPr="003F4839">
              <w:rPr>
                <w:rFonts w:cs="Arial"/>
              </w:rPr>
              <w:t>4</w:t>
            </w:r>
          </w:p>
        </w:tc>
        <w:tc>
          <w:tcPr>
            <w:tcW w:w="1106" w:type="dxa"/>
          </w:tcPr>
          <w:p w14:paraId="121B09B6" w14:textId="77777777" w:rsidR="00EA4578" w:rsidRPr="003F4839" w:rsidRDefault="00EA4578" w:rsidP="004575C2">
            <w:pPr>
              <w:spacing w:after="120"/>
              <w:jc w:val="center"/>
              <w:rPr>
                <w:rFonts w:cs="Arial"/>
              </w:rPr>
            </w:pPr>
            <w:r w:rsidRPr="003F4839">
              <w:rPr>
                <w:rFonts w:cs="Arial"/>
              </w:rPr>
              <w:t>33</w:t>
            </w:r>
          </w:p>
        </w:tc>
      </w:tr>
      <w:tr w:rsidR="00EA4578" w:rsidRPr="003F4839" w14:paraId="0670616B" w14:textId="77777777" w:rsidTr="00D9015A">
        <w:trPr>
          <w:jc w:val="center"/>
        </w:trPr>
        <w:tc>
          <w:tcPr>
            <w:tcW w:w="2972" w:type="dxa"/>
          </w:tcPr>
          <w:p w14:paraId="4F77B11C" w14:textId="77777777" w:rsidR="00EA4578" w:rsidRPr="003F4839" w:rsidRDefault="00EA4578" w:rsidP="004575C2">
            <w:pPr>
              <w:spacing w:after="120"/>
              <w:ind w:left="709" w:hanging="709"/>
              <w:rPr>
                <w:rFonts w:cs="Arial"/>
              </w:rPr>
            </w:pPr>
            <w:r w:rsidRPr="003F4839">
              <w:rPr>
                <w:rFonts w:cs="Arial"/>
              </w:rPr>
              <w:t>Student 4</w:t>
            </w:r>
          </w:p>
        </w:tc>
        <w:tc>
          <w:tcPr>
            <w:tcW w:w="1276" w:type="dxa"/>
          </w:tcPr>
          <w:p w14:paraId="3DD25783" w14:textId="77777777" w:rsidR="00EA4578" w:rsidRPr="003F4839" w:rsidRDefault="00EA4578" w:rsidP="004575C2">
            <w:pPr>
              <w:spacing w:after="120"/>
              <w:jc w:val="center"/>
              <w:rPr>
                <w:rFonts w:cs="Arial"/>
              </w:rPr>
            </w:pPr>
            <w:r w:rsidRPr="003F4839">
              <w:rPr>
                <w:rFonts w:cs="Arial"/>
              </w:rPr>
              <w:t>5</w:t>
            </w:r>
          </w:p>
        </w:tc>
        <w:tc>
          <w:tcPr>
            <w:tcW w:w="1106" w:type="dxa"/>
          </w:tcPr>
          <w:p w14:paraId="49741C59" w14:textId="77777777" w:rsidR="00EA4578" w:rsidRPr="003F4839" w:rsidRDefault="00EA4578" w:rsidP="004575C2">
            <w:pPr>
              <w:spacing w:after="120"/>
              <w:jc w:val="center"/>
              <w:rPr>
                <w:rFonts w:cs="Arial"/>
              </w:rPr>
            </w:pPr>
            <w:r w:rsidRPr="003F4839">
              <w:rPr>
                <w:rFonts w:cs="Arial"/>
              </w:rPr>
              <w:t>47</w:t>
            </w:r>
          </w:p>
        </w:tc>
      </w:tr>
      <w:tr w:rsidR="00EA4578" w:rsidRPr="003F4839" w14:paraId="22A02674" w14:textId="77777777" w:rsidTr="00D9015A">
        <w:trPr>
          <w:jc w:val="center"/>
        </w:trPr>
        <w:tc>
          <w:tcPr>
            <w:tcW w:w="2972" w:type="dxa"/>
          </w:tcPr>
          <w:p w14:paraId="20560C9B" w14:textId="77777777" w:rsidR="00EA4578" w:rsidRPr="003F4839" w:rsidRDefault="00EA4578" w:rsidP="004575C2">
            <w:pPr>
              <w:spacing w:after="120"/>
              <w:ind w:left="709" w:hanging="709"/>
              <w:rPr>
                <w:rFonts w:cs="Arial"/>
              </w:rPr>
            </w:pPr>
            <w:r w:rsidRPr="003F4839">
              <w:rPr>
                <w:rFonts w:cs="Arial"/>
              </w:rPr>
              <w:t>Student 5</w:t>
            </w:r>
          </w:p>
        </w:tc>
        <w:tc>
          <w:tcPr>
            <w:tcW w:w="1276" w:type="dxa"/>
          </w:tcPr>
          <w:p w14:paraId="202E5BC5" w14:textId="77777777" w:rsidR="00EA4578" w:rsidRPr="003F4839" w:rsidRDefault="00EA4578" w:rsidP="004575C2">
            <w:pPr>
              <w:spacing w:after="120"/>
              <w:jc w:val="center"/>
              <w:rPr>
                <w:rFonts w:cs="Arial"/>
              </w:rPr>
            </w:pPr>
            <w:r w:rsidRPr="003F4839">
              <w:rPr>
                <w:rFonts w:cs="Arial"/>
              </w:rPr>
              <w:t>6</w:t>
            </w:r>
          </w:p>
        </w:tc>
        <w:tc>
          <w:tcPr>
            <w:tcW w:w="1106" w:type="dxa"/>
          </w:tcPr>
          <w:p w14:paraId="2D8356A8" w14:textId="77777777" w:rsidR="00EA4578" w:rsidRPr="003F4839" w:rsidRDefault="00EA4578" w:rsidP="004575C2">
            <w:pPr>
              <w:spacing w:after="120"/>
              <w:jc w:val="center"/>
              <w:rPr>
                <w:rFonts w:cs="Arial"/>
              </w:rPr>
            </w:pPr>
            <w:r w:rsidRPr="003F4839">
              <w:rPr>
                <w:rFonts w:cs="Arial"/>
              </w:rPr>
              <w:t>12</w:t>
            </w:r>
          </w:p>
        </w:tc>
      </w:tr>
      <w:tr w:rsidR="00EA4578" w:rsidRPr="003F4839" w14:paraId="512F91D0" w14:textId="77777777" w:rsidTr="00D9015A">
        <w:trPr>
          <w:jc w:val="center"/>
        </w:trPr>
        <w:tc>
          <w:tcPr>
            <w:tcW w:w="2972" w:type="dxa"/>
          </w:tcPr>
          <w:p w14:paraId="74EFE530" w14:textId="77777777" w:rsidR="00EA4578" w:rsidRPr="003F4839" w:rsidRDefault="00EA4578" w:rsidP="004575C2">
            <w:pPr>
              <w:spacing w:after="120"/>
              <w:ind w:left="709" w:hanging="709"/>
              <w:rPr>
                <w:rFonts w:cs="Arial"/>
              </w:rPr>
            </w:pPr>
            <w:r w:rsidRPr="003F4839">
              <w:rPr>
                <w:rFonts w:cs="Arial"/>
              </w:rPr>
              <w:t>Student 6</w:t>
            </w:r>
          </w:p>
        </w:tc>
        <w:tc>
          <w:tcPr>
            <w:tcW w:w="1276" w:type="dxa"/>
          </w:tcPr>
          <w:p w14:paraId="3238535B" w14:textId="77777777" w:rsidR="00EA4578" w:rsidRPr="003F4839" w:rsidRDefault="00EA4578" w:rsidP="004575C2">
            <w:pPr>
              <w:spacing w:after="120"/>
              <w:jc w:val="center"/>
              <w:rPr>
                <w:rFonts w:cs="Arial"/>
              </w:rPr>
            </w:pPr>
            <w:r w:rsidRPr="003F4839">
              <w:rPr>
                <w:rFonts w:cs="Arial"/>
              </w:rPr>
              <w:t>7</w:t>
            </w:r>
          </w:p>
        </w:tc>
        <w:tc>
          <w:tcPr>
            <w:tcW w:w="1106" w:type="dxa"/>
          </w:tcPr>
          <w:p w14:paraId="35E299B5" w14:textId="77777777" w:rsidR="00EA4578" w:rsidRPr="003F4839" w:rsidRDefault="00EA4578" w:rsidP="004575C2">
            <w:pPr>
              <w:spacing w:after="120"/>
              <w:jc w:val="center"/>
              <w:rPr>
                <w:rFonts w:cs="Arial"/>
              </w:rPr>
            </w:pPr>
            <w:r w:rsidRPr="003F4839">
              <w:rPr>
                <w:rFonts w:cs="Arial"/>
              </w:rPr>
              <w:t>27</w:t>
            </w:r>
          </w:p>
        </w:tc>
      </w:tr>
      <w:tr w:rsidR="00EA4578" w:rsidRPr="003F4839" w14:paraId="068B0DAA" w14:textId="77777777" w:rsidTr="00D9015A">
        <w:trPr>
          <w:jc w:val="center"/>
        </w:trPr>
        <w:tc>
          <w:tcPr>
            <w:tcW w:w="2972" w:type="dxa"/>
          </w:tcPr>
          <w:p w14:paraId="28F9C955" w14:textId="77777777" w:rsidR="00EA4578" w:rsidRPr="003F4839" w:rsidRDefault="00EA4578" w:rsidP="004575C2">
            <w:pPr>
              <w:spacing w:after="120"/>
              <w:ind w:left="709" w:hanging="709"/>
              <w:rPr>
                <w:rFonts w:cs="Arial"/>
              </w:rPr>
            </w:pPr>
            <w:r w:rsidRPr="003F4839">
              <w:rPr>
                <w:rFonts w:cs="Arial"/>
              </w:rPr>
              <w:t>Student 7</w:t>
            </w:r>
          </w:p>
        </w:tc>
        <w:tc>
          <w:tcPr>
            <w:tcW w:w="1276" w:type="dxa"/>
          </w:tcPr>
          <w:p w14:paraId="11AD8385" w14:textId="77777777" w:rsidR="00EA4578" w:rsidRPr="003F4839" w:rsidRDefault="00EA4578" w:rsidP="004575C2">
            <w:pPr>
              <w:spacing w:after="120"/>
              <w:jc w:val="center"/>
              <w:rPr>
                <w:rFonts w:cs="Arial"/>
              </w:rPr>
            </w:pPr>
            <w:r w:rsidRPr="003F4839">
              <w:rPr>
                <w:rFonts w:cs="Arial"/>
              </w:rPr>
              <w:t>8</w:t>
            </w:r>
          </w:p>
        </w:tc>
        <w:tc>
          <w:tcPr>
            <w:tcW w:w="1106" w:type="dxa"/>
          </w:tcPr>
          <w:p w14:paraId="489B3D4A" w14:textId="77777777" w:rsidR="00EA4578" w:rsidRPr="003F4839" w:rsidRDefault="00EA4578" w:rsidP="004575C2">
            <w:pPr>
              <w:spacing w:after="120"/>
              <w:jc w:val="center"/>
              <w:rPr>
                <w:rFonts w:cs="Arial"/>
              </w:rPr>
            </w:pPr>
            <w:r w:rsidRPr="003F4839">
              <w:rPr>
                <w:rFonts w:cs="Arial"/>
              </w:rPr>
              <w:t>33</w:t>
            </w:r>
          </w:p>
        </w:tc>
      </w:tr>
      <w:tr w:rsidR="00EA4578" w:rsidRPr="003F4839" w14:paraId="2FB64B53" w14:textId="77777777" w:rsidTr="00D9015A">
        <w:trPr>
          <w:jc w:val="center"/>
        </w:trPr>
        <w:tc>
          <w:tcPr>
            <w:tcW w:w="2972" w:type="dxa"/>
          </w:tcPr>
          <w:p w14:paraId="1F97D4B4" w14:textId="77777777" w:rsidR="00EA4578" w:rsidRPr="003F4839" w:rsidRDefault="00EA4578" w:rsidP="004575C2">
            <w:pPr>
              <w:spacing w:after="120"/>
              <w:ind w:left="709" w:hanging="709"/>
              <w:rPr>
                <w:rFonts w:cs="Arial"/>
              </w:rPr>
            </w:pPr>
            <w:r w:rsidRPr="003F4839">
              <w:rPr>
                <w:rFonts w:cs="Arial"/>
              </w:rPr>
              <w:t>Student 8</w:t>
            </w:r>
          </w:p>
        </w:tc>
        <w:tc>
          <w:tcPr>
            <w:tcW w:w="1276" w:type="dxa"/>
          </w:tcPr>
          <w:p w14:paraId="1EC7BBBC" w14:textId="77777777" w:rsidR="00EA4578" w:rsidRPr="003F4839" w:rsidRDefault="00EA4578" w:rsidP="004575C2">
            <w:pPr>
              <w:spacing w:after="120"/>
              <w:jc w:val="center"/>
              <w:rPr>
                <w:rFonts w:cs="Arial"/>
              </w:rPr>
            </w:pPr>
            <w:r w:rsidRPr="003F4839">
              <w:rPr>
                <w:rFonts w:cs="Arial"/>
              </w:rPr>
              <w:t>9</w:t>
            </w:r>
          </w:p>
        </w:tc>
        <w:tc>
          <w:tcPr>
            <w:tcW w:w="1106" w:type="dxa"/>
          </w:tcPr>
          <w:p w14:paraId="6F79D391" w14:textId="77777777" w:rsidR="00EA4578" w:rsidRPr="003F4839" w:rsidRDefault="00EA4578" w:rsidP="004575C2">
            <w:pPr>
              <w:spacing w:after="120"/>
              <w:jc w:val="center"/>
              <w:rPr>
                <w:rFonts w:cs="Arial"/>
              </w:rPr>
            </w:pPr>
            <w:r w:rsidRPr="003F4839">
              <w:rPr>
                <w:rFonts w:cs="Arial"/>
              </w:rPr>
              <w:t>47</w:t>
            </w:r>
          </w:p>
        </w:tc>
      </w:tr>
      <w:tr w:rsidR="00EA4578" w:rsidRPr="003F4839" w14:paraId="75BCE477" w14:textId="77777777" w:rsidTr="00D9015A">
        <w:trPr>
          <w:jc w:val="center"/>
        </w:trPr>
        <w:tc>
          <w:tcPr>
            <w:tcW w:w="2972" w:type="dxa"/>
          </w:tcPr>
          <w:p w14:paraId="7F748D7C" w14:textId="77777777" w:rsidR="00EA4578" w:rsidRPr="003F4839" w:rsidRDefault="00EA4578" w:rsidP="004575C2">
            <w:pPr>
              <w:spacing w:after="120"/>
              <w:ind w:left="709" w:hanging="709"/>
              <w:rPr>
                <w:rFonts w:cs="Arial"/>
              </w:rPr>
            </w:pPr>
            <w:r w:rsidRPr="003F4839">
              <w:rPr>
                <w:rFonts w:cs="Arial"/>
              </w:rPr>
              <w:t>Student 9</w:t>
            </w:r>
          </w:p>
        </w:tc>
        <w:tc>
          <w:tcPr>
            <w:tcW w:w="1276" w:type="dxa"/>
          </w:tcPr>
          <w:p w14:paraId="3564C230" w14:textId="77777777" w:rsidR="00EA4578" w:rsidRPr="003F4839" w:rsidRDefault="00EA4578" w:rsidP="004575C2">
            <w:pPr>
              <w:spacing w:after="120"/>
              <w:jc w:val="center"/>
              <w:rPr>
                <w:rFonts w:cs="Arial"/>
              </w:rPr>
            </w:pPr>
            <w:r w:rsidRPr="003F4839">
              <w:rPr>
                <w:rFonts w:cs="Arial"/>
              </w:rPr>
              <w:t>10</w:t>
            </w:r>
          </w:p>
        </w:tc>
        <w:tc>
          <w:tcPr>
            <w:tcW w:w="1106" w:type="dxa"/>
          </w:tcPr>
          <w:p w14:paraId="757A73E4" w14:textId="77777777" w:rsidR="00EA4578" w:rsidRPr="003F4839" w:rsidRDefault="00EA4578" w:rsidP="004575C2">
            <w:pPr>
              <w:spacing w:after="120"/>
              <w:jc w:val="center"/>
              <w:rPr>
                <w:rFonts w:cs="Arial"/>
              </w:rPr>
            </w:pPr>
            <w:r w:rsidRPr="003F4839">
              <w:rPr>
                <w:rFonts w:cs="Arial"/>
              </w:rPr>
              <w:t>12</w:t>
            </w:r>
          </w:p>
        </w:tc>
      </w:tr>
      <w:tr w:rsidR="00EA4578" w:rsidRPr="003F4839" w14:paraId="0F1DE3BE" w14:textId="77777777" w:rsidTr="00D9015A">
        <w:trPr>
          <w:jc w:val="center"/>
        </w:trPr>
        <w:tc>
          <w:tcPr>
            <w:tcW w:w="2972" w:type="dxa"/>
          </w:tcPr>
          <w:p w14:paraId="6A95A622" w14:textId="77777777" w:rsidR="00EA4578" w:rsidRPr="003F4839" w:rsidRDefault="00EA4578" w:rsidP="004575C2">
            <w:pPr>
              <w:spacing w:after="120"/>
              <w:ind w:left="709" w:hanging="709"/>
              <w:rPr>
                <w:rFonts w:cs="Arial"/>
              </w:rPr>
            </w:pPr>
            <w:r w:rsidRPr="003F4839">
              <w:rPr>
                <w:rFonts w:cs="Arial"/>
              </w:rPr>
              <w:t>Student 10</w:t>
            </w:r>
          </w:p>
        </w:tc>
        <w:tc>
          <w:tcPr>
            <w:tcW w:w="1276" w:type="dxa"/>
          </w:tcPr>
          <w:p w14:paraId="0A135EC4" w14:textId="77777777" w:rsidR="00EA4578" w:rsidRPr="003F4839" w:rsidRDefault="00EA4578" w:rsidP="004575C2">
            <w:pPr>
              <w:spacing w:after="120"/>
              <w:jc w:val="center"/>
              <w:rPr>
                <w:rFonts w:cs="Arial"/>
              </w:rPr>
            </w:pPr>
            <w:r w:rsidRPr="003F4839">
              <w:rPr>
                <w:rFonts w:cs="Arial"/>
              </w:rPr>
              <w:t>2</w:t>
            </w:r>
          </w:p>
        </w:tc>
        <w:tc>
          <w:tcPr>
            <w:tcW w:w="1106" w:type="dxa"/>
          </w:tcPr>
          <w:p w14:paraId="242734B6" w14:textId="77777777" w:rsidR="00EA4578" w:rsidRPr="003F4839" w:rsidRDefault="00EA4578" w:rsidP="004575C2">
            <w:pPr>
              <w:spacing w:after="120"/>
              <w:jc w:val="center"/>
              <w:rPr>
                <w:rFonts w:cs="Arial"/>
              </w:rPr>
            </w:pPr>
            <w:r w:rsidRPr="003F4839">
              <w:rPr>
                <w:rFonts w:cs="Arial"/>
              </w:rPr>
              <w:t>47</w:t>
            </w:r>
          </w:p>
        </w:tc>
      </w:tr>
      <w:tr w:rsidR="00EA4578" w:rsidRPr="003F4839" w14:paraId="5A635C0C" w14:textId="77777777" w:rsidTr="00D9015A">
        <w:trPr>
          <w:jc w:val="center"/>
        </w:trPr>
        <w:tc>
          <w:tcPr>
            <w:tcW w:w="2972" w:type="dxa"/>
          </w:tcPr>
          <w:p w14:paraId="08B6974A" w14:textId="77777777" w:rsidR="00EA4578" w:rsidRPr="003F4839" w:rsidRDefault="00EA4578" w:rsidP="004575C2">
            <w:pPr>
              <w:spacing w:after="120"/>
              <w:ind w:left="709" w:hanging="709"/>
              <w:rPr>
                <w:rFonts w:cs="Arial"/>
              </w:rPr>
            </w:pPr>
            <w:r w:rsidRPr="003F4839">
              <w:rPr>
                <w:rFonts w:cs="Arial"/>
              </w:rPr>
              <w:t>Student 11</w:t>
            </w:r>
          </w:p>
        </w:tc>
        <w:tc>
          <w:tcPr>
            <w:tcW w:w="1276" w:type="dxa"/>
          </w:tcPr>
          <w:p w14:paraId="5FD6AC40" w14:textId="77777777" w:rsidR="00EA4578" w:rsidRPr="003F4839" w:rsidRDefault="00EA4578" w:rsidP="004575C2">
            <w:pPr>
              <w:spacing w:after="120"/>
              <w:jc w:val="center"/>
              <w:rPr>
                <w:rFonts w:cs="Arial"/>
              </w:rPr>
            </w:pPr>
            <w:r w:rsidRPr="003F4839">
              <w:rPr>
                <w:rFonts w:cs="Arial"/>
              </w:rPr>
              <w:t>3</w:t>
            </w:r>
          </w:p>
        </w:tc>
        <w:tc>
          <w:tcPr>
            <w:tcW w:w="1106" w:type="dxa"/>
          </w:tcPr>
          <w:p w14:paraId="499B0032" w14:textId="77777777" w:rsidR="00EA4578" w:rsidRPr="003F4839" w:rsidRDefault="00EA4578" w:rsidP="004575C2">
            <w:pPr>
              <w:spacing w:after="120"/>
              <w:jc w:val="center"/>
              <w:rPr>
                <w:rFonts w:cs="Arial"/>
              </w:rPr>
            </w:pPr>
            <w:r w:rsidRPr="003F4839">
              <w:rPr>
                <w:rFonts w:cs="Arial"/>
              </w:rPr>
              <w:t>33</w:t>
            </w:r>
          </w:p>
        </w:tc>
      </w:tr>
      <w:tr w:rsidR="00EA4578" w:rsidRPr="003F4839" w14:paraId="6264FC70" w14:textId="77777777" w:rsidTr="00D9015A">
        <w:trPr>
          <w:jc w:val="center"/>
        </w:trPr>
        <w:tc>
          <w:tcPr>
            <w:tcW w:w="2972" w:type="dxa"/>
          </w:tcPr>
          <w:p w14:paraId="30CF290E" w14:textId="77777777" w:rsidR="00EA4578" w:rsidRPr="003F4839" w:rsidRDefault="00EA4578" w:rsidP="004575C2">
            <w:pPr>
              <w:spacing w:after="120"/>
              <w:ind w:left="709" w:hanging="709"/>
              <w:rPr>
                <w:rFonts w:cs="Arial"/>
              </w:rPr>
            </w:pPr>
            <w:r w:rsidRPr="003F4839">
              <w:rPr>
                <w:rFonts w:cs="Arial"/>
              </w:rPr>
              <w:t>Student 12</w:t>
            </w:r>
          </w:p>
        </w:tc>
        <w:tc>
          <w:tcPr>
            <w:tcW w:w="1276" w:type="dxa"/>
          </w:tcPr>
          <w:p w14:paraId="1666B8C2" w14:textId="77777777" w:rsidR="00EA4578" w:rsidRPr="003F4839" w:rsidRDefault="00EA4578" w:rsidP="004575C2">
            <w:pPr>
              <w:spacing w:after="120"/>
              <w:jc w:val="center"/>
              <w:rPr>
                <w:rFonts w:cs="Arial"/>
              </w:rPr>
            </w:pPr>
            <w:r w:rsidRPr="003F4839">
              <w:rPr>
                <w:rFonts w:cs="Arial"/>
              </w:rPr>
              <w:t>4</w:t>
            </w:r>
          </w:p>
        </w:tc>
        <w:tc>
          <w:tcPr>
            <w:tcW w:w="1106" w:type="dxa"/>
          </w:tcPr>
          <w:p w14:paraId="7DCAA691" w14:textId="77777777" w:rsidR="00EA4578" w:rsidRPr="003F4839" w:rsidRDefault="00EA4578" w:rsidP="004575C2">
            <w:pPr>
              <w:spacing w:after="120"/>
              <w:jc w:val="center"/>
              <w:rPr>
                <w:rFonts w:cs="Arial"/>
              </w:rPr>
            </w:pPr>
            <w:r w:rsidRPr="003F4839">
              <w:rPr>
                <w:rFonts w:cs="Arial"/>
              </w:rPr>
              <w:t>27</w:t>
            </w:r>
          </w:p>
        </w:tc>
      </w:tr>
      <w:tr w:rsidR="00EA4578" w:rsidRPr="003F4839" w14:paraId="7703BE56" w14:textId="77777777" w:rsidTr="00D9015A">
        <w:trPr>
          <w:jc w:val="center"/>
        </w:trPr>
        <w:tc>
          <w:tcPr>
            <w:tcW w:w="2972" w:type="dxa"/>
          </w:tcPr>
          <w:p w14:paraId="573546F4" w14:textId="77777777" w:rsidR="00EA4578" w:rsidRPr="003F4839" w:rsidRDefault="00EA4578" w:rsidP="004575C2">
            <w:pPr>
              <w:spacing w:after="120"/>
              <w:ind w:left="709" w:hanging="709"/>
              <w:rPr>
                <w:rFonts w:cs="Arial"/>
              </w:rPr>
            </w:pPr>
            <w:r w:rsidRPr="003F4839">
              <w:rPr>
                <w:rFonts w:cs="Arial"/>
              </w:rPr>
              <w:t>Student 13</w:t>
            </w:r>
          </w:p>
        </w:tc>
        <w:tc>
          <w:tcPr>
            <w:tcW w:w="1276" w:type="dxa"/>
          </w:tcPr>
          <w:p w14:paraId="31EFD88E" w14:textId="77777777" w:rsidR="00EA4578" w:rsidRPr="003F4839" w:rsidRDefault="00EA4578" w:rsidP="004575C2">
            <w:pPr>
              <w:spacing w:after="120"/>
              <w:jc w:val="center"/>
              <w:rPr>
                <w:rFonts w:cs="Arial"/>
              </w:rPr>
            </w:pPr>
            <w:r w:rsidRPr="003F4839">
              <w:rPr>
                <w:rFonts w:cs="Arial"/>
              </w:rPr>
              <w:t>5</w:t>
            </w:r>
          </w:p>
        </w:tc>
        <w:tc>
          <w:tcPr>
            <w:tcW w:w="1106" w:type="dxa"/>
          </w:tcPr>
          <w:p w14:paraId="5953983A" w14:textId="77777777" w:rsidR="00EA4578" w:rsidRPr="003F4839" w:rsidRDefault="00EA4578" w:rsidP="004575C2">
            <w:pPr>
              <w:spacing w:after="120"/>
              <w:jc w:val="center"/>
              <w:rPr>
                <w:rFonts w:cs="Arial"/>
              </w:rPr>
            </w:pPr>
            <w:r w:rsidRPr="003F4839">
              <w:rPr>
                <w:rFonts w:cs="Arial"/>
              </w:rPr>
              <w:t>12</w:t>
            </w:r>
          </w:p>
        </w:tc>
      </w:tr>
      <w:tr w:rsidR="00EA4578" w:rsidRPr="003F4839" w14:paraId="5165464D" w14:textId="77777777" w:rsidTr="00D9015A">
        <w:trPr>
          <w:jc w:val="center"/>
        </w:trPr>
        <w:tc>
          <w:tcPr>
            <w:tcW w:w="2972" w:type="dxa"/>
          </w:tcPr>
          <w:p w14:paraId="65A9DE34" w14:textId="77777777" w:rsidR="00EA4578" w:rsidRPr="003F4839" w:rsidRDefault="00EA4578" w:rsidP="004575C2">
            <w:pPr>
              <w:spacing w:after="120"/>
              <w:ind w:left="709" w:hanging="709"/>
              <w:rPr>
                <w:rFonts w:cs="Arial"/>
              </w:rPr>
            </w:pPr>
            <w:r w:rsidRPr="003F4839">
              <w:rPr>
                <w:rFonts w:cs="Arial"/>
              </w:rPr>
              <w:t>Student 14</w:t>
            </w:r>
          </w:p>
        </w:tc>
        <w:tc>
          <w:tcPr>
            <w:tcW w:w="1276" w:type="dxa"/>
          </w:tcPr>
          <w:p w14:paraId="40BE5F8F" w14:textId="77777777" w:rsidR="00EA4578" w:rsidRPr="003F4839" w:rsidRDefault="00EA4578" w:rsidP="004575C2">
            <w:pPr>
              <w:spacing w:after="120"/>
              <w:jc w:val="center"/>
              <w:rPr>
                <w:rFonts w:cs="Arial"/>
              </w:rPr>
            </w:pPr>
            <w:r w:rsidRPr="003F4839">
              <w:rPr>
                <w:rFonts w:cs="Arial"/>
              </w:rPr>
              <w:t>6</w:t>
            </w:r>
          </w:p>
        </w:tc>
        <w:tc>
          <w:tcPr>
            <w:tcW w:w="1106" w:type="dxa"/>
          </w:tcPr>
          <w:p w14:paraId="6264D5A7" w14:textId="77777777" w:rsidR="00EA4578" w:rsidRPr="003F4839" w:rsidRDefault="00EA4578" w:rsidP="004575C2">
            <w:pPr>
              <w:spacing w:after="120"/>
              <w:jc w:val="center"/>
              <w:rPr>
                <w:rFonts w:cs="Arial"/>
              </w:rPr>
            </w:pPr>
            <w:r w:rsidRPr="003F4839">
              <w:rPr>
                <w:rFonts w:cs="Arial"/>
              </w:rPr>
              <w:t>47</w:t>
            </w:r>
          </w:p>
        </w:tc>
      </w:tr>
      <w:tr w:rsidR="00EA4578" w:rsidRPr="00AC2CB4" w14:paraId="1ACFEF73" w14:textId="77777777" w:rsidTr="00D9015A">
        <w:trPr>
          <w:jc w:val="center"/>
        </w:trPr>
        <w:tc>
          <w:tcPr>
            <w:tcW w:w="2972" w:type="dxa"/>
          </w:tcPr>
          <w:p w14:paraId="3546E19F" w14:textId="77777777" w:rsidR="00EA4578" w:rsidRPr="003F4839" w:rsidRDefault="00EA4578" w:rsidP="004575C2">
            <w:pPr>
              <w:spacing w:after="120"/>
              <w:ind w:left="709" w:hanging="709"/>
              <w:rPr>
                <w:rFonts w:cs="Arial"/>
              </w:rPr>
            </w:pPr>
            <w:r w:rsidRPr="003F4839">
              <w:rPr>
                <w:rFonts w:cs="Arial"/>
              </w:rPr>
              <w:t>Student 15</w:t>
            </w:r>
          </w:p>
        </w:tc>
        <w:tc>
          <w:tcPr>
            <w:tcW w:w="1276" w:type="dxa"/>
          </w:tcPr>
          <w:p w14:paraId="7B4A6EF1" w14:textId="77777777" w:rsidR="00EA4578" w:rsidRPr="003F4839" w:rsidRDefault="00EA4578" w:rsidP="004575C2">
            <w:pPr>
              <w:spacing w:after="120"/>
              <w:jc w:val="center"/>
              <w:rPr>
                <w:rFonts w:cs="Arial"/>
              </w:rPr>
            </w:pPr>
            <w:r w:rsidRPr="003F4839">
              <w:rPr>
                <w:rFonts w:cs="Arial"/>
              </w:rPr>
              <w:t>7</w:t>
            </w:r>
          </w:p>
        </w:tc>
        <w:tc>
          <w:tcPr>
            <w:tcW w:w="1106" w:type="dxa"/>
          </w:tcPr>
          <w:p w14:paraId="718F201D" w14:textId="77777777" w:rsidR="00EA4578" w:rsidRPr="00AC2CB4" w:rsidRDefault="00EA4578" w:rsidP="004575C2">
            <w:pPr>
              <w:spacing w:after="120"/>
              <w:jc w:val="center"/>
              <w:rPr>
                <w:rFonts w:cs="Arial"/>
              </w:rPr>
            </w:pPr>
            <w:r w:rsidRPr="003F4839">
              <w:rPr>
                <w:rFonts w:cs="Arial"/>
              </w:rPr>
              <w:t>33</w:t>
            </w:r>
          </w:p>
        </w:tc>
      </w:tr>
    </w:tbl>
    <w:p w14:paraId="5ADA7767" w14:textId="77777777" w:rsidR="00041C32" w:rsidRDefault="00041C32">
      <w:r>
        <w:br w:type="page"/>
      </w:r>
    </w:p>
    <w:p w14:paraId="25A8A278" w14:textId="26EFDC12" w:rsidR="00EF100E" w:rsidRPr="00041C32" w:rsidRDefault="00EF100E" w:rsidP="00041C32">
      <w:pPr>
        <w:rPr>
          <w:rFonts w:eastAsia="Times New Roman" w:cs="Arial"/>
          <w:b/>
          <w:bCs/>
          <w:lang w:eastAsia="en-GB"/>
        </w:rPr>
      </w:pPr>
      <w:r w:rsidRPr="00041C32">
        <w:rPr>
          <w:rFonts w:eastAsia="Times New Roman" w:cs="Arial"/>
          <w:b/>
          <w:bCs/>
          <w:lang w:eastAsia="en-GB"/>
        </w:rPr>
        <w:lastRenderedPageBreak/>
        <w:t>The task is:</w:t>
      </w:r>
    </w:p>
    <w:p w14:paraId="0F70EEF0" w14:textId="22B6345D" w:rsidR="00C53792" w:rsidRPr="00454E5F" w:rsidRDefault="00C53792" w:rsidP="007900FF">
      <w:pPr>
        <w:pStyle w:val="ListParagraph"/>
        <w:numPr>
          <w:ilvl w:val="0"/>
          <w:numId w:val="18"/>
        </w:numPr>
        <w:ind w:left="426"/>
      </w:pPr>
      <w:r w:rsidRPr="00454E5F">
        <w:t>Simulate the</w:t>
      </w:r>
      <w:r>
        <w:t xml:space="preserve"> operation of the</w:t>
      </w:r>
      <w:r w:rsidRPr="00454E5F">
        <w:t xml:space="preserve"> </w:t>
      </w:r>
      <w:r w:rsidR="00027F80">
        <w:t xml:space="preserve">rectifier </w:t>
      </w:r>
      <w:r w:rsidRPr="00454E5F">
        <w:t xml:space="preserve">circuit in </w:t>
      </w:r>
      <w:r w:rsidR="00137759" w:rsidRPr="00C72D8A">
        <w:rPr>
          <w:rFonts w:eastAsia="Times New Roman" w:cs="Arial"/>
          <w:b/>
          <w:bCs/>
          <w:lang w:eastAsia="en-GB"/>
        </w:rPr>
        <w:t>Fig. 6</w:t>
      </w:r>
      <w:r w:rsidR="00137759" w:rsidRPr="00B6707C">
        <w:rPr>
          <w:rFonts w:eastAsia="Times New Roman" w:cs="Arial"/>
          <w:lang w:eastAsia="en-GB"/>
        </w:rPr>
        <w:t xml:space="preserve"> </w:t>
      </w:r>
      <w:r w:rsidR="00920A77">
        <w:t>,</w:t>
      </w:r>
      <w:r>
        <w:t xml:space="preserve"> select</w:t>
      </w:r>
      <w:r w:rsidR="00920A77">
        <w:t>ing</w:t>
      </w:r>
      <w:r>
        <w:t xml:space="preserve"> appropriate diodes</w:t>
      </w:r>
      <w:r w:rsidR="00920A77">
        <w:t>, and r</w:t>
      </w:r>
      <w:r>
        <w:t>ecord the input and output waveform</w:t>
      </w:r>
      <w:r w:rsidR="00920A77">
        <w:t>s</w:t>
      </w:r>
      <w:r>
        <w:t>.</w:t>
      </w:r>
    </w:p>
    <w:p w14:paraId="7A8B381D" w14:textId="59312D45" w:rsidR="00C53792" w:rsidRPr="007900FF" w:rsidRDefault="00C53792" w:rsidP="007900FF">
      <w:pPr>
        <w:pStyle w:val="ListParagraph"/>
        <w:numPr>
          <w:ilvl w:val="0"/>
          <w:numId w:val="18"/>
        </w:numPr>
        <w:ind w:left="426"/>
      </w:pPr>
      <w:r>
        <w:t xml:space="preserve">Safely build the physical </w:t>
      </w:r>
      <w:r w:rsidR="00FF48C3">
        <w:t>rec</w:t>
      </w:r>
      <w:r w:rsidR="00F923A7">
        <w:t xml:space="preserve">tifier </w:t>
      </w:r>
      <w:r>
        <w:t xml:space="preserve">circuit </w:t>
      </w:r>
      <w:r w:rsidR="00FF48C3">
        <w:t xml:space="preserve">in </w:t>
      </w:r>
      <w:r w:rsidR="00137759" w:rsidRPr="00C72D8A">
        <w:rPr>
          <w:rFonts w:eastAsia="Times New Roman" w:cs="Arial"/>
          <w:b/>
          <w:bCs/>
          <w:lang w:eastAsia="en-GB"/>
        </w:rPr>
        <w:t>Fig. 6</w:t>
      </w:r>
      <w:r w:rsidR="00137759">
        <w:t xml:space="preserve"> and</w:t>
      </w:r>
      <w:r>
        <w:t xml:space="preserve"> </w:t>
      </w:r>
      <w:r w:rsidR="00137759">
        <w:t xml:space="preserve">the input and </w:t>
      </w:r>
      <w:r w:rsidR="00137759" w:rsidRPr="007900FF">
        <w:t xml:space="preserve">output voltage </w:t>
      </w:r>
      <w:r w:rsidR="00137759">
        <w:t xml:space="preserve">waveforms </w:t>
      </w:r>
      <w:r>
        <w:t xml:space="preserve">measure from the physical circuit </w:t>
      </w:r>
      <w:r w:rsidRPr="007900FF">
        <w:t xml:space="preserve">using an oscilloscope. </w:t>
      </w:r>
    </w:p>
    <w:p w14:paraId="49F4A2F3" w14:textId="343AA528" w:rsidR="00C53792" w:rsidRDefault="00C53792" w:rsidP="007900FF">
      <w:pPr>
        <w:pStyle w:val="ListParagraph"/>
        <w:numPr>
          <w:ilvl w:val="0"/>
          <w:numId w:val="18"/>
        </w:numPr>
        <w:ind w:left="426"/>
      </w:pPr>
      <w:r>
        <w:t xml:space="preserve">Explain how the rectification has been achieved, comparing the simulated results and measured results from the physical circuit. </w:t>
      </w:r>
    </w:p>
    <w:p w14:paraId="56940AC2" w14:textId="4EA2924C" w:rsidR="00EF3704" w:rsidRPr="007900FF" w:rsidRDefault="00E50CEB" w:rsidP="007900FF">
      <w:pPr>
        <w:pStyle w:val="ListParagraph"/>
        <w:numPr>
          <w:ilvl w:val="0"/>
          <w:numId w:val="18"/>
        </w:numPr>
        <w:ind w:left="426"/>
      </w:pPr>
      <w:r w:rsidRPr="007900FF">
        <w:t xml:space="preserve">Illustrate </w:t>
      </w:r>
      <w:r w:rsidR="007A58ED" w:rsidRPr="007900FF">
        <w:t xml:space="preserve">the </w:t>
      </w:r>
      <w:r w:rsidRPr="007900FF">
        <w:t>regions of operation of a bipolar junction transistor (BJT)</w:t>
      </w:r>
      <w:r w:rsidR="007A58ED" w:rsidRPr="007900FF">
        <w:t xml:space="preserve"> in </w:t>
      </w:r>
      <w:r w:rsidR="00137759" w:rsidRPr="00507409">
        <w:rPr>
          <w:rFonts w:eastAsia="Times New Roman" w:cs="Arial"/>
          <w:b/>
          <w:bCs/>
          <w:lang w:eastAsia="en-GB"/>
        </w:rPr>
        <w:t>Fig. 7</w:t>
      </w:r>
      <w:r w:rsidR="00EA4578">
        <w:rPr>
          <w:rFonts w:eastAsia="Times New Roman" w:cs="Arial"/>
          <w:b/>
          <w:bCs/>
          <w:lang w:eastAsia="en-GB"/>
        </w:rPr>
        <w:t xml:space="preserve"> </w:t>
      </w:r>
      <w:r w:rsidR="00EA4578" w:rsidRPr="00041C32">
        <w:rPr>
          <w:rFonts w:eastAsia="Times New Roman" w:cs="Arial"/>
          <w:lang w:eastAsia="en-GB"/>
        </w:rPr>
        <w:t>(Appendix A)</w:t>
      </w:r>
      <w:r w:rsidRPr="00EA4578">
        <w:t>.</w:t>
      </w:r>
    </w:p>
    <w:p w14:paraId="7E11BD51" w14:textId="4DD34C78" w:rsidR="00D2670A" w:rsidRPr="00C76A94" w:rsidRDefault="00C76A94" w:rsidP="007900FF">
      <w:pPr>
        <w:pStyle w:val="ListParagraph"/>
        <w:numPr>
          <w:ilvl w:val="0"/>
          <w:numId w:val="18"/>
        </w:numPr>
        <w:ind w:left="426"/>
      </w:pPr>
      <w:r>
        <w:t xml:space="preserve">Evaluate the performance of rectifier and Zener diode in forward and reverse biasing modes. Compare their performance by using voltage and current (V-I) characteristics </w:t>
      </w:r>
      <w:r w:rsidR="00C40199">
        <w:t xml:space="preserve">in </w:t>
      </w:r>
      <w:r w:rsidR="00137759" w:rsidRPr="00507409">
        <w:rPr>
          <w:rFonts w:eastAsia="Times New Roman" w:cs="Arial"/>
          <w:b/>
          <w:bCs/>
          <w:lang w:eastAsia="en-GB"/>
        </w:rPr>
        <w:t xml:space="preserve">Fig. </w:t>
      </w:r>
      <w:r w:rsidR="00137759">
        <w:rPr>
          <w:rFonts w:eastAsia="Times New Roman" w:cs="Arial"/>
          <w:b/>
          <w:bCs/>
          <w:lang w:eastAsia="en-GB"/>
        </w:rPr>
        <w:t>8</w:t>
      </w:r>
      <w:r>
        <w:t>. Identify their regions of operation</w:t>
      </w:r>
      <w:r w:rsidR="00C40199">
        <w:t xml:space="preserve"> and</w:t>
      </w:r>
      <w:r>
        <w:t xml:space="preserve"> show the breakdown and Zener voltage</w:t>
      </w:r>
      <w:r w:rsidR="00C40199">
        <w:t>s</w:t>
      </w:r>
      <w:r>
        <w:t xml:space="preserve">. </w:t>
      </w:r>
    </w:p>
    <w:p w14:paraId="2084225B" w14:textId="77777777" w:rsidR="004239D4" w:rsidRDefault="004239D4" w:rsidP="004239D4">
      <w:pPr>
        <w:spacing w:after="0" w:line="240" w:lineRule="auto"/>
        <w:ind w:left="420" w:hanging="420"/>
        <w:textAlignment w:val="baseline"/>
        <w:rPr>
          <w:rFonts w:eastAsia="Times New Roman" w:cs="Arial"/>
          <w:lang w:eastAsia="en-GB"/>
        </w:rPr>
      </w:pPr>
    </w:p>
    <w:p w14:paraId="206BFD46" w14:textId="3ADA1BA4" w:rsidR="004239D4" w:rsidRDefault="004239D4" w:rsidP="004239D4">
      <w:pPr>
        <w:spacing w:after="0" w:line="240" w:lineRule="auto"/>
        <w:ind w:left="420" w:hanging="420"/>
        <w:textAlignment w:val="baseline"/>
        <w:rPr>
          <w:rFonts w:eastAsia="Times New Roman" w:cs="Arial"/>
          <w:b/>
          <w:bCs/>
          <w:lang w:eastAsia="en-GB"/>
        </w:rPr>
      </w:pPr>
      <w:r w:rsidRPr="3F044E00">
        <w:rPr>
          <w:rFonts w:eastAsia="Times New Roman" w:cs="Arial"/>
          <w:lang w:eastAsia="en-GB"/>
        </w:rPr>
        <w:t>Your evidence</w:t>
      </w:r>
      <w:r w:rsidRPr="3F044E00">
        <w:rPr>
          <w:rFonts w:eastAsia="Times New Roman" w:cs="Arial"/>
          <w:b/>
          <w:bCs/>
          <w:lang w:eastAsia="en-GB"/>
        </w:rPr>
        <w:t xml:space="preserve"> must </w:t>
      </w:r>
      <w:r w:rsidRPr="3F044E00">
        <w:rPr>
          <w:rFonts w:eastAsia="Times New Roman" w:cs="Arial"/>
          <w:lang w:eastAsia="en-GB"/>
        </w:rPr>
        <w:t>include:</w:t>
      </w:r>
    </w:p>
    <w:p w14:paraId="65DB0900" w14:textId="77777777" w:rsidR="007900FF" w:rsidRDefault="007900FF" w:rsidP="004239D4">
      <w:pPr>
        <w:spacing w:after="0" w:line="240" w:lineRule="auto"/>
        <w:ind w:left="420" w:hanging="420"/>
        <w:textAlignment w:val="baseline"/>
      </w:pPr>
    </w:p>
    <w:p w14:paraId="4DE0D8DD" w14:textId="3B88E6A7" w:rsidR="008601DB" w:rsidRDefault="00A342E1" w:rsidP="007900FF">
      <w:pPr>
        <w:pStyle w:val="ListParagraph"/>
        <w:numPr>
          <w:ilvl w:val="0"/>
          <w:numId w:val="18"/>
        </w:numPr>
        <w:ind w:left="426"/>
      </w:pPr>
      <w:r>
        <w:t>Screenshots of t</w:t>
      </w:r>
      <w:r w:rsidR="008601DB">
        <w:t xml:space="preserve">he </w:t>
      </w:r>
      <w:r>
        <w:t>simulation circuit and</w:t>
      </w:r>
      <w:r w:rsidR="008601DB">
        <w:t xml:space="preserve"> </w:t>
      </w:r>
      <w:r w:rsidR="009B19BB">
        <w:t>of the input and output waveforms</w:t>
      </w:r>
    </w:p>
    <w:p w14:paraId="45EC68C8" w14:textId="1DB6B7BB" w:rsidR="008601DB" w:rsidRDefault="47B1EF50" w:rsidP="007900FF">
      <w:pPr>
        <w:pStyle w:val="ListParagraph"/>
        <w:numPr>
          <w:ilvl w:val="0"/>
          <w:numId w:val="18"/>
        </w:numPr>
        <w:ind w:left="426"/>
      </w:pPr>
      <w:r>
        <w:t xml:space="preserve"> Annotated photographs</w:t>
      </w:r>
      <w:r w:rsidR="008601DB">
        <w:t xml:space="preserve"> of building the physical circuit and measurements of </w:t>
      </w:r>
      <w:r w:rsidR="00626676">
        <w:t>its</w:t>
      </w:r>
      <w:r w:rsidR="008601DB">
        <w:t xml:space="preserve"> operation</w:t>
      </w:r>
    </w:p>
    <w:p w14:paraId="281835F2" w14:textId="2AF020AA" w:rsidR="00EC143C" w:rsidRDefault="008601DB" w:rsidP="00EC143C">
      <w:pPr>
        <w:pStyle w:val="ListParagraph"/>
        <w:numPr>
          <w:ilvl w:val="0"/>
          <w:numId w:val="18"/>
        </w:numPr>
        <w:ind w:left="426"/>
      </w:pPr>
      <w:r>
        <w:t xml:space="preserve">A written </w:t>
      </w:r>
      <w:r w:rsidR="00626676">
        <w:t xml:space="preserve">explanation </w:t>
      </w:r>
      <w:r w:rsidR="00095C46">
        <w:t>of rectification</w:t>
      </w:r>
      <w:r w:rsidR="00AA2871">
        <w:t xml:space="preserve"> and evaluation of the rec</w:t>
      </w:r>
      <w:r w:rsidR="00EC143C">
        <w:t>tifier and Zener diodes.</w:t>
      </w:r>
    </w:p>
    <w:p w14:paraId="17E46651" w14:textId="50CA9696" w:rsidR="00890540" w:rsidRPr="00890540" w:rsidRDefault="00890540" w:rsidP="00EC143C">
      <w:pPr>
        <w:pStyle w:val="ListParagraph"/>
        <w:numPr>
          <w:ilvl w:val="0"/>
          <w:numId w:val="18"/>
        </w:numPr>
        <w:ind w:left="426"/>
      </w:pPr>
      <w:r>
        <w:t>A</w:t>
      </w:r>
      <w:r w:rsidR="00A342E1">
        <w:t>n annotated graph</w:t>
      </w:r>
      <w:r>
        <w:t xml:space="preserve"> </w:t>
      </w:r>
      <w:r w:rsidR="00A342E1">
        <w:t>showing</w:t>
      </w:r>
      <w:r>
        <w:t xml:space="preserve"> the regions of operation for the </w:t>
      </w:r>
      <w:r w:rsidRPr="007900FF">
        <w:t>bipolar junction transistor</w:t>
      </w:r>
      <w:r w:rsidR="00EA4578">
        <w:t xml:space="preserve"> </w:t>
      </w:r>
      <w:r w:rsidR="00EA4578" w:rsidRPr="00D9015A">
        <w:rPr>
          <w:rFonts w:eastAsia="Times New Roman" w:cs="Arial"/>
          <w:lang w:eastAsia="en-GB"/>
        </w:rPr>
        <w:t>(Appendix A)</w:t>
      </w:r>
      <w:r w:rsidRPr="007900FF">
        <w:t>.</w:t>
      </w:r>
    </w:p>
    <w:p w14:paraId="5457A330" w14:textId="77777777" w:rsidR="007D339A" w:rsidRDefault="007D339A" w:rsidP="00205FFD">
      <w:pPr>
        <w:rPr>
          <w:rFonts w:cs="Arial"/>
        </w:rPr>
      </w:pPr>
    </w:p>
    <w:p w14:paraId="4F9C3449" w14:textId="77777777" w:rsidR="00477E6E" w:rsidRPr="006476C3" w:rsidRDefault="00477E6E" w:rsidP="00477E6E">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205FFD" w14:paraId="4F572F13" w14:textId="77777777" w:rsidTr="7609540C">
        <w:tc>
          <w:tcPr>
            <w:tcW w:w="3005" w:type="dxa"/>
            <w:shd w:val="clear" w:color="auto" w:fill="D9D9D9" w:themeFill="background1" w:themeFillShade="D9"/>
          </w:tcPr>
          <w:p w14:paraId="0FCD779F" w14:textId="77777777" w:rsidR="00205FFD" w:rsidRPr="009A3668" w:rsidRDefault="00205FFD" w:rsidP="00AC0218">
            <w:pPr>
              <w:rPr>
                <w:rFonts w:cs="Arial"/>
                <w:b/>
                <w:bCs/>
                <w:highlight w:val="lightGray"/>
              </w:rPr>
            </w:pPr>
            <w:r w:rsidRPr="009A3668">
              <w:rPr>
                <w:rFonts w:cs="Arial"/>
                <w:b/>
                <w:bCs/>
                <w:highlight w:val="lightGray"/>
              </w:rPr>
              <w:t>Pass</w:t>
            </w:r>
          </w:p>
        </w:tc>
        <w:tc>
          <w:tcPr>
            <w:tcW w:w="3005" w:type="dxa"/>
            <w:shd w:val="clear" w:color="auto" w:fill="D9D9D9" w:themeFill="background1" w:themeFillShade="D9"/>
          </w:tcPr>
          <w:p w14:paraId="5872B7BF" w14:textId="77777777" w:rsidR="00205FFD" w:rsidRPr="009A3668" w:rsidRDefault="00205FFD" w:rsidP="00AC0218">
            <w:pPr>
              <w:rPr>
                <w:rFonts w:cs="Arial"/>
                <w:b/>
                <w:bCs/>
                <w:highlight w:val="lightGray"/>
              </w:rPr>
            </w:pPr>
            <w:r w:rsidRPr="009A3668">
              <w:rPr>
                <w:rFonts w:cs="Arial"/>
                <w:b/>
                <w:bCs/>
                <w:highlight w:val="lightGray"/>
              </w:rPr>
              <w:t>Merit</w:t>
            </w:r>
          </w:p>
        </w:tc>
        <w:tc>
          <w:tcPr>
            <w:tcW w:w="3006" w:type="dxa"/>
            <w:shd w:val="clear" w:color="auto" w:fill="D9D9D9" w:themeFill="background1" w:themeFillShade="D9"/>
          </w:tcPr>
          <w:p w14:paraId="440001F0" w14:textId="77777777" w:rsidR="00205FFD" w:rsidRPr="009A3668" w:rsidRDefault="00205FFD" w:rsidP="00AC0218">
            <w:pPr>
              <w:rPr>
                <w:rFonts w:cs="Arial"/>
                <w:b/>
                <w:bCs/>
              </w:rPr>
            </w:pPr>
            <w:r w:rsidRPr="009A3668">
              <w:rPr>
                <w:rFonts w:cs="Arial"/>
                <w:b/>
                <w:bCs/>
                <w:highlight w:val="lightGray"/>
              </w:rPr>
              <w:t>Distinction</w:t>
            </w:r>
          </w:p>
        </w:tc>
      </w:tr>
      <w:tr w:rsidR="003F4839" w:rsidRPr="003F4839" w14:paraId="5C386CA3" w14:textId="77777777" w:rsidTr="7609540C">
        <w:tc>
          <w:tcPr>
            <w:tcW w:w="3005" w:type="dxa"/>
          </w:tcPr>
          <w:p w14:paraId="6F018DA4" w14:textId="77777777" w:rsidR="00C6170A" w:rsidRPr="003F4839" w:rsidRDefault="004A2686" w:rsidP="00C6170A">
            <w:pPr>
              <w:rPr>
                <w:rFonts w:eastAsia="Times New Roman" w:cs="Arial"/>
                <w:bCs/>
              </w:rPr>
            </w:pPr>
            <w:r w:rsidRPr="003F4839">
              <w:rPr>
                <w:rFonts w:eastAsia="Times New Roman" w:cs="Arial"/>
                <w:b/>
              </w:rPr>
              <w:t>P</w:t>
            </w:r>
            <w:r w:rsidR="005D63A3" w:rsidRPr="003F4839">
              <w:rPr>
                <w:rFonts w:eastAsia="Times New Roman" w:cs="Arial"/>
                <w:b/>
              </w:rPr>
              <w:t>5</w:t>
            </w:r>
            <w:r w:rsidRPr="003F4839">
              <w:rPr>
                <w:rFonts w:eastAsia="Times New Roman" w:cs="Arial"/>
                <w:b/>
              </w:rPr>
              <w:t xml:space="preserve">: </w:t>
            </w:r>
            <w:r w:rsidR="00E8085E" w:rsidRPr="003F4839">
              <w:rPr>
                <w:rFonts w:eastAsia="Times New Roman" w:cs="Arial"/>
                <w:b/>
              </w:rPr>
              <w:t>Simulate</w:t>
            </w:r>
            <w:r w:rsidR="00E8085E" w:rsidRPr="003F4839">
              <w:rPr>
                <w:rFonts w:eastAsia="Times New Roman" w:cs="Arial"/>
                <w:bCs/>
              </w:rPr>
              <w:t xml:space="preserve"> the correct operation of a</w:t>
            </w:r>
            <w:r w:rsidR="00A236EE" w:rsidRPr="003F4839">
              <w:rPr>
                <w:rFonts w:eastAsia="Times New Roman" w:cs="Arial"/>
                <w:bCs/>
              </w:rPr>
              <w:t xml:space="preserve"> </w:t>
            </w:r>
            <w:r w:rsidRPr="003F4839">
              <w:rPr>
                <w:rFonts w:eastAsia="Times New Roman" w:cs="Arial"/>
                <w:bCs/>
              </w:rPr>
              <w:t>rectifier circuit.</w:t>
            </w:r>
            <w:r w:rsidR="001000CF" w:rsidRPr="003F4839">
              <w:rPr>
                <w:rFonts w:eastAsia="Times New Roman" w:cs="Arial"/>
                <w:bCs/>
              </w:rPr>
              <w:t xml:space="preserve"> </w:t>
            </w:r>
          </w:p>
          <w:p w14:paraId="0055A5D8" w14:textId="6D173999" w:rsidR="00205FFD" w:rsidRPr="003F4839" w:rsidRDefault="00C6170A" w:rsidP="00C6170A">
            <w:pPr>
              <w:rPr>
                <w:rFonts w:cs="Arial"/>
                <w:highlight w:val="yellow"/>
              </w:rPr>
            </w:pPr>
            <w:r w:rsidRPr="003F4839">
              <w:rPr>
                <w:rFonts w:eastAsia="Times New Roman" w:cs="Arial"/>
                <w:bCs/>
              </w:rPr>
              <w:t>(</w:t>
            </w:r>
            <w:r w:rsidR="001000CF" w:rsidRPr="003F4839">
              <w:rPr>
                <w:rFonts w:eastAsia="Times New Roman" w:cs="Arial"/>
                <w:bCs/>
              </w:rPr>
              <w:t>PO4</w:t>
            </w:r>
            <w:r w:rsidRPr="003F4839">
              <w:rPr>
                <w:rFonts w:eastAsia="Times New Roman" w:cs="Arial"/>
                <w:bCs/>
              </w:rPr>
              <w:t>)</w:t>
            </w:r>
          </w:p>
        </w:tc>
        <w:tc>
          <w:tcPr>
            <w:tcW w:w="3005" w:type="dxa"/>
          </w:tcPr>
          <w:p w14:paraId="70C7FC93" w14:textId="17350163" w:rsidR="00205FFD" w:rsidRPr="003F4839" w:rsidRDefault="00205FFD" w:rsidP="00AC0218">
            <w:pPr>
              <w:rPr>
                <w:rFonts w:cs="Arial"/>
                <w:highlight w:val="yellow"/>
              </w:rPr>
            </w:pPr>
          </w:p>
        </w:tc>
        <w:tc>
          <w:tcPr>
            <w:tcW w:w="3006" w:type="dxa"/>
          </w:tcPr>
          <w:p w14:paraId="43317A95" w14:textId="1FE7B5C5" w:rsidR="00205FFD" w:rsidRPr="003F4839" w:rsidRDefault="00205FFD" w:rsidP="00AC0218">
            <w:pPr>
              <w:rPr>
                <w:rFonts w:cs="Arial"/>
                <w:highlight w:val="yellow"/>
              </w:rPr>
            </w:pPr>
          </w:p>
        </w:tc>
      </w:tr>
      <w:tr w:rsidR="003F4839" w:rsidRPr="003F4839" w14:paraId="256B89A1" w14:textId="77777777" w:rsidTr="7609540C">
        <w:tc>
          <w:tcPr>
            <w:tcW w:w="3005" w:type="dxa"/>
          </w:tcPr>
          <w:p w14:paraId="7023FFA4" w14:textId="77777777" w:rsidR="00C6170A" w:rsidRPr="003F4839" w:rsidRDefault="004A2686" w:rsidP="00C6170A">
            <w:pPr>
              <w:rPr>
                <w:rFonts w:eastAsia="Times New Roman" w:cs="Arial"/>
              </w:rPr>
            </w:pPr>
            <w:r w:rsidRPr="003F4839">
              <w:rPr>
                <w:rFonts w:eastAsia="Times New Roman" w:cs="Arial"/>
                <w:b/>
                <w:bCs/>
              </w:rPr>
              <w:t>P</w:t>
            </w:r>
            <w:r w:rsidR="005D63A3" w:rsidRPr="003F4839">
              <w:rPr>
                <w:rFonts w:eastAsia="Times New Roman" w:cs="Arial"/>
                <w:b/>
                <w:bCs/>
              </w:rPr>
              <w:t>6</w:t>
            </w:r>
            <w:r w:rsidRPr="003F4839">
              <w:rPr>
                <w:rFonts w:eastAsia="Times New Roman" w:cs="Arial"/>
                <w:b/>
                <w:bCs/>
              </w:rPr>
              <w:t>:</w:t>
            </w:r>
            <w:r w:rsidRPr="003F4839">
              <w:rPr>
                <w:rFonts w:eastAsia="Times New Roman" w:cs="Arial"/>
              </w:rPr>
              <w:t xml:space="preserve"> </w:t>
            </w:r>
            <w:r w:rsidR="0098114F" w:rsidRPr="003F4839">
              <w:rPr>
                <w:rFonts w:eastAsia="Times New Roman" w:cs="Arial"/>
                <w:b/>
                <w:bCs/>
              </w:rPr>
              <w:t>Build</w:t>
            </w:r>
            <w:r w:rsidR="0098114F" w:rsidRPr="003F4839">
              <w:rPr>
                <w:rFonts w:eastAsia="Times New Roman" w:cs="Arial"/>
              </w:rPr>
              <w:t xml:space="preserve"> </w:t>
            </w:r>
            <w:r w:rsidRPr="003F4839">
              <w:rPr>
                <w:rFonts w:eastAsia="Times New Roman" w:cs="Arial"/>
              </w:rPr>
              <w:t>and test</w:t>
            </w:r>
            <w:r w:rsidR="00FD50B8" w:rsidRPr="003F4839">
              <w:rPr>
                <w:rFonts w:eastAsia="Times New Roman" w:cs="Arial"/>
              </w:rPr>
              <w:t xml:space="preserve"> the operation of</w:t>
            </w:r>
            <w:r w:rsidRPr="003F4839">
              <w:rPr>
                <w:rFonts w:eastAsia="Times New Roman" w:cs="Arial"/>
              </w:rPr>
              <w:t xml:space="preserve"> a rectifier circuit safely</w:t>
            </w:r>
            <w:r w:rsidR="00E00BCA" w:rsidRPr="003F4839">
              <w:rPr>
                <w:rFonts w:eastAsia="Times New Roman" w:cs="Arial"/>
              </w:rPr>
              <w:t xml:space="preserve">, </w:t>
            </w:r>
            <w:r w:rsidR="00492F38" w:rsidRPr="003F4839">
              <w:rPr>
                <w:rFonts w:eastAsia="Times New Roman" w:cs="Arial"/>
              </w:rPr>
              <w:t xml:space="preserve">recording </w:t>
            </w:r>
            <w:r w:rsidR="00E00BCA" w:rsidRPr="003F4839">
              <w:rPr>
                <w:rFonts w:eastAsia="Times New Roman" w:cs="Arial"/>
              </w:rPr>
              <w:t>the</w:t>
            </w:r>
            <w:r w:rsidR="00685DD4" w:rsidRPr="003F4839">
              <w:rPr>
                <w:rFonts w:eastAsia="Times New Roman" w:cs="Arial"/>
              </w:rPr>
              <w:t xml:space="preserve"> input and</w:t>
            </w:r>
            <w:r w:rsidR="00E00BCA" w:rsidRPr="003F4839">
              <w:rPr>
                <w:rFonts w:eastAsia="Times New Roman" w:cs="Arial"/>
              </w:rPr>
              <w:t xml:space="preserve"> output</w:t>
            </w:r>
            <w:r w:rsidR="00685DD4" w:rsidRPr="003F4839">
              <w:rPr>
                <w:rFonts w:eastAsia="Times New Roman" w:cs="Arial"/>
              </w:rPr>
              <w:t xml:space="preserve"> </w:t>
            </w:r>
            <w:r w:rsidR="00492F38" w:rsidRPr="003F4839">
              <w:rPr>
                <w:rFonts w:eastAsia="Times New Roman" w:cs="Arial"/>
              </w:rPr>
              <w:t>waveforms</w:t>
            </w:r>
            <w:r w:rsidR="00390FCC" w:rsidRPr="003F4839">
              <w:rPr>
                <w:rFonts w:eastAsia="Times New Roman" w:cs="Arial"/>
              </w:rPr>
              <w:t>.</w:t>
            </w:r>
            <w:r w:rsidR="001000CF" w:rsidRPr="003F4839">
              <w:rPr>
                <w:rFonts w:eastAsia="Times New Roman" w:cs="Arial"/>
              </w:rPr>
              <w:t xml:space="preserve"> </w:t>
            </w:r>
          </w:p>
          <w:p w14:paraId="23BC66CE" w14:textId="7395C40A" w:rsidR="004A2686" w:rsidRPr="003F4839" w:rsidRDefault="00C6170A" w:rsidP="00C6170A">
            <w:pPr>
              <w:rPr>
                <w:rFonts w:cs="Arial"/>
                <w:highlight w:val="yellow"/>
              </w:rPr>
            </w:pPr>
            <w:r w:rsidRPr="003F4839">
              <w:rPr>
                <w:rFonts w:eastAsia="Times New Roman" w:cs="Arial"/>
              </w:rPr>
              <w:t>(</w:t>
            </w:r>
            <w:r w:rsidR="001000CF" w:rsidRPr="003F4839">
              <w:rPr>
                <w:rFonts w:eastAsia="Times New Roman" w:cs="Arial"/>
                <w:bCs/>
              </w:rPr>
              <w:t>PO4</w:t>
            </w:r>
            <w:r w:rsidRPr="003F4839">
              <w:rPr>
                <w:rFonts w:eastAsia="Times New Roman" w:cs="Arial"/>
                <w:bCs/>
              </w:rPr>
              <w:t>)</w:t>
            </w:r>
          </w:p>
        </w:tc>
        <w:tc>
          <w:tcPr>
            <w:tcW w:w="3005" w:type="dxa"/>
          </w:tcPr>
          <w:p w14:paraId="1CABCDBE" w14:textId="77777777" w:rsidR="00C6170A" w:rsidRPr="003F4839" w:rsidRDefault="00EA54C2" w:rsidP="000E4092">
            <w:pPr>
              <w:rPr>
                <w:rFonts w:eastAsia="Times New Roman" w:cs="Arial"/>
                <w:bCs/>
              </w:rPr>
            </w:pPr>
            <w:r w:rsidRPr="003F4839">
              <w:rPr>
                <w:rFonts w:eastAsia="Times New Roman" w:cs="Arial"/>
                <w:b/>
              </w:rPr>
              <w:t>M3</w:t>
            </w:r>
            <w:r w:rsidR="00390FCC" w:rsidRPr="003F4839">
              <w:rPr>
                <w:rFonts w:eastAsia="Times New Roman" w:cs="Arial"/>
                <w:b/>
              </w:rPr>
              <w:t>:</w:t>
            </w:r>
            <w:r w:rsidRPr="003F4839">
              <w:rPr>
                <w:rFonts w:eastAsia="Times New Roman" w:cs="Arial"/>
                <w:bCs/>
              </w:rPr>
              <w:t xml:space="preserve"> </w:t>
            </w:r>
            <w:r w:rsidRPr="003F4839">
              <w:rPr>
                <w:rFonts w:eastAsia="Times New Roman" w:cs="Arial"/>
                <w:b/>
              </w:rPr>
              <w:t>Explain</w:t>
            </w:r>
            <w:r w:rsidRPr="003F4839">
              <w:rPr>
                <w:rFonts w:eastAsia="Times New Roman" w:cs="Arial"/>
                <w:bCs/>
              </w:rPr>
              <w:t xml:space="preserve"> how </w:t>
            </w:r>
            <w:r w:rsidR="000C194C" w:rsidRPr="003F4839">
              <w:rPr>
                <w:rFonts w:eastAsia="Times New Roman" w:cs="Arial"/>
                <w:bCs/>
              </w:rPr>
              <w:t xml:space="preserve">the </w:t>
            </w:r>
            <w:r w:rsidRPr="003F4839">
              <w:rPr>
                <w:rFonts w:eastAsia="Times New Roman" w:cs="Arial"/>
                <w:bCs/>
              </w:rPr>
              <w:t xml:space="preserve">rectification has been achieved, comparing the </w:t>
            </w:r>
            <w:r w:rsidR="006F7C3A" w:rsidRPr="003F4839">
              <w:rPr>
                <w:rFonts w:eastAsia="Times New Roman" w:cs="Arial"/>
                <w:bCs/>
              </w:rPr>
              <w:t>results</w:t>
            </w:r>
            <w:r w:rsidRPr="003F4839">
              <w:rPr>
                <w:rFonts w:eastAsia="Times New Roman" w:cs="Arial"/>
                <w:bCs/>
              </w:rPr>
              <w:t xml:space="preserve"> of </w:t>
            </w:r>
            <w:r w:rsidR="006F7C3A" w:rsidRPr="003F4839">
              <w:rPr>
                <w:rFonts w:eastAsia="Times New Roman" w:cs="Arial"/>
                <w:bCs/>
              </w:rPr>
              <w:t xml:space="preserve">the </w:t>
            </w:r>
            <w:r w:rsidRPr="003F4839">
              <w:rPr>
                <w:rFonts w:eastAsia="Times New Roman" w:cs="Arial"/>
                <w:bCs/>
              </w:rPr>
              <w:t xml:space="preserve">simulated and </w:t>
            </w:r>
            <w:r w:rsidR="006F7C3A" w:rsidRPr="003F4839">
              <w:rPr>
                <w:rFonts w:eastAsia="Times New Roman" w:cs="Arial"/>
                <w:bCs/>
              </w:rPr>
              <w:t>physical</w:t>
            </w:r>
            <w:r w:rsidRPr="003F4839">
              <w:rPr>
                <w:rFonts w:eastAsia="Times New Roman" w:cs="Arial"/>
                <w:bCs/>
              </w:rPr>
              <w:t xml:space="preserve"> circuits.</w:t>
            </w:r>
            <w:r w:rsidR="001000CF" w:rsidRPr="003F4839">
              <w:rPr>
                <w:rFonts w:eastAsia="Times New Roman" w:cs="Arial"/>
                <w:bCs/>
              </w:rPr>
              <w:t xml:space="preserve"> </w:t>
            </w:r>
          </w:p>
          <w:p w14:paraId="0DC0A735" w14:textId="0B7CD418" w:rsidR="000E4092" w:rsidRPr="003F4839" w:rsidRDefault="00C6170A" w:rsidP="00C6170A">
            <w:pPr>
              <w:rPr>
                <w:rFonts w:eastAsia="Times New Roman" w:cs="Arial"/>
                <w:bCs/>
              </w:rPr>
            </w:pPr>
            <w:r w:rsidRPr="003F4839">
              <w:rPr>
                <w:rFonts w:eastAsia="Times New Roman" w:cs="Arial"/>
                <w:bCs/>
              </w:rPr>
              <w:t>(</w:t>
            </w:r>
            <w:r w:rsidR="001000CF" w:rsidRPr="003F4839">
              <w:rPr>
                <w:rFonts w:eastAsia="Times New Roman" w:cs="Arial"/>
                <w:bCs/>
              </w:rPr>
              <w:t>PO3</w:t>
            </w:r>
            <w:r w:rsidRPr="003F4839">
              <w:rPr>
                <w:rFonts w:eastAsia="Times New Roman" w:cs="Arial"/>
                <w:bCs/>
              </w:rPr>
              <w:t>)</w:t>
            </w:r>
          </w:p>
        </w:tc>
        <w:tc>
          <w:tcPr>
            <w:tcW w:w="3006" w:type="dxa"/>
          </w:tcPr>
          <w:p w14:paraId="3743E384" w14:textId="77777777" w:rsidR="00C6170A" w:rsidRPr="003F4839" w:rsidRDefault="270461E9" w:rsidP="7609540C">
            <w:pPr>
              <w:rPr>
                <w:rFonts w:eastAsia="Times New Roman" w:cs="Arial"/>
              </w:rPr>
            </w:pPr>
            <w:r w:rsidRPr="003F4839">
              <w:rPr>
                <w:rFonts w:eastAsia="Times New Roman" w:cs="Arial"/>
                <w:b/>
                <w:bCs/>
              </w:rPr>
              <w:t>D2:</w:t>
            </w:r>
            <w:r w:rsidRPr="003F4839">
              <w:rPr>
                <w:rFonts w:eastAsia="Times New Roman" w:cs="Arial"/>
              </w:rPr>
              <w:t xml:space="preserve"> </w:t>
            </w:r>
            <w:r w:rsidRPr="003F4839">
              <w:rPr>
                <w:rFonts w:eastAsia="Times New Roman" w:cs="Arial"/>
                <w:b/>
                <w:bCs/>
              </w:rPr>
              <w:t>Evaluate</w:t>
            </w:r>
            <w:r w:rsidRPr="003F4839">
              <w:rPr>
                <w:rFonts w:eastAsia="Times New Roman" w:cs="Arial"/>
              </w:rPr>
              <w:t xml:space="preserve"> the performance of </w:t>
            </w:r>
            <w:r w:rsidRPr="003F4839">
              <w:rPr>
                <w:rFonts w:eastAsia="Times New Roman" w:cs="Arial"/>
                <w:b/>
                <w:bCs/>
              </w:rPr>
              <w:t>two</w:t>
            </w:r>
            <w:r w:rsidRPr="003F4839">
              <w:rPr>
                <w:rFonts w:eastAsia="Times New Roman" w:cs="Arial"/>
              </w:rPr>
              <w:t xml:space="preserve"> types </w:t>
            </w:r>
            <w:r w:rsidR="3AD5CC62" w:rsidRPr="003F4839">
              <w:rPr>
                <w:rFonts w:eastAsia="Times New Roman" w:cs="Arial"/>
              </w:rPr>
              <w:t xml:space="preserve">of </w:t>
            </w:r>
            <w:r w:rsidRPr="003F4839">
              <w:rPr>
                <w:rFonts w:eastAsia="Times New Roman" w:cs="Arial"/>
              </w:rPr>
              <w:t xml:space="preserve">diodes in forward and reverse biasing modes, comparing the voltage and current characteristics. </w:t>
            </w:r>
          </w:p>
          <w:p w14:paraId="32DB62D6" w14:textId="3DB6DEF4" w:rsidR="000E4092" w:rsidRPr="003F4839" w:rsidRDefault="00C6170A" w:rsidP="00C6170A">
            <w:pPr>
              <w:rPr>
                <w:rFonts w:eastAsia="Times New Roman" w:cs="Arial"/>
                <w:bCs/>
              </w:rPr>
            </w:pPr>
            <w:r w:rsidRPr="003F4839">
              <w:rPr>
                <w:rFonts w:eastAsia="Times New Roman" w:cs="Arial"/>
              </w:rPr>
              <w:t>(</w:t>
            </w:r>
            <w:r w:rsidR="001000CF" w:rsidRPr="003F4839">
              <w:rPr>
                <w:rFonts w:eastAsia="Times New Roman" w:cs="Arial"/>
              </w:rPr>
              <w:t>PO3</w:t>
            </w:r>
            <w:r w:rsidRPr="003F4839">
              <w:rPr>
                <w:rFonts w:eastAsia="Times New Roman" w:cs="Arial"/>
              </w:rPr>
              <w:t>)</w:t>
            </w:r>
          </w:p>
        </w:tc>
      </w:tr>
      <w:tr w:rsidR="003F4839" w:rsidRPr="003F4839" w14:paraId="5DDDE8A2" w14:textId="77777777" w:rsidTr="7609540C">
        <w:tc>
          <w:tcPr>
            <w:tcW w:w="3005" w:type="dxa"/>
          </w:tcPr>
          <w:p w14:paraId="1142C034" w14:textId="77777777" w:rsidR="00C6170A" w:rsidRPr="003F4839" w:rsidRDefault="00EA54C2" w:rsidP="00C6170A">
            <w:pPr>
              <w:rPr>
                <w:rFonts w:eastAsia="Times New Roman" w:cs="Arial"/>
              </w:rPr>
            </w:pPr>
            <w:r w:rsidRPr="003F4839">
              <w:rPr>
                <w:rFonts w:eastAsia="Times New Roman" w:cs="Arial"/>
                <w:b/>
                <w:bCs/>
              </w:rPr>
              <w:t>P7:</w:t>
            </w:r>
            <w:r w:rsidRPr="003F4839">
              <w:rPr>
                <w:rFonts w:eastAsia="Times New Roman" w:cs="Arial"/>
              </w:rPr>
              <w:t xml:space="preserve"> </w:t>
            </w:r>
            <w:r w:rsidR="00A342E1" w:rsidRPr="003F4839">
              <w:rPr>
                <w:rFonts w:eastAsia="Times New Roman" w:cs="Arial"/>
                <w:b/>
                <w:bCs/>
              </w:rPr>
              <w:t>Identify</w:t>
            </w:r>
            <w:r w:rsidRPr="003F4839">
              <w:rPr>
                <w:rFonts w:eastAsia="Times New Roman" w:cs="Arial"/>
              </w:rPr>
              <w:t xml:space="preserve"> </w:t>
            </w:r>
            <w:r w:rsidRPr="003F4839">
              <w:rPr>
                <w:rFonts w:eastAsia="Times New Roman" w:cs="Arial"/>
                <w:b/>
                <w:bCs/>
              </w:rPr>
              <w:t>three</w:t>
            </w:r>
            <w:r w:rsidRPr="003F4839">
              <w:rPr>
                <w:rFonts w:eastAsia="Times New Roman" w:cs="Arial"/>
              </w:rPr>
              <w:t xml:space="preserve"> operating regions of a bipolar junction transistor (BJT) on a graph.</w:t>
            </w:r>
            <w:r w:rsidR="001000CF" w:rsidRPr="003F4839">
              <w:rPr>
                <w:rFonts w:eastAsia="Times New Roman" w:cs="Arial"/>
              </w:rPr>
              <w:t xml:space="preserve"> </w:t>
            </w:r>
          </w:p>
          <w:p w14:paraId="6EE4C5F5" w14:textId="48D43A18" w:rsidR="00EA54C2" w:rsidRPr="003F4839" w:rsidRDefault="00C6170A" w:rsidP="00C6170A">
            <w:pPr>
              <w:rPr>
                <w:rFonts w:cs="Arial"/>
                <w:highlight w:val="yellow"/>
              </w:rPr>
            </w:pPr>
            <w:r w:rsidRPr="003F4839">
              <w:rPr>
                <w:rFonts w:eastAsia="Times New Roman" w:cs="Arial"/>
              </w:rPr>
              <w:t>(</w:t>
            </w:r>
            <w:r w:rsidR="001000CF" w:rsidRPr="003F4839">
              <w:rPr>
                <w:rFonts w:eastAsia="Times New Roman" w:cs="Arial"/>
              </w:rPr>
              <w:t>PO2</w:t>
            </w:r>
            <w:r w:rsidRPr="003F4839">
              <w:rPr>
                <w:rFonts w:eastAsia="Times New Roman" w:cs="Arial"/>
              </w:rPr>
              <w:t>)</w:t>
            </w:r>
          </w:p>
        </w:tc>
        <w:tc>
          <w:tcPr>
            <w:tcW w:w="3005" w:type="dxa"/>
          </w:tcPr>
          <w:p w14:paraId="598B2A75" w14:textId="43C6FB1D" w:rsidR="00EA54C2" w:rsidRPr="003F4839" w:rsidRDefault="00EA54C2" w:rsidP="00EA54C2">
            <w:pPr>
              <w:rPr>
                <w:rFonts w:cs="Arial"/>
                <w:highlight w:val="yellow"/>
              </w:rPr>
            </w:pPr>
          </w:p>
        </w:tc>
        <w:tc>
          <w:tcPr>
            <w:tcW w:w="3006" w:type="dxa"/>
          </w:tcPr>
          <w:p w14:paraId="4AE8BE6B" w14:textId="77777777" w:rsidR="00EA54C2" w:rsidRPr="003F4839" w:rsidRDefault="00EA54C2" w:rsidP="00EA54C2">
            <w:pPr>
              <w:rPr>
                <w:rFonts w:cs="Arial"/>
                <w:highlight w:val="yellow"/>
              </w:rPr>
            </w:pPr>
          </w:p>
        </w:tc>
      </w:tr>
    </w:tbl>
    <w:p w14:paraId="16095DFC" w14:textId="77777777" w:rsidR="005A1AEA" w:rsidRDefault="005A1AEA" w:rsidP="00C76017">
      <w:pPr>
        <w:spacing w:after="0" w:line="240" w:lineRule="auto"/>
        <w:textAlignment w:val="baseline"/>
        <w:rPr>
          <w:rFonts w:eastAsia="Times New Roman" w:cs="Arial"/>
          <w:b/>
          <w:bCs/>
          <w:lang w:eastAsia="en-GB"/>
        </w:rPr>
      </w:pPr>
    </w:p>
    <w:p w14:paraId="5789464E" w14:textId="77777777" w:rsidR="00041C32" w:rsidRDefault="00041C32">
      <w:pPr>
        <w:rPr>
          <w:rFonts w:eastAsia="Times New Roman" w:cs="Arial"/>
          <w:b/>
          <w:bCs/>
          <w:lang w:eastAsia="en-GB"/>
        </w:rPr>
      </w:pPr>
      <w:r>
        <w:rPr>
          <w:rFonts w:eastAsia="Times New Roman" w:cs="Arial"/>
          <w:b/>
          <w:bCs/>
          <w:lang w:eastAsia="en-GB"/>
        </w:rPr>
        <w:br w:type="page"/>
      </w:r>
    </w:p>
    <w:p w14:paraId="1F6F7B0C" w14:textId="77777777" w:rsidR="00AB1773" w:rsidRPr="00892420" w:rsidRDefault="00AB1773" w:rsidP="00CD7ACC">
      <w:pPr>
        <w:spacing w:after="0" w:line="240" w:lineRule="auto"/>
        <w:textAlignment w:val="baseline"/>
        <w:rPr>
          <w:rFonts w:eastAsia="Times New Roman" w:cs="Arial"/>
          <w:b/>
          <w:bCs/>
          <w:lang w:eastAsia="en-GB"/>
        </w:rPr>
      </w:pPr>
      <w:r w:rsidRPr="00892420">
        <w:rPr>
          <w:rFonts w:eastAsia="Times New Roman" w:cs="Arial"/>
          <w:b/>
          <w:bCs/>
          <w:lang w:eastAsia="en-GB"/>
        </w:rPr>
        <w:lastRenderedPageBreak/>
        <w:t>Assessment Guidance</w:t>
      </w:r>
    </w:p>
    <w:p w14:paraId="12D03AC0" w14:textId="77777777" w:rsidR="00AB1773" w:rsidRPr="00892420" w:rsidRDefault="00AB1773" w:rsidP="00AB1773">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C76017" w:rsidRPr="00651EDE" w14:paraId="0CC751CC"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740E7FB" w14:textId="77777777" w:rsidR="00C76017" w:rsidRPr="00651EDE" w:rsidRDefault="00C76017">
            <w:pPr>
              <w:spacing w:after="0" w:line="240" w:lineRule="auto"/>
              <w:rPr>
                <w:rFonts w:cs="Arial"/>
                <w:sz w:val="18"/>
                <w:szCs w:val="18"/>
              </w:rPr>
            </w:pPr>
            <w:r w:rsidRPr="00651EDE">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0104F85" w14:textId="77777777" w:rsidR="00C76017" w:rsidRPr="00651EDE" w:rsidRDefault="00C76017">
            <w:pPr>
              <w:spacing w:after="0" w:line="240" w:lineRule="auto"/>
              <w:rPr>
                <w:rFonts w:cs="Arial"/>
                <w:sz w:val="18"/>
                <w:szCs w:val="18"/>
              </w:rPr>
            </w:pPr>
            <w:r w:rsidRPr="00651EDE">
              <w:rPr>
                <w:rFonts w:cs="Arial"/>
                <w:b/>
              </w:rPr>
              <w:t>Assessment Guidance</w:t>
            </w:r>
          </w:p>
        </w:tc>
      </w:tr>
      <w:tr w:rsidR="003F4839" w:rsidRPr="003F4839" w14:paraId="4D9678D7"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18CB946" w14:textId="1D9646DD" w:rsidR="00C76017" w:rsidRPr="003F4839" w:rsidRDefault="00C76017">
            <w:pPr>
              <w:spacing w:after="0" w:line="240" w:lineRule="auto"/>
              <w:rPr>
                <w:rFonts w:cs="Arial"/>
              </w:rPr>
            </w:pPr>
            <w:r w:rsidRPr="003F4839">
              <w:rPr>
                <w:rFonts w:cs="Arial"/>
              </w:rPr>
              <w:t>P</w:t>
            </w:r>
            <w:r w:rsidR="00390FCC" w:rsidRPr="003F4839">
              <w:rPr>
                <w:rFonts w:cs="Arial"/>
              </w:rPr>
              <w:t>6</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EA2EF10" w14:textId="77777777" w:rsidR="00C76017" w:rsidRPr="003F4839" w:rsidRDefault="00787FD2" w:rsidP="00390FCC">
            <w:pPr>
              <w:numPr>
                <w:ilvl w:val="0"/>
                <w:numId w:val="27"/>
              </w:numPr>
              <w:spacing w:after="0" w:line="245" w:lineRule="auto"/>
              <w:ind w:left="458" w:hanging="425"/>
              <w:contextualSpacing/>
              <w:rPr>
                <w:rFonts w:eastAsia="Calibri"/>
              </w:rPr>
            </w:pPr>
            <w:r w:rsidRPr="003F4839">
              <w:rPr>
                <w:rFonts w:cs="Arial"/>
                <w:kern w:val="2"/>
                <w14:ligatures w14:val="standardContextual"/>
              </w:rPr>
              <w:t xml:space="preserve">Physical circuits </w:t>
            </w:r>
            <w:r w:rsidR="00F21C28" w:rsidRPr="003F4839">
              <w:rPr>
                <w:rFonts w:cs="Arial"/>
                <w:kern w:val="2"/>
                <w14:ligatures w14:val="standardContextual"/>
              </w:rPr>
              <w:t>c</w:t>
            </w:r>
            <w:r w:rsidRPr="003F4839">
              <w:rPr>
                <w:rFonts w:cs="Arial"/>
                <w:kern w:val="2"/>
                <w14:ligatures w14:val="standardContextual"/>
              </w:rPr>
              <w:t>ould be built using either a breadboard or stripboard method.</w:t>
            </w:r>
            <w:r w:rsidRPr="003F4839">
              <w:rPr>
                <w:rFonts w:cs="Arial"/>
                <w:kern w:val="2"/>
                <w14:ligatures w14:val="standardContextual"/>
              </w:rPr>
              <w:br w:type="page"/>
            </w:r>
          </w:p>
          <w:p w14:paraId="4EAC9329" w14:textId="6122F9D9" w:rsidR="00173AC9" w:rsidRPr="003F4839" w:rsidRDefault="00173AC9" w:rsidP="00390FCC">
            <w:pPr>
              <w:numPr>
                <w:ilvl w:val="0"/>
                <w:numId w:val="27"/>
              </w:numPr>
              <w:spacing w:after="0" w:line="245" w:lineRule="auto"/>
              <w:ind w:left="458" w:hanging="425"/>
              <w:contextualSpacing/>
              <w:rPr>
                <w:rFonts w:eastAsia="Calibri"/>
              </w:rPr>
            </w:pPr>
            <w:r w:rsidRPr="003F4839">
              <w:rPr>
                <w:rFonts w:cs="Arial"/>
              </w:rPr>
              <w:t>Students must be able to perform the task safely to achieve this criterion. Staff must intervene if safe working practices are not being followed but where this happens the criteria cannot be awarded as achieved.</w:t>
            </w:r>
          </w:p>
        </w:tc>
      </w:tr>
      <w:tr w:rsidR="00390FCC" w:rsidRPr="005E2F01" w14:paraId="34433C82"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B120468" w14:textId="77777777" w:rsidR="00390FCC" w:rsidRDefault="00390FCC">
            <w:pPr>
              <w:spacing w:after="0" w:line="240" w:lineRule="auto"/>
              <w:rPr>
                <w:rFonts w:cs="Arial"/>
              </w:rPr>
            </w:pPr>
            <w:r>
              <w:rPr>
                <w:rFonts w:cs="Arial"/>
              </w:rPr>
              <w:t>P7</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D3FD10A" w14:textId="22DC79F0" w:rsidR="00390FCC" w:rsidRPr="00C76017" w:rsidRDefault="670B6FE8" w:rsidP="7609540C">
            <w:pPr>
              <w:numPr>
                <w:ilvl w:val="0"/>
                <w:numId w:val="27"/>
              </w:numPr>
              <w:spacing w:after="0" w:line="245" w:lineRule="auto"/>
              <w:ind w:left="458" w:hanging="425"/>
              <w:contextualSpacing/>
              <w:rPr>
                <w:rFonts w:eastAsia="Calibri" w:cs="Arial"/>
              </w:rPr>
            </w:pPr>
            <w:r w:rsidRPr="7609540C">
              <w:rPr>
                <w:rFonts w:eastAsia="Calibri" w:cs="Arial"/>
              </w:rPr>
              <w:t xml:space="preserve">Students must provide a </w:t>
            </w:r>
            <w:r>
              <w:t xml:space="preserve">graph with </w:t>
            </w:r>
            <w:r w:rsidR="43924153">
              <w:t xml:space="preserve">their </w:t>
            </w:r>
            <w:r>
              <w:t>annotations showing the regions of operation for the bipolar junction transistor</w:t>
            </w:r>
          </w:p>
        </w:tc>
      </w:tr>
    </w:tbl>
    <w:p w14:paraId="20A6ADFE" w14:textId="77777777" w:rsidR="00C76017" w:rsidRDefault="00C76017" w:rsidP="00C76017">
      <w:pPr>
        <w:widowControl w:val="0"/>
        <w:autoSpaceDE w:val="0"/>
        <w:autoSpaceDN w:val="0"/>
        <w:spacing w:after="0" w:line="264" w:lineRule="auto"/>
        <w:ind w:right="844"/>
        <w:rPr>
          <w:rFonts w:eastAsia="Arial" w:cs="Arial"/>
          <w:b/>
          <w:bCs/>
          <w:sz w:val="26"/>
          <w:szCs w:val="26"/>
          <w:lang w:val="en-US"/>
        </w:rPr>
      </w:pPr>
    </w:p>
    <w:p w14:paraId="55767093" w14:textId="44366EF4" w:rsidR="00205FFD" w:rsidRPr="00390FCC" w:rsidRDefault="00316B16" w:rsidP="00390FCC">
      <w:pPr>
        <w:rPr>
          <w:rFonts w:eastAsia="Calibri"/>
        </w:rPr>
      </w:pPr>
      <w:r>
        <w:rPr>
          <w:rStyle w:val="ui-provider"/>
        </w:rPr>
        <w:t>.</w:t>
      </w:r>
      <w:r w:rsidR="00205FFD" w:rsidRPr="00390FCC">
        <w:rPr>
          <w:rFonts w:eastAsia="Calibri"/>
        </w:rPr>
        <w:br w:type="page"/>
      </w:r>
    </w:p>
    <w:p w14:paraId="53B8E747" w14:textId="7C4E5704" w:rsidR="00F60870" w:rsidRPr="00573104" w:rsidRDefault="00DB6E1F" w:rsidP="00DB6E1F">
      <w:pPr>
        <w:pStyle w:val="Heading2"/>
        <w:rPr>
          <w:rFonts w:eastAsia="Calibri"/>
        </w:rPr>
      </w:pPr>
      <w:bookmarkStart w:id="20" w:name="_Toc155357201"/>
      <w:r w:rsidRPr="00573104">
        <w:rPr>
          <w:rFonts w:eastAsia="Calibri"/>
        </w:rPr>
        <w:lastRenderedPageBreak/>
        <w:t xml:space="preserve">Task </w:t>
      </w:r>
      <w:r w:rsidR="00713911" w:rsidRPr="00573104">
        <w:rPr>
          <w:rFonts w:eastAsia="Calibri"/>
        </w:rPr>
        <w:t>4</w:t>
      </w:r>
      <w:bookmarkEnd w:id="20"/>
    </w:p>
    <w:p w14:paraId="678900C9" w14:textId="49A72417" w:rsidR="00F60870" w:rsidRPr="004C0E5A" w:rsidRDefault="00F60870" w:rsidP="00F60870">
      <w:pPr>
        <w:rPr>
          <w:b/>
          <w:bCs/>
        </w:rPr>
      </w:pPr>
      <w:r w:rsidRPr="004C0E5A">
        <w:rPr>
          <w:b/>
          <w:bCs/>
        </w:rPr>
        <w:t xml:space="preserve">Analogue </w:t>
      </w:r>
      <w:r w:rsidR="00783A67">
        <w:rPr>
          <w:b/>
          <w:bCs/>
        </w:rPr>
        <w:t>c</w:t>
      </w:r>
      <w:r w:rsidRPr="004C0E5A">
        <w:rPr>
          <w:b/>
          <w:bCs/>
        </w:rPr>
        <w:t>ircuits</w:t>
      </w:r>
    </w:p>
    <w:p w14:paraId="01A633BC" w14:textId="77777777" w:rsidR="005E16E9" w:rsidRDefault="00F60870" w:rsidP="00F60870">
      <w:pPr>
        <w:rPr>
          <w:rFonts w:cs="Arial"/>
        </w:rPr>
      </w:pPr>
      <w:r w:rsidRPr="605EA7FF">
        <w:rPr>
          <w:rFonts w:eastAsia="Calibri" w:cs="Arial"/>
        </w:rPr>
        <w:t xml:space="preserve">Topic Area </w:t>
      </w:r>
      <w:r w:rsidR="00C46AD5">
        <w:rPr>
          <w:rFonts w:eastAsia="Calibri" w:cs="Arial"/>
        </w:rPr>
        <w:t>3</w:t>
      </w:r>
      <w:r w:rsidR="00807B37">
        <w:rPr>
          <w:rFonts w:eastAsia="Calibri" w:cs="Arial"/>
        </w:rPr>
        <w:t xml:space="preserve"> </w:t>
      </w:r>
      <w:r w:rsidR="00573104">
        <w:rPr>
          <w:rFonts w:eastAsia="Calibri" w:cs="Arial"/>
        </w:rPr>
        <w:t>is</w:t>
      </w:r>
      <w:r w:rsidRPr="605EA7FF">
        <w:rPr>
          <w:rFonts w:eastAsia="Calibri" w:cs="Arial"/>
        </w:rPr>
        <w:t xml:space="preserve"> assessed in this task.</w:t>
      </w:r>
      <w:r w:rsidR="005E16E9" w:rsidRPr="005E16E9">
        <w:rPr>
          <w:rFonts w:cs="Arial"/>
        </w:rPr>
        <w:t xml:space="preserve"> </w:t>
      </w:r>
    </w:p>
    <w:p w14:paraId="4CA466B8" w14:textId="1062EF69" w:rsidR="00D96DCA" w:rsidRPr="003F4839" w:rsidRDefault="008935A8" w:rsidP="00D96DCA">
      <w:pPr>
        <w:rPr>
          <w:rFonts w:cs="Arial"/>
        </w:rPr>
      </w:pPr>
      <w:r w:rsidRPr="003F4839">
        <w:rPr>
          <w:rFonts w:cs="Arial"/>
        </w:rPr>
        <w:t>Analogue</w:t>
      </w:r>
      <w:r w:rsidR="00D96DCA" w:rsidRPr="003F4839">
        <w:rPr>
          <w:rFonts w:cs="Arial"/>
        </w:rPr>
        <w:t xml:space="preserve"> circuits are commonly used in radios and sometimes fail and need repair.</w:t>
      </w:r>
    </w:p>
    <w:p w14:paraId="44F686CF" w14:textId="6BC1ABF9" w:rsidR="002C3AE7" w:rsidRPr="003F4839" w:rsidRDefault="00592C2F" w:rsidP="002C3AE7">
      <w:r w:rsidRPr="003F4839">
        <w:rPr>
          <w:rFonts w:eastAsia="Times New Roman" w:cs="Arial"/>
          <w:lang w:eastAsia="en-GB"/>
        </w:rPr>
        <w:t xml:space="preserve">You have been asked to </w:t>
      </w:r>
      <w:r w:rsidRPr="003F4839">
        <w:t>i</w:t>
      </w:r>
      <w:r w:rsidR="002C3AE7" w:rsidRPr="003F4839">
        <w:t xml:space="preserve">nvestigate the </w:t>
      </w:r>
      <w:r w:rsidR="001D4033" w:rsidRPr="003F4839">
        <w:t xml:space="preserve">design of </w:t>
      </w:r>
      <w:r w:rsidR="008935A8" w:rsidRPr="003F4839">
        <w:t xml:space="preserve">a </w:t>
      </w:r>
      <w:r w:rsidR="00CF5657" w:rsidRPr="003F4839">
        <w:t xml:space="preserve">transistor amplifier </w:t>
      </w:r>
      <w:r w:rsidR="002C3AE7" w:rsidRPr="003F4839">
        <w:t>circuit</w:t>
      </w:r>
      <w:r w:rsidR="001D4033" w:rsidRPr="003F4839">
        <w:t>.</w:t>
      </w:r>
    </w:p>
    <w:p w14:paraId="409E9521" w14:textId="6F6F6D58" w:rsidR="002C3AE7" w:rsidRPr="003F4839" w:rsidRDefault="00592C2F" w:rsidP="000574E6">
      <w:r w:rsidRPr="003F4839">
        <w:rPr>
          <w:b/>
          <w:bCs/>
        </w:rPr>
        <w:t xml:space="preserve">Fig. </w:t>
      </w:r>
      <w:r w:rsidR="001D4033" w:rsidRPr="003F4839">
        <w:rPr>
          <w:b/>
          <w:bCs/>
        </w:rPr>
        <w:t>9</w:t>
      </w:r>
      <w:r w:rsidR="002C3AE7" w:rsidRPr="003F4839">
        <w:t xml:space="preserve"> is a</w:t>
      </w:r>
      <w:r w:rsidR="00CF5657" w:rsidRPr="003F4839">
        <w:t xml:space="preserve"> </w:t>
      </w:r>
      <w:r w:rsidR="000574E6" w:rsidRPr="003F4839">
        <w:t xml:space="preserve">Bipolar Junction Transistor (BJT) </w:t>
      </w:r>
      <w:r w:rsidR="001D4033" w:rsidRPr="003F4839">
        <w:t>amplifier circuit</w:t>
      </w:r>
      <w:r w:rsidR="002C3AE7" w:rsidRPr="003F4839">
        <w:t>.</w:t>
      </w:r>
    </w:p>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C0E5A" w:rsidRPr="003F4839" w14:paraId="289F32FE" w14:textId="77777777" w:rsidTr="004C0E5A">
        <w:tc>
          <w:tcPr>
            <w:tcW w:w="9026" w:type="dxa"/>
          </w:tcPr>
          <w:p w14:paraId="4853DA2E" w14:textId="77777777" w:rsidR="004C0E5A" w:rsidRPr="003F4839" w:rsidRDefault="004C0E5A">
            <w:pPr>
              <w:jc w:val="center"/>
              <w:rPr>
                <w:b/>
                <w:bCs/>
                <w:noProof/>
                <w:shd w:val="clear" w:color="auto" w:fill="E6E6E6"/>
              </w:rPr>
            </w:pPr>
          </w:p>
          <w:p w14:paraId="7A2CED79" w14:textId="3C489A4A" w:rsidR="004C0E5A" w:rsidRPr="003F4839" w:rsidRDefault="004C0E5A">
            <w:pPr>
              <w:jc w:val="center"/>
              <w:rPr>
                <w:b/>
                <w:bCs/>
                <w:noProof/>
                <w:shd w:val="clear" w:color="auto" w:fill="E6E6E6"/>
              </w:rPr>
            </w:pPr>
            <w:r w:rsidRPr="003F4839">
              <w:rPr>
                <w:b/>
                <w:bCs/>
                <w:noProof/>
              </w:rPr>
              <w:t>Fig. 9</w:t>
            </w:r>
          </w:p>
        </w:tc>
      </w:tr>
      <w:tr w:rsidR="001D4033" w:rsidRPr="009B01B9" w14:paraId="5EEE6CDF" w14:textId="77777777" w:rsidTr="004C0E5A">
        <w:tc>
          <w:tcPr>
            <w:tcW w:w="9026" w:type="dxa"/>
          </w:tcPr>
          <w:p w14:paraId="5A1EF653" w14:textId="3341CF1B" w:rsidR="001D4033" w:rsidRDefault="001D4033">
            <w:pPr>
              <w:jc w:val="center"/>
              <w:rPr>
                <w:noProof/>
              </w:rPr>
            </w:pPr>
          </w:p>
          <w:p w14:paraId="70DCBA92" w14:textId="2E5FA387" w:rsidR="001D4033" w:rsidRPr="009B01B9" w:rsidRDefault="00763ECE">
            <w:pPr>
              <w:jc w:val="center"/>
            </w:pPr>
            <w:r w:rsidRPr="00AC2FBA">
              <w:rPr>
                <w:noProof/>
              </w:rPr>
              <w:drawing>
                <wp:inline distT="0" distB="0" distL="0" distR="0" wp14:anchorId="26114C1C" wp14:editId="00A18E64">
                  <wp:extent cx="5124450" cy="2628083"/>
                  <wp:effectExtent l="0" t="0" r="0" b="1270"/>
                  <wp:docPr id="1565926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926094" name=""/>
                          <pic:cNvPicPr/>
                        </pic:nvPicPr>
                        <pic:blipFill>
                          <a:blip r:embed="rId25"/>
                          <a:stretch>
                            <a:fillRect/>
                          </a:stretch>
                        </pic:blipFill>
                        <pic:spPr>
                          <a:xfrm>
                            <a:off x="0" y="0"/>
                            <a:ext cx="5132148" cy="2632031"/>
                          </a:xfrm>
                          <a:prstGeom prst="rect">
                            <a:avLst/>
                          </a:prstGeom>
                        </pic:spPr>
                      </pic:pic>
                    </a:graphicData>
                  </a:graphic>
                </wp:inline>
              </w:drawing>
            </w:r>
          </w:p>
        </w:tc>
      </w:tr>
    </w:tbl>
    <w:p w14:paraId="20608E15" w14:textId="77777777" w:rsidR="001D4033" w:rsidRDefault="001D4033" w:rsidP="006C41F3">
      <w:pPr>
        <w:ind w:left="709" w:hanging="709"/>
        <w:rPr>
          <w:b/>
          <w:u w:val="single"/>
        </w:rPr>
      </w:pPr>
    </w:p>
    <w:p w14:paraId="5D5D244F" w14:textId="77777777" w:rsidR="002F49D3" w:rsidRDefault="005E16E9">
      <w:r>
        <w:t>You will be allocated a</w:t>
      </w:r>
      <w:r w:rsidR="00EB6C43">
        <w:t xml:space="preserve"> </w:t>
      </w:r>
      <w:r w:rsidR="00EB6C43" w:rsidRPr="00331628">
        <w:rPr>
          <w:bCs/>
        </w:rPr>
        <w:t xml:space="preserve">value of </w:t>
      </w:r>
      <w:r w:rsidR="00764994">
        <w:rPr>
          <w:bCs/>
        </w:rPr>
        <w:t>current</w:t>
      </w:r>
      <w:r w:rsidR="00DA0983">
        <w:rPr>
          <w:bCs/>
        </w:rPr>
        <w:t xml:space="preserve"> </w:t>
      </w:r>
      <w:r w:rsidR="00EB6C43" w:rsidRPr="00331628">
        <w:rPr>
          <w:bCs/>
        </w:rPr>
        <w:t xml:space="preserve">gain </w:t>
      </w:r>
      <w:r w:rsidR="00EB6C43" w:rsidRPr="00F2149F">
        <w:rPr>
          <w:bCs/>
          <w:sz w:val="24"/>
          <w:szCs w:val="24"/>
        </w:rPr>
        <w:t>(</w:t>
      </w:r>
      <m:oMath>
        <m:r>
          <w:rPr>
            <w:rFonts w:ascii="Cambria Math" w:hAnsi="Cambria Math"/>
            <w:sz w:val="24"/>
            <w:szCs w:val="24"/>
          </w:rPr>
          <m:t>β</m:t>
        </m:r>
      </m:oMath>
      <w:r w:rsidR="00EB6C43" w:rsidRPr="00F2149F">
        <w:rPr>
          <w:rFonts w:eastAsiaTheme="minorEastAsia"/>
          <w:bCs/>
          <w:sz w:val="24"/>
          <w:szCs w:val="24"/>
        </w:rPr>
        <w:t>)</w:t>
      </w:r>
      <w:r w:rsidR="00EB6C43" w:rsidRPr="00B16CE2">
        <w:rPr>
          <w:rFonts w:eastAsiaTheme="minorEastAsia"/>
          <w:bCs/>
        </w:rPr>
        <w:t xml:space="preserve"> from </w:t>
      </w:r>
      <w:r w:rsidR="004C0E5A" w:rsidRPr="004C0E5A">
        <w:rPr>
          <w:rFonts w:eastAsiaTheme="minorEastAsia"/>
          <w:b/>
        </w:rPr>
        <w:t>T</w:t>
      </w:r>
      <w:r w:rsidR="00EB6C43" w:rsidRPr="004C0E5A">
        <w:rPr>
          <w:rFonts w:eastAsiaTheme="minorEastAsia"/>
          <w:b/>
        </w:rPr>
        <w:t xml:space="preserve">able </w:t>
      </w:r>
      <w:r w:rsidR="00CF6654" w:rsidRPr="004C0E5A">
        <w:rPr>
          <w:rFonts w:eastAsiaTheme="minorEastAsia"/>
          <w:b/>
        </w:rPr>
        <w:t>7</w:t>
      </w:r>
      <w:r w:rsidR="00CF5657">
        <w:rPr>
          <w:rFonts w:eastAsiaTheme="minorEastAsia"/>
          <w:bCs/>
        </w:rPr>
        <w:t xml:space="preserve"> for </w:t>
      </w:r>
      <w:r w:rsidR="000E265D">
        <w:rPr>
          <w:rFonts w:eastAsiaTheme="minorEastAsia"/>
          <w:bCs/>
        </w:rPr>
        <w:t xml:space="preserve">use in </w:t>
      </w:r>
      <w:r w:rsidR="008B7E7D">
        <w:rPr>
          <w:rFonts w:eastAsiaTheme="minorEastAsia"/>
          <w:bCs/>
        </w:rPr>
        <w:t>your</w:t>
      </w:r>
      <w:r w:rsidR="00CF5657">
        <w:rPr>
          <w:rFonts w:eastAsiaTheme="minorEastAsia"/>
          <w:bCs/>
        </w:rPr>
        <w:t xml:space="preserve"> transistor amplifier circuit</w:t>
      </w:r>
      <w:r w:rsidR="00EB6C43">
        <w:t>.</w:t>
      </w:r>
      <w:r w:rsidR="00D51D24">
        <w:t xml:space="preserve"> </w:t>
      </w:r>
      <w:r w:rsidR="002F49D3" w:rsidRPr="002F49D3">
        <w:t>You will need to decide on suitable characteristics for the input waveform (e.g. frequency and amplitude) and suitable values for the capacitors.</w:t>
      </w:r>
    </w:p>
    <w:p w14:paraId="05286539" w14:textId="23967041" w:rsidR="007D59E8" w:rsidRDefault="007D59E8">
      <w:pPr>
        <w:rPr>
          <w:b/>
          <w:bCs/>
        </w:rPr>
      </w:pPr>
      <w:r>
        <w:rPr>
          <w:b/>
          <w:bCs/>
          <w:i/>
          <w:iCs/>
        </w:rPr>
        <w:br w:type="page"/>
      </w:r>
    </w:p>
    <w:p w14:paraId="7B187823" w14:textId="0A193C3B" w:rsidR="00592C2F" w:rsidRPr="003F4839" w:rsidRDefault="00592C2F" w:rsidP="00592C2F">
      <w:pPr>
        <w:pStyle w:val="Caption"/>
        <w:keepNext/>
        <w:jc w:val="center"/>
        <w:rPr>
          <w:b/>
          <w:bCs/>
          <w:i w:val="0"/>
          <w:iCs w:val="0"/>
          <w:color w:val="auto"/>
          <w:sz w:val="22"/>
          <w:szCs w:val="22"/>
        </w:rPr>
      </w:pPr>
      <w:r w:rsidRPr="003F4839">
        <w:rPr>
          <w:b/>
          <w:bCs/>
          <w:i w:val="0"/>
          <w:iCs w:val="0"/>
          <w:color w:val="auto"/>
          <w:sz w:val="22"/>
          <w:szCs w:val="22"/>
        </w:rPr>
        <w:lastRenderedPageBreak/>
        <w:t>Table 7</w:t>
      </w:r>
    </w:p>
    <w:tbl>
      <w:tblPr>
        <w:tblW w:w="4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276"/>
      </w:tblGrid>
      <w:tr w:rsidR="00592C2F" w:rsidRPr="003F4839" w14:paraId="61D6BB59" w14:textId="77777777" w:rsidTr="00F2149F">
        <w:trPr>
          <w:cantSplit/>
          <w:trHeight w:val="819"/>
          <w:jc w:val="center"/>
        </w:trPr>
        <w:tc>
          <w:tcPr>
            <w:tcW w:w="2972" w:type="dxa"/>
          </w:tcPr>
          <w:p w14:paraId="74C5D232" w14:textId="70DAD28D" w:rsidR="00592C2F" w:rsidRPr="003F4839" w:rsidRDefault="00783A67" w:rsidP="00F2149F">
            <w:pPr>
              <w:spacing w:after="0"/>
              <w:ind w:left="709" w:hanging="709"/>
              <w:rPr>
                <w:rFonts w:cs="Arial"/>
                <w:b/>
                <w:bCs/>
              </w:rPr>
            </w:pPr>
            <w:r w:rsidRPr="003F4839">
              <w:rPr>
                <w:rFonts w:cs="Arial"/>
                <w:b/>
                <w:bCs/>
              </w:rPr>
              <w:t>S</w:t>
            </w:r>
            <w:r w:rsidR="00592C2F" w:rsidRPr="003F4839">
              <w:rPr>
                <w:rFonts w:cs="Arial"/>
                <w:b/>
                <w:bCs/>
              </w:rPr>
              <w:t>tudent</w:t>
            </w:r>
          </w:p>
        </w:tc>
        <w:tc>
          <w:tcPr>
            <w:tcW w:w="1276" w:type="dxa"/>
            <w:vAlign w:val="center"/>
          </w:tcPr>
          <w:p w14:paraId="641DAF30" w14:textId="108E5A2B" w:rsidR="00592C2F" w:rsidRPr="003F4839" w:rsidRDefault="00592C2F" w:rsidP="00AB298C">
            <w:pPr>
              <w:spacing w:after="0"/>
              <w:rPr>
                <w:rFonts w:cs="Arial"/>
                <w:b/>
                <w:bCs/>
              </w:rPr>
            </w:pPr>
            <w:r w:rsidRPr="003F4839">
              <w:rPr>
                <w:rFonts w:eastAsiaTheme="minorEastAsia" w:cs="Arial"/>
                <w:b/>
                <w:bCs/>
              </w:rPr>
              <w:t xml:space="preserve">Target </w:t>
            </w:r>
            <w:r w:rsidR="002F49D3">
              <w:rPr>
                <w:rFonts w:eastAsiaTheme="minorEastAsia" w:cs="Arial"/>
                <w:b/>
                <w:bCs/>
              </w:rPr>
              <w:t>Voltage</w:t>
            </w:r>
            <w:r w:rsidRPr="003F4839">
              <w:rPr>
                <w:rFonts w:eastAsiaTheme="minorEastAsia" w:cs="Arial"/>
                <w:b/>
                <w:bCs/>
              </w:rPr>
              <w:t xml:space="preserve"> Gain</w:t>
            </w:r>
          </w:p>
        </w:tc>
      </w:tr>
      <w:tr w:rsidR="00592C2F" w:rsidRPr="003F4839" w14:paraId="333459A9" w14:textId="77777777" w:rsidTr="00D9015A">
        <w:trPr>
          <w:jc w:val="center"/>
        </w:trPr>
        <w:tc>
          <w:tcPr>
            <w:tcW w:w="2972" w:type="dxa"/>
          </w:tcPr>
          <w:p w14:paraId="05DE294A" w14:textId="77777777" w:rsidR="00592C2F" w:rsidRPr="003F4839" w:rsidRDefault="00592C2F" w:rsidP="004575C2">
            <w:pPr>
              <w:spacing w:after="120"/>
              <w:ind w:left="709" w:hanging="709"/>
              <w:rPr>
                <w:rFonts w:cs="Arial"/>
              </w:rPr>
            </w:pPr>
            <w:r w:rsidRPr="003F4839">
              <w:rPr>
                <w:rFonts w:cs="Arial"/>
              </w:rPr>
              <w:t>Student 1</w:t>
            </w:r>
          </w:p>
        </w:tc>
        <w:tc>
          <w:tcPr>
            <w:tcW w:w="1276" w:type="dxa"/>
            <w:vAlign w:val="center"/>
          </w:tcPr>
          <w:p w14:paraId="36E2BB33" w14:textId="7524A8E7" w:rsidR="00592C2F" w:rsidRPr="003F4839" w:rsidRDefault="00592C2F" w:rsidP="004575C2">
            <w:pPr>
              <w:spacing w:after="120"/>
              <w:rPr>
                <w:rFonts w:cs="Arial"/>
              </w:rPr>
            </w:pPr>
            <w:r w:rsidRPr="003F4839">
              <w:rPr>
                <w:rFonts w:cs="Arial"/>
              </w:rPr>
              <w:t>1</w:t>
            </w:r>
            <w:r w:rsidR="002F49D3">
              <w:rPr>
                <w:rFonts w:cs="Arial"/>
              </w:rPr>
              <w:t>.1</w:t>
            </w:r>
          </w:p>
        </w:tc>
      </w:tr>
      <w:tr w:rsidR="00592C2F" w:rsidRPr="003F4839" w14:paraId="74B86941" w14:textId="77777777" w:rsidTr="00D9015A">
        <w:trPr>
          <w:jc w:val="center"/>
        </w:trPr>
        <w:tc>
          <w:tcPr>
            <w:tcW w:w="2972" w:type="dxa"/>
          </w:tcPr>
          <w:p w14:paraId="7A6082D4" w14:textId="77777777" w:rsidR="00592C2F" w:rsidRPr="003F4839" w:rsidRDefault="00592C2F" w:rsidP="004575C2">
            <w:pPr>
              <w:spacing w:after="120"/>
              <w:rPr>
                <w:rFonts w:cs="Arial"/>
              </w:rPr>
            </w:pPr>
            <w:r w:rsidRPr="003F4839">
              <w:rPr>
                <w:rFonts w:cs="Arial"/>
              </w:rPr>
              <w:t>Student 2</w:t>
            </w:r>
          </w:p>
        </w:tc>
        <w:tc>
          <w:tcPr>
            <w:tcW w:w="1276" w:type="dxa"/>
            <w:vAlign w:val="center"/>
          </w:tcPr>
          <w:p w14:paraId="6388086F" w14:textId="1381B804" w:rsidR="00592C2F" w:rsidRPr="003F4839" w:rsidRDefault="00592C2F" w:rsidP="004575C2">
            <w:pPr>
              <w:spacing w:after="120"/>
              <w:rPr>
                <w:rFonts w:cs="Arial"/>
              </w:rPr>
            </w:pPr>
            <w:r w:rsidRPr="003F4839">
              <w:rPr>
                <w:rFonts w:cs="Arial"/>
              </w:rPr>
              <w:t>1</w:t>
            </w:r>
            <w:r w:rsidR="002F49D3">
              <w:rPr>
                <w:rFonts w:cs="Arial"/>
              </w:rPr>
              <w:t>.3</w:t>
            </w:r>
          </w:p>
        </w:tc>
      </w:tr>
      <w:tr w:rsidR="00592C2F" w:rsidRPr="003F4839" w14:paraId="12F10DF4" w14:textId="77777777" w:rsidTr="00D9015A">
        <w:trPr>
          <w:jc w:val="center"/>
        </w:trPr>
        <w:tc>
          <w:tcPr>
            <w:tcW w:w="2972" w:type="dxa"/>
          </w:tcPr>
          <w:p w14:paraId="61AAE822" w14:textId="77777777" w:rsidR="00592C2F" w:rsidRPr="003F4839" w:rsidRDefault="00592C2F" w:rsidP="004575C2">
            <w:pPr>
              <w:spacing w:after="120"/>
              <w:rPr>
                <w:rFonts w:cs="Arial"/>
              </w:rPr>
            </w:pPr>
            <w:r w:rsidRPr="003F4839">
              <w:rPr>
                <w:rFonts w:cs="Arial"/>
              </w:rPr>
              <w:t>Student 3</w:t>
            </w:r>
          </w:p>
        </w:tc>
        <w:tc>
          <w:tcPr>
            <w:tcW w:w="1276" w:type="dxa"/>
            <w:vAlign w:val="center"/>
          </w:tcPr>
          <w:p w14:paraId="74985490" w14:textId="68167A7A" w:rsidR="00592C2F" w:rsidRPr="003F4839" w:rsidRDefault="00592C2F" w:rsidP="004575C2">
            <w:pPr>
              <w:spacing w:after="120"/>
              <w:rPr>
                <w:rFonts w:cs="Arial"/>
              </w:rPr>
            </w:pPr>
            <w:r w:rsidRPr="003F4839">
              <w:rPr>
                <w:rFonts w:cs="Arial"/>
              </w:rPr>
              <w:t>1</w:t>
            </w:r>
            <w:r w:rsidR="002F49D3">
              <w:rPr>
                <w:rFonts w:cs="Arial"/>
              </w:rPr>
              <w:t>.5</w:t>
            </w:r>
          </w:p>
        </w:tc>
      </w:tr>
      <w:tr w:rsidR="00592C2F" w:rsidRPr="003F4839" w14:paraId="005A7D60" w14:textId="77777777" w:rsidTr="00D9015A">
        <w:trPr>
          <w:jc w:val="center"/>
        </w:trPr>
        <w:tc>
          <w:tcPr>
            <w:tcW w:w="2972" w:type="dxa"/>
          </w:tcPr>
          <w:p w14:paraId="44B10403" w14:textId="77777777" w:rsidR="00592C2F" w:rsidRPr="003F4839" w:rsidRDefault="00592C2F" w:rsidP="004575C2">
            <w:pPr>
              <w:spacing w:after="120"/>
              <w:ind w:left="709" w:hanging="709"/>
              <w:rPr>
                <w:rFonts w:cs="Arial"/>
              </w:rPr>
            </w:pPr>
            <w:r w:rsidRPr="003F4839">
              <w:rPr>
                <w:rFonts w:cs="Arial"/>
              </w:rPr>
              <w:t>Student 4</w:t>
            </w:r>
          </w:p>
        </w:tc>
        <w:tc>
          <w:tcPr>
            <w:tcW w:w="1276" w:type="dxa"/>
            <w:vAlign w:val="center"/>
          </w:tcPr>
          <w:p w14:paraId="55F3ADAC" w14:textId="783F4E39" w:rsidR="00592C2F" w:rsidRPr="003F4839" w:rsidRDefault="00592C2F" w:rsidP="004575C2">
            <w:pPr>
              <w:spacing w:after="120"/>
              <w:rPr>
                <w:rFonts w:cs="Arial"/>
              </w:rPr>
            </w:pPr>
            <w:r w:rsidRPr="003F4839">
              <w:rPr>
                <w:rFonts w:cs="Arial"/>
              </w:rPr>
              <w:t>1</w:t>
            </w:r>
            <w:r w:rsidR="002F49D3">
              <w:rPr>
                <w:rFonts w:cs="Arial"/>
              </w:rPr>
              <w:t>.7</w:t>
            </w:r>
          </w:p>
        </w:tc>
      </w:tr>
    </w:tbl>
    <w:p w14:paraId="19DB50B6" w14:textId="77777777" w:rsidR="00592C2F" w:rsidRDefault="00592C2F" w:rsidP="00592C2F">
      <w:pPr>
        <w:ind w:left="709" w:hanging="709"/>
        <w:rPr>
          <w:b/>
          <w:u w:val="single"/>
        </w:rPr>
      </w:pPr>
    </w:p>
    <w:p w14:paraId="16EBDE78" w14:textId="77D7CCE0" w:rsidR="00462698" w:rsidRPr="007D59E8" w:rsidRDefault="00592C2F" w:rsidP="005A7FD2">
      <w:pPr>
        <w:rPr>
          <w:b/>
          <w:bCs/>
        </w:rPr>
      </w:pPr>
      <w:r w:rsidRPr="007D59E8">
        <w:rPr>
          <w:rFonts w:eastAsia="Times New Roman" w:cs="Arial"/>
          <w:b/>
          <w:bCs/>
          <w:lang w:eastAsia="en-GB"/>
        </w:rPr>
        <w:t>The task is</w:t>
      </w:r>
      <w:r w:rsidR="5CA9419B" w:rsidRPr="007D59E8">
        <w:rPr>
          <w:b/>
          <w:bCs/>
        </w:rPr>
        <w:t>:</w:t>
      </w:r>
    </w:p>
    <w:p w14:paraId="5CA4034D" w14:textId="77777777" w:rsidR="008C7308" w:rsidRPr="005A7FD2" w:rsidRDefault="008C7308" w:rsidP="008C7308">
      <w:pPr>
        <w:pStyle w:val="ListParagraph"/>
        <w:numPr>
          <w:ilvl w:val="0"/>
          <w:numId w:val="18"/>
        </w:numPr>
        <w:ind w:left="426"/>
      </w:pPr>
      <w:r w:rsidRPr="005A7FD2">
        <w:t xml:space="preserve">Identify a suitable value of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C</m:t>
            </m:r>
          </m:sub>
        </m:sSub>
      </m:oMath>
      <w:r w:rsidRPr="005A7FD2">
        <w:t xml:space="preserve"> to ensure </w:t>
      </w:r>
      <m:oMath>
        <m:sSub>
          <m:sSubPr>
            <m:ctrlPr>
              <w:rPr>
                <w:rFonts w:ascii="Cambria Math" w:hAnsi="Cambria Math"/>
                <w:sz w:val="24"/>
                <w:szCs w:val="24"/>
              </w:rPr>
            </m:ctrlPr>
          </m:sSubPr>
          <m:e>
            <m:r>
              <w:rPr>
                <w:rFonts w:ascii="Cambria Math" w:hAnsi="Cambria Math"/>
                <w:sz w:val="24"/>
                <w:szCs w:val="24"/>
              </w:rPr>
              <m:t>V</m:t>
            </m:r>
          </m:e>
          <m:sub>
            <m:r>
              <w:rPr>
                <w:rFonts w:ascii="Cambria Math" w:hAnsi="Cambria Math"/>
                <w:sz w:val="24"/>
                <w:szCs w:val="24"/>
              </w:rPr>
              <m:t>CE</m:t>
            </m:r>
          </m:sub>
        </m:sSub>
        <m:r>
          <m:rPr>
            <m:sty m:val="p"/>
          </m:rPr>
          <w:rPr>
            <w:rFonts w:ascii="Cambria Math" w:hAnsi="Cambria Math"/>
            <w:sz w:val="24"/>
            <w:szCs w:val="24"/>
          </w:rPr>
          <m:t xml:space="preserve">≥ </m:t>
        </m:r>
      </m:oMath>
      <w:r w:rsidRPr="005A7FD2">
        <w:t>3.5.</w:t>
      </w:r>
    </w:p>
    <w:p w14:paraId="40FC5C2C" w14:textId="443497F0" w:rsidR="00ED5935" w:rsidRPr="005A7FD2" w:rsidRDefault="001161E8" w:rsidP="00E63414">
      <w:pPr>
        <w:pStyle w:val="ListParagraph"/>
        <w:numPr>
          <w:ilvl w:val="0"/>
          <w:numId w:val="18"/>
        </w:numPr>
        <w:ind w:left="426"/>
      </w:pPr>
      <w:r w:rsidRPr="00454E5F">
        <w:t>Simulate the</w:t>
      </w:r>
      <w:r>
        <w:t xml:space="preserve"> operation of the</w:t>
      </w:r>
      <w:r w:rsidRPr="00454E5F">
        <w:t xml:space="preserve"> </w:t>
      </w:r>
      <w:r w:rsidR="000C46B8">
        <w:t>transistor amplifier circuit</w:t>
      </w:r>
      <w:r w:rsidR="000C46B8" w:rsidRPr="00454E5F">
        <w:t xml:space="preserve"> </w:t>
      </w:r>
      <w:r w:rsidR="00AD7AED">
        <w:t xml:space="preserve">in </w:t>
      </w:r>
      <w:r w:rsidR="00592C2F" w:rsidRPr="007D59E8">
        <w:rPr>
          <w:b/>
          <w:bCs/>
        </w:rPr>
        <w:t xml:space="preserve">Fig. </w:t>
      </w:r>
      <w:r w:rsidR="005E16E9" w:rsidRPr="007D59E8">
        <w:rPr>
          <w:b/>
          <w:bCs/>
        </w:rPr>
        <w:t>9</w:t>
      </w:r>
      <w:r w:rsidR="0046480B">
        <w:t xml:space="preserve">. </w:t>
      </w:r>
      <w:r>
        <w:t xml:space="preserve">Record the </w:t>
      </w:r>
      <w:r w:rsidR="00ED5935">
        <w:t>operation of the</w:t>
      </w:r>
      <w:r w:rsidR="00F73391">
        <w:t xml:space="preserve"> circuit</w:t>
      </w:r>
      <w:r w:rsidR="00D51D24">
        <w:t xml:space="preserve">, </w:t>
      </w:r>
      <w:r w:rsidR="008E6DB6">
        <w:t xml:space="preserve">to achieve the </w:t>
      </w:r>
      <w:r w:rsidR="001162AB">
        <w:t>target</w:t>
      </w:r>
      <w:r w:rsidR="008E6DB6">
        <w:t xml:space="preserve"> </w:t>
      </w:r>
      <w:r w:rsidR="008C7308">
        <w:t>voltage</w:t>
      </w:r>
      <w:r w:rsidR="008E6DB6">
        <w:t xml:space="preserve"> gain</w:t>
      </w:r>
      <w:r w:rsidR="008C7308">
        <w:t xml:space="preserve"> by changing the value of </w:t>
      </w: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C</m:t>
            </m:r>
          </m:sub>
        </m:sSub>
      </m:oMath>
      <w:r w:rsidR="00DB62C3">
        <w:t>.</w:t>
      </w:r>
    </w:p>
    <w:p w14:paraId="01C26C3D" w14:textId="459C53B8" w:rsidR="008F6430" w:rsidRPr="005A7FD2" w:rsidRDefault="00DB62C3" w:rsidP="00E63414">
      <w:pPr>
        <w:pStyle w:val="ListParagraph"/>
        <w:numPr>
          <w:ilvl w:val="0"/>
          <w:numId w:val="18"/>
        </w:numPr>
        <w:ind w:left="426"/>
      </w:pPr>
      <w:r>
        <w:t>Apply</w:t>
      </w:r>
      <w:r w:rsidR="008F6430" w:rsidRPr="005A7FD2">
        <w:t xml:space="preserve"> a </w:t>
      </w:r>
      <w:r w:rsidR="00EA6A57" w:rsidRPr="005A7FD2">
        <w:t xml:space="preserve">suitable </w:t>
      </w:r>
      <w:r>
        <w:t>input waveform and record the input and output waveforms</w:t>
      </w:r>
      <w:r w:rsidR="008F6430" w:rsidRPr="005A7FD2">
        <w:t>.</w:t>
      </w:r>
    </w:p>
    <w:p w14:paraId="4B38D38F" w14:textId="02FD2B05" w:rsidR="00FB3180" w:rsidRPr="005A7FD2" w:rsidRDefault="00EA6883" w:rsidP="00E63414">
      <w:pPr>
        <w:pStyle w:val="ListParagraph"/>
        <w:numPr>
          <w:ilvl w:val="0"/>
          <w:numId w:val="18"/>
        </w:numPr>
        <w:ind w:left="426"/>
      </w:pPr>
      <w:r w:rsidRPr="005A7FD2">
        <w:t xml:space="preserve">Safely build </w:t>
      </w:r>
      <w:r w:rsidR="00F9048D">
        <w:t>the</w:t>
      </w:r>
      <w:r w:rsidR="00E24AA8" w:rsidRPr="005A7FD2">
        <w:t xml:space="preserve"> physical </w:t>
      </w:r>
      <w:r w:rsidR="00F73391">
        <w:t xml:space="preserve">transistor amplifier </w:t>
      </w:r>
      <w:r w:rsidR="00E24AA8" w:rsidRPr="005A7FD2">
        <w:t>circuit</w:t>
      </w:r>
      <w:r w:rsidR="00554A46">
        <w:t xml:space="preserve"> in </w:t>
      </w:r>
      <w:r w:rsidR="00592C2F" w:rsidRPr="00D9015A">
        <w:rPr>
          <w:b/>
          <w:bCs/>
        </w:rPr>
        <w:t>Fig. 9</w:t>
      </w:r>
      <w:r w:rsidR="00D51D24">
        <w:rPr>
          <w:b/>
          <w:bCs/>
        </w:rPr>
        <w:t xml:space="preserve"> </w:t>
      </w:r>
      <w:r w:rsidR="00DB62C3">
        <w:t>Apply</w:t>
      </w:r>
      <w:r w:rsidR="00DB62C3" w:rsidRPr="005A7FD2">
        <w:t xml:space="preserve"> a suitable </w:t>
      </w:r>
      <w:r w:rsidR="00DB62C3">
        <w:t>input waveform and record the input and output waveforms</w:t>
      </w:r>
      <w:r w:rsidR="00D51D24" w:rsidRPr="00D51D24">
        <w:t>.</w:t>
      </w:r>
      <w:r w:rsidR="00FB3180" w:rsidRPr="005A7FD2">
        <w:t xml:space="preserve"> </w:t>
      </w:r>
      <w:r w:rsidR="005D4191" w:rsidRPr="005A7FD2">
        <w:t xml:space="preserve">Safely </w:t>
      </w:r>
      <w:r w:rsidR="00883C87" w:rsidRPr="005A7FD2">
        <w:t>m</w:t>
      </w:r>
      <w:r w:rsidR="00FB3180" w:rsidRPr="005A7FD2">
        <w:t xml:space="preserve">easure and </w:t>
      </w:r>
      <w:r w:rsidR="009D49BC">
        <w:t>record</w:t>
      </w:r>
      <w:r w:rsidR="00FB3180" w:rsidRPr="005A7FD2">
        <w:t xml:space="preserve"> </w:t>
      </w:r>
      <w:r w:rsidR="00F9048D">
        <w:t xml:space="preserve">the </w:t>
      </w:r>
      <w:r w:rsidR="00DB62C3">
        <w:t>voltage</w:t>
      </w:r>
      <w:r w:rsidR="002E5BBF">
        <w:t xml:space="preserve"> gain.</w:t>
      </w:r>
    </w:p>
    <w:p w14:paraId="71FEF7F7" w14:textId="16D90ECE" w:rsidR="00681DF0" w:rsidRPr="007D59E8" w:rsidRDefault="00EF61A8" w:rsidP="00681DF0">
      <w:pPr>
        <w:pStyle w:val="ListParagraph"/>
        <w:numPr>
          <w:ilvl w:val="0"/>
          <w:numId w:val="18"/>
        </w:numPr>
        <w:ind w:left="426"/>
      </w:pPr>
      <w:r w:rsidRPr="007D59E8">
        <w:rPr>
          <w:rFonts w:eastAsia="Times New Roman" w:cs="Arial"/>
          <w:bCs/>
        </w:rPr>
        <w:t xml:space="preserve">Explain </w:t>
      </w:r>
      <w:r w:rsidR="00DB62C3">
        <w:rPr>
          <w:rFonts w:eastAsia="Times New Roman" w:cs="Arial"/>
          <w:bCs/>
        </w:rPr>
        <w:t>the operation of a Class B</w:t>
      </w:r>
      <w:r w:rsidRPr="007D59E8">
        <w:rPr>
          <w:rFonts w:eastAsia="Times New Roman" w:cs="Arial"/>
          <w:bCs/>
        </w:rPr>
        <w:t xml:space="preserve"> amplifier </w:t>
      </w:r>
      <w:r w:rsidR="00DB62C3">
        <w:rPr>
          <w:rFonts w:eastAsia="Times New Roman" w:cs="Arial"/>
          <w:bCs/>
        </w:rPr>
        <w:t>and why it would be more appropriate for use in a battery powered radio</w:t>
      </w:r>
      <w:r w:rsidR="00783A67">
        <w:rPr>
          <w:rFonts w:eastAsia="Times New Roman" w:cs="Arial"/>
          <w:bCs/>
        </w:rPr>
        <w:t>.</w:t>
      </w:r>
    </w:p>
    <w:p w14:paraId="40B7E61C" w14:textId="7F8DC955" w:rsidR="00EA6A57" w:rsidRPr="007D59E8" w:rsidRDefault="00FB3180" w:rsidP="00E63414">
      <w:pPr>
        <w:pStyle w:val="ListParagraph"/>
        <w:numPr>
          <w:ilvl w:val="0"/>
          <w:numId w:val="18"/>
        </w:numPr>
        <w:ind w:left="426"/>
      </w:pPr>
      <w:r w:rsidRPr="007D59E8">
        <w:t xml:space="preserve">Evaluate the performance of simulated </w:t>
      </w:r>
      <w:r w:rsidR="00DB078C" w:rsidRPr="007D59E8">
        <w:t xml:space="preserve">BJT </w:t>
      </w:r>
      <w:r w:rsidR="00E0250D" w:rsidRPr="007D59E8">
        <w:t xml:space="preserve">transistor </w:t>
      </w:r>
      <w:r w:rsidR="00DB078C" w:rsidRPr="007D59E8">
        <w:t xml:space="preserve">amplifier circuit </w:t>
      </w:r>
      <w:r w:rsidRPr="007D59E8">
        <w:t xml:space="preserve">and </w:t>
      </w:r>
      <w:r w:rsidR="00DB078C" w:rsidRPr="007D59E8">
        <w:t xml:space="preserve">physical BJT </w:t>
      </w:r>
      <w:r w:rsidR="00E0250D" w:rsidRPr="007D59E8">
        <w:t xml:space="preserve">transistor </w:t>
      </w:r>
      <w:r w:rsidR="00DB078C" w:rsidRPr="007D59E8">
        <w:t xml:space="preserve">amplifier </w:t>
      </w:r>
      <w:r w:rsidRPr="007D59E8">
        <w:t>circuit</w:t>
      </w:r>
      <w:r w:rsidR="00A33984" w:rsidRPr="007D59E8">
        <w:t>, giving</w:t>
      </w:r>
      <w:r w:rsidRPr="007D59E8">
        <w:t xml:space="preserve"> reasons for </w:t>
      </w:r>
      <w:r w:rsidR="00A33984" w:rsidRPr="007D59E8">
        <w:t>any</w:t>
      </w:r>
      <w:r w:rsidR="00C91459" w:rsidRPr="007D59E8">
        <w:t xml:space="preserve"> </w:t>
      </w:r>
      <w:r w:rsidR="00E0250D" w:rsidRPr="007D59E8">
        <w:t>difference</w:t>
      </w:r>
      <w:r w:rsidRPr="007D59E8">
        <w:t>s.</w:t>
      </w:r>
    </w:p>
    <w:p w14:paraId="2A32ECE1" w14:textId="77777777" w:rsidR="0041516F" w:rsidRDefault="0041516F" w:rsidP="0041516F">
      <w:pPr>
        <w:pStyle w:val="ListParagraph"/>
        <w:ind w:left="360"/>
        <w:rPr>
          <w:bCs/>
        </w:rPr>
      </w:pPr>
    </w:p>
    <w:p w14:paraId="042FE375" w14:textId="6CEB4234" w:rsidR="0041516F" w:rsidRDefault="0041516F" w:rsidP="001327E8">
      <w:pPr>
        <w:spacing w:after="0" w:line="240" w:lineRule="auto"/>
        <w:textAlignment w:val="baseline"/>
        <w:rPr>
          <w:rFonts w:eastAsia="Times New Roman" w:cs="Arial"/>
          <w:b/>
          <w:bCs/>
          <w:lang w:eastAsia="en-GB"/>
        </w:rPr>
      </w:pPr>
      <w:r w:rsidRPr="001327E8">
        <w:rPr>
          <w:rFonts w:eastAsia="Times New Roman" w:cs="Arial"/>
          <w:lang w:eastAsia="en-GB"/>
        </w:rPr>
        <w:t>Your evidence</w:t>
      </w:r>
      <w:r w:rsidRPr="001327E8">
        <w:rPr>
          <w:rFonts w:eastAsia="Times New Roman" w:cs="Arial"/>
          <w:b/>
          <w:bCs/>
          <w:lang w:eastAsia="en-GB"/>
        </w:rPr>
        <w:t xml:space="preserve"> must </w:t>
      </w:r>
      <w:r w:rsidRPr="001327E8">
        <w:rPr>
          <w:rFonts w:eastAsia="Times New Roman" w:cs="Arial"/>
          <w:lang w:eastAsia="en-GB"/>
        </w:rPr>
        <w:t>include:</w:t>
      </w:r>
    </w:p>
    <w:p w14:paraId="7856B0E0" w14:textId="77777777" w:rsidR="00E63414" w:rsidRPr="001327E8" w:rsidRDefault="00E63414" w:rsidP="001327E8">
      <w:pPr>
        <w:spacing w:after="0" w:line="240" w:lineRule="auto"/>
        <w:textAlignment w:val="baseline"/>
      </w:pPr>
    </w:p>
    <w:p w14:paraId="43E73706" w14:textId="75E62AE1" w:rsidR="001327E8" w:rsidRDefault="0041516F" w:rsidP="00E63414">
      <w:pPr>
        <w:pStyle w:val="ListParagraph"/>
        <w:numPr>
          <w:ilvl w:val="0"/>
          <w:numId w:val="18"/>
        </w:numPr>
        <w:ind w:left="426"/>
      </w:pPr>
      <w:r w:rsidRPr="001327E8">
        <w:t xml:space="preserve">The results from your simulations, including screenshots </w:t>
      </w:r>
      <w:r w:rsidR="001327E8">
        <w:t xml:space="preserve">and </w:t>
      </w:r>
      <w:r w:rsidR="009D2E6C">
        <w:t>identification of specific values</w:t>
      </w:r>
      <w:r w:rsidR="00F85B80">
        <w:t>.</w:t>
      </w:r>
    </w:p>
    <w:p w14:paraId="73FD6EE5" w14:textId="3553E023" w:rsidR="0041516F" w:rsidRPr="001327E8" w:rsidRDefault="7852EB6A" w:rsidP="00E63414">
      <w:pPr>
        <w:pStyle w:val="ListParagraph"/>
        <w:numPr>
          <w:ilvl w:val="0"/>
          <w:numId w:val="18"/>
        </w:numPr>
        <w:ind w:left="426"/>
      </w:pPr>
      <w:r>
        <w:t>Annotated photographs</w:t>
      </w:r>
      <w:r w:rsidR="0041516F">
        <w:t xml:space="preserve"> of building the physical circuit and measurements of its operation</w:t>
      </w:r>
      <w:r w:rsidR="00F85B80">
        <w:t>.</w:t>
      </w:r>
    </w:p>
    <w:p w14:paraId="5C943C87" w14:textId="7D24990A" w:rsidR="0041516F" w:rsidRDefault="0041516F" w:rsidP="00E63414">
      <w:pPr>
        <w:pStyle w:val="ListParagraph"/>
        <w:numPr>
          <w:ilvl w:val="0"/>
          <w:numId w:val="18"/>
        </w:numPr>
        <w:ind w:left="426"/>
      </w:pPr>
      <w:r w:rsidRPr="001327E8">
        <w:t xml:space="preserve">A written </w:t>
      </w:r>
      <w:r w:rsidR="00E32CF4">
        <w:t>evaluation</w:t>
      </w:r>
      <w:r w:rsidRPr="001327E8">
        <w:t xml:space="preserve">, comparing the </w:t>
      </w:r>
      <w:r w:rsidR="00E32CF4">
        <w:t xml:space="preserve">performance of a </w:t>
      </w:r>
      <w:r w:rsidRPr="001327E8">
        <w:t xml:space="preserve">simulated </w:t>
      </w:r>
      <w:r w:rsidR="00E32CF4">
        <w:t>transistor amplifier against a</w:t>
      </w:r>
      <w:r w:rsidRPr="001327E8">
        <w:t xml:space="preserve"> physical circuit.</w:t>
      </w:r>
    </w:p>
    <w:p w14:paraId="20FE5916" w14:textId="420CA4FE" w:rsidR="00517038" w:rsidRPr="001327E8" w:rsidRDefault="00517038" w:rsidP="00E63414">
      <w:pPr>
        <w:pStyle w:val="ListParagraph"/>
        <w:numPr>
          <w:ilvl w:val="0"/>
          <w:numId w:val="18"/>
        </w:numPr>
        <w:ind w:left="426"/>
      </w:pPr>
      <w:r>
        <w:t xml:space="preserve">A written comparison of two classes of </w:t>
      </w:r>
      <w:r w:rsidR="00B30E7D">
        <w:t>BJT</w:t>
      </w:r>
      <w:r>
        <w:t xml:space="preserve"> amplifier</w:t>
      </w:r>
      <w:r w:rsidR="00B30E7D">
        <w:t xml:space="preserve"> circuits</w:t>
      </w:r>
      <w:r>
        <w:t>.</w:t>
      </w:r>
    </w:p>
    <w:p w14:paraId="444AC9E3" w14:textId="77777777" w:rsidR="0041516F" w:rsidRPr="009D49BC" w:rsidRDefault="0041516F" w:rsidP="0041516F">
      <w:pPr>
        <w:pStyle w:val="ListParagraph"/>
        <w:ind w:left="360"/>
        <w:rPr>
          <w:bCs/>
        </w:rPr>
      </w:pPr>
    </w:p>
    <w:p w14:paraId="51C53176" w14:textId="77777777" w:rsidR="00477E6E" w:rsidRPr="006476C3" w:rsidRDefault="00477E6E" w:rsidP="00477E6E">
      <w:pPr>
        <w:rPr>
          <w:rFonts w:cs="Arial"/>
          <w:b/>
          <w:bCs/>
        </w:rPr>
      </w:pPr>
      <w:r w:rsidRPr="006476C3">
        <w:rPr>
          <w:rFonts w:cs="Arial"/>
          <w:b/>
          <w:bCs/>
          <w:lang w:eastAsia="en-GB"/>
        </w:rPr>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1C3ECA" w14:paraId="2090082D" w14:textId="77777777" w:rsidTr="00583A48">
        <w:tc>
          <w:tcPr>
            <w:tcW w:w="3005" w:type="dxa"/>
            <w:shd w:val="clear" w:color="auto" w:fill="auto"/>
          </w:tcPr>
          <w:p w14:paraId="2AAC6960" w14:textId="77777777" w:rsidR="001C3ECA" w:rsidRPr="00583A48" w:rsidRDefault="001C3ECA" w:rsidP="00AC0218">
            <w:pPr>
              <w:rPr>
                <w:rFonts w:cs="Arial"/>
                <w:b/>
                <w:bCs/>
              </w:rPr>
            </w:pPr>
            <w:r w:rsidRPr="00583A48">
              <w:rPr>
                <w:rFonts w:cs="Arial"/>
                <w:b/>
                <w:bCs/>
              </w:rPr>
              <w:t>Pass</w:t>
            </w:r>
          </w:p>
        </w:tc>
        <w:tc>
          <w:tcPr>
            <w:tcW w:w="3005" w:type="dxa"/>
            <w:shd w:val="clear" w:color="auto" w:fill="auto"/>
          </w:tcPr>
          <w:p w14:paraId="33535188" w14:textId="1E6DFB91" w:rsidR="001C3ECA" w:rsidRPr="00583A48" w:rsidRDefault="001C3ECA" w:rsidP="00AC0218">
            <w:pPr>
              <w:rPr>
                <w:rFonts w:cs="Arial"/>
                <w:b/>
                <w:bCs/>
              </w:rPr>
            </w:pPr>
            <w:r w:rsidRPr="00583A48">
              <w:rPr>
                <w:rFonts w:cs="Arial"/>
                <w:b/>
                <w:bCs/>
              </w:rPr>
              <w:t>Merit</w:t>
            </w:r>
          </w:p>
        </w:tc>
        <w:tc>
          <w:tcPr>
            <w:tcW w:w="3006" w:type="dxa"/>
            <w:shd w:val="clear" w:color="auto" w:fill="auto"/>
          </w:tcPr>
          <w:p w14:paraId="1E6B9717" w14:textId="77777777" w:rsidR="001C3ECA" w:rsidRPr="009A3668" w:rsidRDefault="001C3ECA" w:rsidP="00AC0218">
            <w:pPr>
              <w:rPr>
                <w:rFonts w:cs="Arial"/>
                <w:b/>
                <w:bCs/>
              </w:rPr>
            </w:pPr>
            <w:r w:rsidRPr="00583A48">
              <w:rPr>
                <w:rFonts w:cs="Arial"/>
                <w:b/>
                <w:bCs/>
              </w:rPr>
              <w:t>Distinction</w:t>
            </w:r>
          </w:p>
        </w:tc>
      </w:tr>
      <w:tr w:rsidR="00A9453D" w:rsidRPr="003F4839" w14:paraId="2034C308" w14:textId="77777777" w:rsidTr="00AC0218">
        <w:tc>
          <w:tcPr>
            <w:tcW w:w="3005" w:type="dxa"/>
          </w:tcPr>
          <w:p w14:paraId="268807E1" w14:textId="77777777" w:rsidR="00A9453D" w:rsidRPr="003F4839" w:rsidRDefault="00A9453D" w:rsidP="00A9453D">
            <w:pPr>
              <w:rPr>
                <w:rFonts w:eastAsia="Times New Roman" w:cs="Arial"/>
                <w:bCs/>
              </w:rPr>
            </w:pPr>
            <w:r w:rsidRPr="003F4839">
              <w:rPr>
                <w:rFonts w:eastAsia="Times New Roman" w:cs="Arial"/>
                <w:b/>
              </w:rPr>
              <w:t>P8:</w:t>
            </w:r>
            <w:r w:rsidRPr="003F4839">
              <w:rPr>
                <w:rFonts w:eastAsia="Times New Roman" w:cs="Arial"/>
                <w:bCs/>
              </w:rPr>
              <w:t xml:space="preserve"> </w:t>
            </w:r>
            <w:r w:rsidRPr="003F4839">
              <w:rPr>
                <w:rFonts w:eastAsia="Times New Roman" w:cs="Arial"/>
                <w:b/>
              </w:rPr>
              <w:t>Simulate</w:t>
            </w:r>
            <w:r w:rsidRPr="003F4839">
              <w:rPr>
                <w:rFonts w:eastAsia="Times New Roman" w:cs="Arial"/>
                <w:bCs/>
              </w:rPr>
              <w:t xml:space="preserve"> the correct operation of a BJT amplifier circuit to achieve the given gain. </w:t>
            </w:r>
          </w:p>
          <w:p w14:paraId="3661FE66" w14:textId="7CE44328" w:rsidR="00A9453D" w:rsidRPr="003F4839" w:rsidRDefault="00A9453D" w:rsidP="00A9453D">
            <w:pPr>
              <w:rPr>
                <w:rFonts w:eastAsia="Times New Roman" w:cs="Arial"/>
                <w:bCs/>
              </w:rPr>
            </w:pPr>
            <w:r w:rsidRPr="003F4839">
              <w:rPr>
                <w:rFonts w:eastAsia="Times New Roman" w:cs="Arial"/>
                <w:bCs/>
              </w:rPr>
              <w:t>(PO4)</w:t>
            </w:r>
          </w:p>
        </w:tc>
        <w:tc>
          <w:tcPr>
            <w:tcW w:w="3005" w:type="dxa"/>
          </w:tcPr>
          <w:p w14:paraId="3BE235E8" w14:textId="77777777" w:rsidR="00A9453D" w:rsidRPr="003F4839" w:rsidRDefault="00A9453D" w:rsidP="00A9453D">
            <w:pPr>
              <w:rPr>
                <w:rFonts w:eastAsia="Times New Roman" w:cs="Arial"/>
                <w:bCs/>
              </w:rPr>
            </w:pPr>
            <w:r w:rsidRPr="003F4839">
              <w:rPr>
                <w:rFonts w:eastAsia="Times New Roman" w:cs="Arial"/>
                <w:b/>
              </w:rPr>
              <w:t>M4:</w:t>
            </w:r>
            <w:r w:rsidRPr="003F4839">
              <w:rPr>
                <w:rFonts w:eastAsia="Times New Roman" w:cs="Arial"/>
                <w:bCs/>
              </w:rPr>
              <w:t xml:space="preserve"> </w:t>
            </w:r>
            <w:r w:rsidRPr="003F4839">
              <w:rPr>
                <w:rFonts w:eastAsia="Times New Roman" w:cs="Arial"/>
                <w:b/>
              </w:rPr>
              <w:t>Explain</w:t>
            </w:r>
            <w:r w:rsidRPr="003F4839">
              <w:rPr>
                <w:rFonts w:eastAsia="Times New Roman" w:cs="Arial"/>
                <w:bCs/>
              </w:rPr>
              <w:t xml:space="preserve"> </w:t>
            </w:r>
            <w:r>
              <w:rPr>
                <w:rFonts w:eastAsia="Times New Roman" w:cs="Arial"/>
                <w:bCs/>
              </w:rPr>
              <w:t xml:space="preserve">how one class of </w:t>
            </w:r>
            <w:r w:rsidRPr="001C51BB">
              <w:rPr>
                <w:rFonts w:eastAsia="Times New Roman" w:cs="Arial"/>
                <w:bCs/>
              </w:rPr>
              <w:t xml:space="preserve">amplifier </w:t>
            </w:r>
            <w:r>
              <w:rPr>
                <w:rFonts w:eastAsia="Times New Roman" w:cs="Arial"/>
                <w:bCs/>
              </w:rPr>
              <w:t>operates and is suitable for a specific application.</w:t>
            </w:r>
          </w:p>
          <w:p w14:paraId="68695BA1" w14:textId="703AC7D1" w:rsidR="00A9453D" w:rsidRPr="003F4839" w:rsidRDefault="00A9453D" w:rsidP="00A9453D">
            <w:pPr>
              <w:rPr>
                <w:rFonts w:eastAsia="Times New Roman" w:cs="Arial"/>
                <w:bCs/>
              </w:rPr>
            </w:pPr>
            <w:r w:rsidRPr="003F4839">
              <w:rPr>
                <w:rFonts w:eastAsia="Times New Roman" w:cs="Arial"/>
                <w:bCs/>
              </w:rPr>
              <w:t>(PO2)</w:t>
            </w:r>
          </w:p>
        </w:tc>
        <w:tc>
          <w:tcPr>
            <w:tcW w:w="3006" w:type="dxa"/>
          </w:tcPr>
          <w:p w14:paraId="1A0B63A6" w14:textId="77777777" w:rsidR="00A9453D" w:rsidRPr="003F4839" w:rsidRDefault="00A9453D" w:rsidP="00A9453D">
            <w:pPr>
              <w:rPr>
                <w:rFonts w:eastAsia="Times New Roman" w:cs="Arial"/>
                <w:bCs/>
              </w:rPr>
            </w:pPr>
            <w:r w:rsidRPr="003F4839">
              <w:rPr>
                <w:rFonts w:eastAsia="Times New Roman" w:cs="Arial"/>
                <w:b/>
              </w:rPr>
              <w:t>D3:</w:t>
            </w:r>
            <w:r w:rsidRPr="003F4839">
              <w:rPr>
                <w:rFonts w:eastAsia="Times New Roman" w:cs="Arial"/>
                <w:bCs/>
              </w:rPr>
              <w:t xml:space="preserve"> </w:t>
            </w:r>
            <w:r w:rsidRPr="003F4839">
              <w:rPr>
                <w:rFonts w:eastAsia="Times New Roman" w:cs="Arial"/>
                <w:b/>
              </w:rPr>
              <w:t>Evaluate</w:t>
            </w:r>
            <w:r w:rsidRPr="003F4839">
              <w:rPr>
                <w:rFonts w:eastAsia="Times New Roman" w:cs="Arial"/>
                <w:bCs/>
              </w:rPr>
              <w:t xml:space="preserve"> the performance of the simulated and physical BJT amplifier circuits, giving reasons for any differences. </w:t>
            </w:r>
          </w:p>
          <w:p w14:paraId="2CED21C1" w14:textId="41FAA0E2" w:rsidR="00A9453D" w:rsidRPr="003F4839" w:rsidRDefault="00A9453D" w:rsidP="00A9453D">
            <w:pPr>
              <w:rPr>
                <w:rFonts w:eastAsia="Times New Roman" w:cs="Arial"/>
                <w:bCs/>
              </w:rPr>
            </w:pPr>
            <w:r w:rsidRPr="003F4839">
              <w:rPr>
                <w:rFonts w:eastAsia="Times New Roman" w:cs="Arial"/>
                <w:bCs/>
              </w:rPr>
              <w:t>(PO3)</w:t>
            </w:r>
          </w:p>
        </w:tc>
      </w:tr>
      <w:tr w:rsidR="00A9453D" w:rsidRPr="003F4839" w14:paraId="2B9DE3CE" w14:textId="77777777" w:rsidTr="00AC0218">
        <w:tc>
          <w:tcPr>
            <w:tcW w:w="3005" w:type="dxa"/>
          </w:tcPr>
          <w:p w14:paraId="3823863B" w14:textId="77777777" w:rsidR="00A9453D" w:rsidRPr="003F4839" w:rsidRDefault="00A9453D" w:rsidP="00A9453D">
            <w:pPr>
              <w:rPr>
                <w:rFonts w:eastAsia="Times New Roman" w:cs="Arial"/>
                <w:bCs/>
              </w:rPr>
            </w:pPr>
            <w:r w:rsidRPr="003F4839">
              <w:rPr>
                <w:rFonts w:eastAsia="Times New Roman" w:cs="Arial"/>
                <w:b/>
              </w:rPr>
              <w:t>P9:</w:t>
            </w:r>
            <w:r w:rsidRPr="003F4839">
              <w:rPr>
                <w:rFonts w:eastAsia="Times New Roman" w:cs="Arial"/>
                <w:bCs/>
              </w:rPr>
              <w:t xml:space="preserve"> </w:t>
            </w:r>
            <w:r w:rsidRPr="003F4839">
              <w:rPr>
                <w:rFonts w:eastAsia="Times New Roman" w:cs="Arial"/>
                <w:b/>
              </w:rPr>
              <w:t>Build</w:t>
            </w:r>
            <w:r w:rsidRPr="003F4839">
              <w:rPr>
                <w:rFonts w:eastAsia="Times New Roman" w:cs="Arial"/>
                <w:bCs/>
              </w:rPr>
              <w:t xml:space="preserve"> and test the operation of a BJT amplifier circuit safely. </w:t>
            </w:r>
          </w:p>
          <w:p w14:paraId="39822C58" w14:textId="5C033CB0" w:rsidR="00A9453D" w:rsidRPr="003F4839" w:rsidRDefault="00A9453D" w:rsidP="00A9453D">
            <w:pPr>
              <w:rPr>
                <w:rFonts w:eastAsia="Times New Roman" w:cs="Arial"/>
                <w:bCs/>
              </w:rPr>
            </w:pPr>
            <w:r w:rsidRPr="003F4839">
              <w:rPr>
                <w:rFonts w:eastAsia="Times New Roman" w:cs="Arial"/>
                <w:bCs/>
              </w:rPr>
              <w:t>(PO4)</w:t>
            </w:r>
          </w:p>
        </w:tc>
        <w:tc>
          <w:tcPr>
            <w:tcW w:w="3005" w:type="dxa"/>
          </w:tcPr>
          <w:p w14:paraId="51EBFA91" w14:textId="77777777" w:rsidR="00A9453D" w:rsidRPr="003F4839" w:rsidRDefault="00A9453D" w:rsidP="00A9453D">
            <w:pPr>
              <w:rPr>
                <w:rFonts w:cs="Arial"/>
                <w:highlight w:val="yellow"/>
              </w:rPr>
            </w:pPr>
          </w:p>
        </w:tc>
        <w:tc>
          <w:tcPr>
            <w:tcW w:w="3006" w:type="dxa"/>
          </w:tcPr>
          <w:p w14:paraId="64F87B45" w14:textId="74D81B49" w:rsidR="00A9453D" w:rsidRPr="003F4839" w:rsidRDefault="00A9453D" w:rsidP="00A9453D">
            <w:pPr>
              <w:rPr>
                <w:rFonts w:cs="Arial"/>
                <w:highlight w:val="yellow"/>
              </w:rPr>
            </w:pPr>
          </w:p>
        </w:tc>
      </w:tr>
    </w:tbl>
    <w:p w14:paraId="2EF20BBD" w14:textId="67E96DEE" w:rsidR="00291DD2" w:rsidRDefault="00291DD2" w:rsidP="006C41F3"/>
    <w:p w14:paraId="4ED7227F" w14:textId="77777777" w:rsidR="00AB1773" w:rsidRPr="00892420" w:rsidRDefault="00AB1773" w:rsidP="00CD7ACC">
      <w:pPr>
        <w:spacing w:after="0" w:line="240" w:lineRule="auto"/>
        <w:textAlignment w:val="baseline"/>
        <w:rPr>
          <w:rFonts w:eastAsia="Times New Roman" w:cs="Arial"/>
          <w:b/>
          <w:bCs/>
          <w:lang w:eastAsia="en-GB"/>
        </w:rPr>
      </w:pPr>
      <w:r w:rsidRPr="00892420">
        <w:rPr>
          <w:rFonts w:eastAsia="Times New Roman" w:cs="Arial"/>
          <w:b/>
          <w:bCs/>
          <w:lang w:eastAsia="en-GB"/>
        </w:rPr>
        <w:lastRenderedPageBreak/>
        <w:t>Assessment Guidance</w:t>
      </w:r>
    </w:p>
    <w:p w14:paraId="2E534292" w14:textId="77777777" w:rsidR="00AB1773" w:rsidRPr="00892420" w:rsidRDefault="00AB1773" w:rsidP="00AB1773">
      <w:pPr>
        <w:spacing w:before="160" w:line="245" w:lineRule="auto"/>
        <w:rPr>
          <w:rFonts w:cs="Arial"/>
        </w:rPr>
      </w:pPr>
      <w:r>
        <w:rPr>
          <w:rStyle w:val="normaltextrun"/>
          <w:rFonts w:cs="Arial"/>
          <w:color w:val="000000"/>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5A1AEA" w:rsidRPr="00651EDE" w14:paraId="4AD1BBC7"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EEBCC2B" w14:textId="77777777" w:rsidR="005A1AEA" w:rsidRPr="00651EDE" w:rsidRDefault="005A1AEA">
            <w:pPr>
              <w:spacing w:after="0" w:line="240" w:lineRule="auto"/>
              <w:rPr>
                <w:rFonts w:cs="Arial"/>
                <w:sz w:val="18"/>
                <w:szCs w:val="18"/>
              </w:rPr>
            </w:pPr>
            <w:r w:rsidRPr="00651EDE">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07044B84" w14:textId="77777777" w:rsidR="005A1AEA" w:rsidRPr="00651EDE" w:rsidRDefault="005A1AEA">
            <w:pPr>
              <w:spacing w:after="0" w:line="240" w:lineRule="auto"/>
              <w:rPr>
                <w:rFonts w:cs="Arial"/>
                <w:sz w:val="18"/>
                <w:szCs w:val="18"/>
              </w:rPr>
            </w:pPr>
            <w:r w:rsidRPr="00651EDE">
              <w:rPr>
                <w:rFonts w:cs="Arial"/>
                <w:b/>
              </w:rPr>
              <w:t>Assessment Guidance</w:t>
            </w:r>
          </w:p>
        </w:tc>
      </w:tr>
      <w:tr w:rsidR="005A1AEA" w:rsidRPr="005E2F01" w14:paraId="31F37379"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B1D9D4D" w14:textId="10FACD1A" w:rsidR="005A1AEA" w:rsidRDefault="005A1AEA" w:rsidP="00E81A21">
            <w:pPr>
              <w:spacing w:after="0" w:line="240" w:lineRule="auto"/>
              <w:rPr>
                <w:rFonts w:cs="Arial"/>
              </w:rPr>
            </w:pPr>
            <w:r>
              <w:rPr>
                <w:rFonts w:cs="Arial"/>
              </w:rPr>
              <w:t>P8</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A289545" w14:textId="65E2D11B" w:rsidR="005A1AEA" w:rsidRPr="00787FD2" w:rsidRDefault="4D8C9EA8">
            <w:pPr>
              <w:numPr>
                <w:ilvl w:val="0"/>
                <w:numId w:val="27"/>
              </w:numPr>
              <w:spacing w:after="0" w:line="245" w:lineRule="auto"/>
              <w:ind w:left="458" w:hanging="425"/>
              <w:contextualSpacing/>
              <w:rPr>
                <w:rFonts w:eastAsia="Calibri"/>
              </w:rPr>
            </w:pPr>
            <w:r>
              <w:t>It may be necessary</w:t>
            </w:r>
            <w:r w:rsidR="005A1AEA">
              <w:t xml:space="preserve"> to identify or establish suitable missing resistor/capacitor values in order for circuits to operate as intended, depending on the information provided.</w:t>
            </w:r>
          </w:p>
        </w:tc>
      </w:tr>
      <w:tr w:rsidR="003F4839" w:rsidRPr="003F4839" w14:paraId="0FAF6FF9"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3A1C903" w14:textId="63CAE935" w:rsidR="005A1AEA" w:rsidRPr="003F4839" w:rsidRDefault="005A1AEA" w:rsidP="00E81A21">
            <w:pPr>
              <w:spacing w:after="0" w:line="240" w:lineRule="auto"/>
              <w:rPr>
                <w:rFonts w:cs="Arial"/>
              </w:rPr>
            </w:pPr>
            <w:r w:rsidRPr="003F4839">
              <w:rPr>
                <w:rFonts w:cs="Arial"/>
              </w:rPr>
              <w:t>P9</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AF186BF" w14:textId="77777777" w:rsidR="005A1AEA" w:rsidRPr="003F4839" w:rsidRDefault="6FB77B47" w:rsidP="0052420B">
            <w:pPr>
              <w:numPr>
                <w:ilvl w:val="0"/>
                <w:numId w:val="27"/>
              </w:numPr>
              <w:spacing w:after="0" w:line="245" w:lineRule="auto"/>
              <w:ind w:left="458" w:hanging="425"/>
              <w:contextualSpacing/>
            </w:pPr>
            <w:r w:rsidRPr="003F4839">
              <w:t xml:space="preserve">Physical circuits </w:t>
            </w:r>
            <w:r w:rsidR="129122E5" w:rsidRPr="003F4839">
              <w:t>c</w:t>
            </w:r>
            <w:r w:rsidRPr="003F4839">
              <w:t>ould be built using either a breadboard or stripboard method.</w:t>
            </w:r>
          </w:p>
          <w:p w14:paraId="50A9730C" w14:textId="5889EB34" w:rsidR="00173AC9" w:rsidRPr="003F4839" w:rsidRDefault="00173AC9" w:rsidP="0052420B">
            <w:pPr>
              <w:numPr>
                <w:ilvl w:val="0"/>
                <w:numId w:val="27"/>
              </w:numPr>
              <w:spacing w:after="0" w:line="245" w:lineRule="auto"/>
              <w:ind w:left="458" w:hanging="425"/>
              <w:contextualSpacing/>
            </w:pPr>
            <w:r w:rsidRPr="003F4839">
              <w:rPr>
                <w:rFonts w:cs="Arial"/>
              </w:rPr>
              <w:t>Students must be able to perform the task safely to achieve this criterion. Staff must intervene if safe working practices are not being followed but where this happens the criteria cannot be awarded as achieved.</w:t>
            </w:r>
          </w:p>
        </w:tc>
      </w:tr>
      <w:tr w:rsidR="00A9453D" w:rsidRPr="003F4839" w14:paraId="38ACEDBA"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F4EDF75" w14:textId="0192DE07" w:rsidR="00A9453D" w:rsidRPr="003F4839" w:rsidRDefault="00A9453D" w:rsidP="00E81A21">
            <w:pPr>
              <w:spacing w:after="0" w:line="240" w:lineRule="auto"/>
              <w:rPr>
                <w:rFonts w:cs="Arial"/>
              </w:rPr>
            </w:pPr>
            <w:r>
              <w:rPr>
                <w:rFonts w:cs="Arial"/>
              </w:rPr>
              <w:t>M4</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FDF6830" w14:textId="54799DE4" w:rsidR="00A9453D" w:rsidRPr="003F4839" w:rsidRDefault="00A9453D" w:rsidP="0052420B">
            <w:pPr>
              <w:numPr>
                <w:ilvl w:val="0"/>
                <w:numId w:val="27"/>
              </w:numPr>
              <w:spacing w:after="0" w:line="245" w:lineRule="auto"/>
              <w:ind w:left="458" w:hanging="425"/>
              <w:contextualSpacing/>
            </w:pPr>
            <w:r>
              <w:rPr>
                <w:rFonts w:eastAsia="Times New Roman" w:cs="Arial"/>
                <w:bCs/>
              </w:rPr>
              <w:t xml:space="preserve">Students will explain the theoretical operation of an amplifier circuit for a given application and will outline the advantages/disadvantages, </w:t>
            </w:r>
            <w:r w:rsidRPr="0000745B">
              <w:rPr>
                <w:rFonts w:eastAsia="Times New Roman" w:cs="Arial"/>
                <w:bCs/>
              </w:rPr>
              <w:t>input</w:t>
            </w:r>
            <w:r>
              <w:rPr>
                <w:rFonts w:eastAsia="Times New Roman" w:cs="Arial"/>
                <w:bCs/>
              </w:rPr>
              <w:t>/</w:t>
            </w:r>
            <w:r w:rsidRPr="0000745B">
              <w:rPr>
                <w:rFonts w:eastAsia="Times New Roman" w:cs="Arial"/>
                <w:bCs/>
              </w:rPr>
              <w:t>output signal</w:t>
            </w:r>
            <w:r>
              <w:rPr>
                <w:rFonts w:eastAsia="Times New Roman" w:cs="Arial"/>
                <w:bCs/>
              </w:rPr>
              <w:t>s</w:t>
            </w:r>
            <w:r w:rsidRPr="0000745B">
              <w:rPr>
                <w:rFonts w:eastAsia="Times New Roman" w:cs="Arial"/>
                <w:bCs/>
              </w:rPr>
              <w:t xml:space="preserve"> and efficiency.</w:t>
            </w:r>
          </w:p>
        </w:tc>
      </w:tr>
    </w:tbl>
    <w:p w14:paraId="58676A6A" w14:textId="77777777" w:rsidR="005A1AEA" w:rsidRPr="00704B79" w:rsidRDefault="005A1AEA" w:rsidP="005A1AEA">
      <w:pPr>
        <w:widowControl w:val="0"/>
        <w:autoSpaceDE w:val="0"/>
        <w:autoSpaceDN w:val="0"/>
        <w:spacing w:after="0" w:line="264" w:lineRule="auto"/>
        <w:ind w:right="844"/>
        <w:rPr>
          <w:rFonts w:eastAsia="Arial" w:cs="Arial"/>
          <w:sz w:val="26"/>
          <w:szCs w:val="26"/>
          <w:lang w:val="en-US"/>
        </w:rPr>
      </w:pPr>
    </w:p>
    <w:bookmarkEnd w:id="14"/>
    <w:p w14:paraId="4F24D919" w14:textId="65E76D35" w:rsidR="00FB3A31" w:rsidRDefault="00FB3A31">
      <w:r>
        <w:br w:type="page"/>
      </w:r>
    </w:p>
    <w:p w14:paraId="613B60E5" w14:textId="3E654834" w:rsidR="00470B6B" w:rsidRDefault="7C3B9E06" w:rsidP="00470B6B">
      <w:pPr>
        <w:pStyle w:val="Heading2"/>
        <w:rPr>
          <w:rFonts w:eastAsia="Calibri"/>
        </w:rPr>
      </w:pPr>
      <w:bookmarkStart w:id="21" w:name="_Toc155357202"/>
      <w:r w:rsidRPr="605EA7FF">
        <w:rPr>
          <w:rFonts w:eastAsia="Calibri"/>
        </w:rPr>
        <w:lastRenderedPageBreak/>
        <w:t xml:space="preserve">Task </w:t>
      </w:r>
      <w:r w:rsidR="00713911">
        <w:rPr>
          <w:rFonts w:eastAsia="Calibri"/>
        </w:rPr>
        <w:t>5</w:t>
      </w:r>
      <w:bookmarkEnd w:id="21"/>
    </w:p>
    <w:p w14:paraId="3E01203C" w14:textId="09612DEB" w:rsidR="00470B6B" w:rsidRPr="0052420B" w:rsidRDefault="00470B6B" w:rsidP="00470B6B">
      <w:pPr>
        <w:rPr>
          <w:b/>
          <w:bCs/>
        </w:rPr>
      </w:pPr>
      <w:r w:rsidRPr="0052420B">
        <w:rPr>
          <w:b/>
          <w:bCs/>
        </w:rPr>
        <w:t xml:space="preserve">Combinational </w:t>
      </w:r>
      <w:r w:rsidR="00DF4590" w:rsidRPr="0052420B">
        <w:rPr>
          <w:b/>
          <w:bCs/>
        </w:rPr>
        <w:t xml:space="preserve">Logic </w:t>
      </w:r>
      <w:r w:rsidR="0076336D" w:rsidRPr="0052420B">
        <w:rPr>
          <w:b/>
          <w:bCs/>
        </w:rPr>
        <w:t xml:space="preserve">and Sequential Logic </w:t>
      </w:r>
      <w:r w:rsidRPr="0052420B">
        <w:rPr>
          <w:b/>
          <w:bCs/>
        </w:rPr>
        <w:t>Circuits</w:t>
      </w:r>
    </w:p>
    <w:p w14:paraId="4C3E7EFA" w14:textId="36D42FA4" w:rsidR="00470B6B" w:rsidRDefault="7C3B9E06" w:rsidP="00470B6B">
      <w:pPr>
        <w:rPr>
          <w:rFonts w:eastAsia="Calibri" w:cs="Arial"/>
        </w:rPr>
      </w:pPr>
      <w:r w:rsidRPr="605EA7FF">
        <w:rPr>
          <w:rFonts w:eastAsia="Calibri" w:cs="Arial"/>
        </w:rPr>
        <w:t xml:space="preserve">Topic Area </w:t>
      </w:r>
      <w:r w:rsidR="00A82FB1">
        <w:rPr>
          <w:rFonts w:eastAsia="Calibri" w:cs="Arial"/>
        </w:rPr>
        <w:t>4</w:t>
      </w:r>
      <w:r w:rsidR="0076336D">
        <w:rPr>
          <w:rFonts w:eastAsia="Calibri" w:cs="Arial"/>
        </w:rPr>
        <w:t xml:space="preserve"> is</w:t>
      </w:r>
      <w:r w:rsidRPr="605EA7FF">
        <w:rPr>
          <w:rFonts w:eastAsia="Calibri" w:cs="Arial"/>
        </w:rPr>
        <w:t xml:space="preserve"> assessed in this task.</w:t>
      </w:r>
    </w:p>
    <w:p w14:paraId="59E44ED1" w14:textId="77777777" w:rsidR="00F521B1" w:rsidRDefault="00F521B1" w:rsidP="00470B6B">
      <w:pPr>
        <w:rPr>
          <w:rFonts w:eastAsia="Calibri" w:cs="Arial"/>
        </w:rPr>
      </w:pPr>
    </w:p>
    <w:p w14:paraId="2AB31CE6" w14:textId="035E18B0" w:rsidR="00F521B1" w:rsidRDefault="00F521B1" w:rsidP="00F521B1">
      <w:pPr>
        <w:rPr>
          <w:rFonts w:cs="Arial"/>
        </w:rPr>
      </w:pPr>
      <w:r w:rsidRPr="003F4839">
        <w:rPr>
          <w:rFonts w:cs="Arial"/>
        </w:rPr>
        <w:t>Digital logic circuits are used in</w:t>
      </w:r>
      <w:r w:rsidR="003C1B83" w:rsidRPr="003F4839">
        <w:rPr>
          <w:rFonts w:cs="Arial"/>
        </w:rPr>
        <w:t xml:space="preserve">  modern</w:t>
      </w:r>
      <w:r w:rsidRPr="003F4839">
        <w:rPr>
          <w:rFonts w:cs="Arial"/>
        </w:rPr>
        <w:t xml:space="preserve"> radios and </w:t>
      </w:r>
      <w:r w:rsidR="00D00FD3" w:rsidRPr="003F4839">
        <w:rPr>
          <w:rFonts w:cs="Arial"/>
        </w:rPr>
        <w:t>are another potential cause of fault which can require</w:t>
      </w:r>
      <w:r w:rsidRPr="003F4839">
        <w:rPr>
          <w:rFonts w:cs="Arial"/>
        </w:rPr>
        <w:t xml:space="preserve"> repair.</w:t>
      </w:r>
    </w:p>
    <w:p w14:paraId="666FCBA0" w14:textId="7E8D52B3" w:rsidR="005977C1" w:rsidRDefault="00134143" w:rsidP="005977C1">
      <w:r w:rsidRPr="00E43196">
        <w:rPr>
          <w:rFonts w:eastAsia="Times New Roman" w:cs="Arial"/>
          <w:lang w:eastAsia="en-GB"/>
        </w:rPr>
        <w:t xml:space="preserve">You have been asked to </w:t>
      </w:r>
      <w:r w:rsidRPr="00134143">
        <w:t>i</w:t>
      </w:r>
      <w:r w:rsidR="005977C1" w:rsidRPr="00134143">
        <w:t>nvestigate</w:t>
      </w:r>
      <w:r w:rsidR="005977C1" w:rsidRPr="00613933">
        <w:t xml:space="preserve"> the design of </w:t>
      </w:r>
      <w:r w:rsidR="00613933" w:rsidRPr="00613933">
        <w:t>combinational logic and sequential logic circuits.</w:t>
      </w:r>
    </w:p>
    <w:p w14:paraId="1DCEBB49" w14:textId="53611BEA" w:rsidR="00012B1E" w:rsidRDefault="00D00FD3" w:rsidP="004F64AB">
      <w:r>
        <w:t xml:space="preserve">You </w:t>
      </w:r>
      <w:r w:rsidR="00A85A7D">
        <w:t>will</w:t>
      </w:r>
      <w:r w:rsidR="005C7D66">
        <w:t>:</w:t>
      </w:r>
    </w:p>
    <w:p w14:paraId="7D855E06" w14:textId="108CD6D3" w:rsidR="00A85A7D" w:rsidRDefault="005C7D66" w:rsidP="00E63414">
      <w:pPr>
        <w:pStyle w:val="ListParagraph"/>
        <w:numPr>
          <w:ilvl w:val="0"/>
          <w:numId w:val="18"/>
        </w:numPr>
        <w:ind w:left="426"/>
      </w:pPr>
      <w:r>
        <w:t xml:space="preserve">be allocated the </w:t>
      </w:r>
      <w:r w:rsidR="00222DD7">
        <w:t xml:space="preserve">sum of the product </w:t>
      </w:r>
      <w:r w:rsidR="00791F38">
        <w:t xml:space="preserve">values </w:t>
      </w:r>
      <w:r w:rsidR="00A85A7D" w:rsidRPr="00E63414">
        <w:t xml:space="preserve">from </w:t>
      </w:r>
      <w:r w:rsidR="001C2EC7" w:rsidRPr="00C2119E">
        <w:rPr>
          <w:b/>
          <w:bCs/>
        </w:rPr>
        <w:t>T</w:t>
      </w:r>
      <w:r w:rsidR="00A85A7D" w:rsidRPr="00C2119E">
        <w:rPr>
          <w:b/>
          <w:bCs/>
        </w:rPr>
        <w:t xml:space="preserve">able </w:t>
      </w:r>
      <w:r w:rsidR="001C2EC7" w:rsidRPr="00C2119E">
        <w:rPr>
          <w:b/>
          <w:bCs/>
        </w:rPr>
        <w:t>9</w:t>
      </w:r>
      <w:r w:rsidR="00012B1E" w:rsidRPr="00E63414">
        <w:t xml:space="preserve"> </w:t>
      </w:r>
      <w:r w:rsidR="00AD4C9D" w:rsidRPr="00E63414">
        <w:t>to</w:t>
      </w:r>
      <w:r w:rsidR="00012B1E" w:rsidRPr="00E63414">
        <w:t xml:space="preserve"> </w:t>
      </w:r>
      <w:r w:rsidR="00AD4C9D" w:rsidRPr="00E63414">
        <w:t>use in your</w:t>
      </w:r>
      <w:r w:rsidR="00012B1E" w:rsidRPr="00E63414">
        <w:t xml:space="preserve"> combinational logic circuit</w:t>
      </w:r>
      <w:r w:rsidR="00AD4C9D" w:rsidRPr="00E63414">
        <w:t>s</w:t>
      </w:r>
      <w:r w:rsidR="00A85A7D">
        <w:t>.</w:t>
      </w:r>
    </w:p>
    <w:p w14:paraId="094BF2FA" w14:textId="64831A30" w:rsidR="00012B1E" w:rsidRPr="00C2119E" w:rsidRDefault="005C7D66" w:rsidP="00E63414">
      <w:pPr>
        <w:pStyle w:val="ListParagraph"/>
        <w:numPr>
          <w:ilvl w:val="0"/>
          <w:numId w:val="18"/>
        </w:numPr>
        <w:ind w:left="426"/>
        <w:rPr>
          <w:bCs/>
        </w:rPr>
      </w:pPr>
      <w:r w:rsidRPr="005C7D66">
        <w:t xml:space="preserve">use the </w:t>
      </w:r>
      <w:r w:rsidR="00012B1E" w:rsidRPr="005C7D66">
        <w:t xml:space="preserve">present state and next state values from </w:t>
      </w:r>
      <w:r w:rsidR="00012B1E" w:rsidRPr="00C2119E">
        <w:rPr>
          <w:b/>
          <w:bCs/>
        </w:rPr>
        <w:t>Table 10</w:t>
      </w:r>
      <w:r w:rsidR="00012B1E" w:rsidRPr="005C7D66">
        <w:t xml:space="preserve"> </w:t>
      </w:r>
      <w:r w:rsidR="00AD4C9D" w:rsidRPr="005C7D66">
        <w:t>to</w:t>
      </w:r>
      <w:r w:rsidR="00012B1E" w:rsidRPr="005C7D66">
        <w:t xml:space="preserve"> </w:t>
      </w:r>
      <w:r w:rsidR="00AD4C9D" w:rsidRPr="005C7D66">
        <w:t xml:space="preserve">use </w:t>
      </w:r>
      <w:r w:rsidR="00C00830" w:rsidRPr="005C7D66">
        <w:t xml:space="preserve">in </w:t>
      </w:r>
      <w:r w:rsidR="00AD4C9D" w:rsidRPr="005C7D66">
        <w:t>your</w:t>
      </w:r>
      <w:r w:rsidR="00012B1E" w:rsidRPr="005C7D66">
        <w:t xml:space="preserve"> sequential logic circuit</w:t>
      </w:r>
      <w:r w:rsidR="00AD4C9D" w:rsidRPr="005C7D66">
        <w:t>s</w:t>
      </w:r>
      <w:r w:rsidR="00012B1E" w:rsidRPr="005C7D66">
        <w:t>.</w:t>
      </w:r>
    </w:p>
    <w:p w14:paraId="15DFF5FE" w14:textId="0EDF5780" w:rsidR="00C2119E" w:rsidRDefault="00C2119E">
      <w:pPr>
        <w:rPr>
          <w:bCs/>
        </w:rPr>
      </w:pPr>
      <w:r>
        <w:rPr>
          <w:bCs/>
        </w:rPr>
        <w:br w:type="page"/>
      </w:r>
    </w:p>
    <w:p w14:paraId="292C933B" w14:textId="77777777" w:rsidR="00C2119E" w:rsidRPr="00C2119E" w:rsidRDefault="00C2119E" w:rsidP="00C2119E">
      <w:pPr>
        <w:ind w:left="66"/>
        <w:rPr>
          <w:bCs/>
        </w:rPr>
      </w:pPr>
    </w:p>
    <w:p w14:paraId="126CD933" w14:textId="63C48E5D" w:rsidR="00134143" w:rsidRPr="003F4839" w:rsidRDefault="00134143" w:rsidP="00E43196">
      <w:pPr>
        <w:pStyle w:val="Caption"/>
        <w:keepNext/>
        <w:ind w:left="360"/>
        <w:jc w:val="center"/>
        <w:rPr>
          <w:b/>
          <w:bCs/>
          <w:i w:val="0"/>
          <w:iCs w:val="0"/>
          <w:color w:val="auto"/>
          <w:sz w:val="22"/>
          <w:szCs w:val="22"/>
        </w:rPr>
      </w:pPr>
      <w:r w:rsidRPr="003F4839">
        <w:rPr>
          <w:b/>
          <w:bCs/>
          <w:i w:val="0"/>
          <w:iCs w:val="0"/>
          <w:color w:val="auto"/>
          <w:sz w:val="22"/>
          <w:szCs w:val="22"/>
        </w:rPr>
        <w:t>Table 9</w:t>
      </w: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3827"/>
      </w:tblGrid>
      <w:tr w:rsidR="00134143" w:rsidRPr="003F4839" w14:paraId="0047D301" w14:textId="77777777" w:rsidTr="00FB4984">
        <w:trPr>
          <w:cantSplit/>
          <w:trHeight w:val="340"/>
          <w:jc w:val="center"/>
        </w:trPr>
        <w:tc>
          <w:tcPr>
            <w:tcW w:w="2972" w:type="dxa"/>
          </w:tcPr>
          <w:p w14:paraId="74D5304C" w14:textId="22A234B2" w:rsidR="00FB4984" w:rsidRPr="003F4839" w:rsidRDefault="00134143" w:rsidP="00C2119E">
            <w:pPr>
              <w:spacing w:after="120"/>
              <w:ind w:left="709" w:hanging="709"/>
              <w:rPr>
                <w:rFonts w:cs="Arial"/>
                <w:b/>
                <w:bCs/>
              </w:rPr>
            </w:pPr>
            <w:r w:rsidRPr="003F4839">
              <w:rPr>
                <w:rFonts w:cs="Arial"/>
                <w:b/>
                <w:bCs/>
              </w:rPr>
              <w:t>Student</w:t>
            </w:r>
          </w:p>
        </w:tc>
        <w:tc>
          <w:tcPr>
            <w:tcW w:w="3827" w:type="dxa"/>
          </w:tcPr>
          <w:p w14:paraId="31AACB59" w14:textId="536FDCCC" w:rsidR="00134143" w:rsidRPr="003F4839" w:rsidRDefault="00FB4984" w:rsidP="00C2119E">
            <w:pPr>
              <w:spacing w:after="120"/>
              <w:jc w:val="center"/>
              <w:rPr>
                <w:rFonts w:cs="Arial"/>
                <w:b/>
                <w:bCs/>
                <w:iCs/>
              </w:rPr>
            </w:pPr>
            <w:r w:rsidRPr="003F4839">
              <w:rPr>
                <w:rFonts w:cs="Arial"/>
                <w:b/>
                <w:bCs/>
                <w:iCs/>
              </w:rPr>
              <w:t>Sum of Product</w:t>
            </w:r>
          </w:p>
        </w:tc>
      </w:tr>
      <w:tr w:rsidR="00134143" w:rsidRPr="003F4839" w14:paraId="639D899B" w14:textId="77777777" w:rsidTr="00FB4984">
        <w:trPr>
          <w:trHeight w:val="340"/>
          <w:jc w:val="center"/>
        </w:trPr>
        <w:tc>
          <w:tcPr>
            <w:tcW w:w="2972" w:type="dxa"/>
          </w:tcPr>
          <w:p w14:paraId="5E766D48" w14:textId="77777777" w:rsidR="00134143" w:rsidRPr="003F4839" w:rsidRDefault="00134143" w:rsidP="00C2119E">
            <w:pPr>
              <w:spacing w:after="120"/>
              <w:ind w:left="709" w:hanging="709"/>
              <w:rPr>
                <w:rFonts w:cs="Arial"/>
              </w:rPr>
            </w:pPr>
            <w:r w:rsidRPr="003F4839">
              <w:rPr>
                <w:rFonts w:cs="Arial"/>
              </w:rPr>
              <w:t>Student 1</w:t>
            </w:r>
          </w:p>
        </w:tc>
        <w:tc>
          <w:tcPr>
            <w:tcW w:w="3827" w:type="dxa"/>
          </w:tcPr>
          <w:p w14:paraId="004B4B89" w14:textId="2C641DE6" w:rsidR="00134143" w:rsidRPr="003F4839" w:rsidRDefault="00ED0E1B"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(0,1,5,6)</m:t>
                    </m:r>
                  </m:e>
                </m:nary>
              </m:oMath>
            </m:oMathPara>
          </w:p>
        </w:tc>
      </w:tr>
      <w:tr w:rsidR="00134143" w:rsidRPr="003F4839" w14:paraId="2BF2F792" w14:textId="77777777" w:rsidTr="00FB4984">
        <w:trPr>
          <w:trHeight w:val="340"/>
          <w:jc w:val="center"/>
        </w:trPr>
        <w:tc>
          <w:tcPr>
            <w:tcW w:w="2972" w:type="dxa"/>
          </w:tcPr>
          <w:p w14:paraId="2DB4DA0D" w14:textId="77777777" w:rsidR="00134143" w:rsidRPr="003F4839" w:rsidRDefault="00134143" w:rsidP="00C2119E">
            <w:pPr>
              <w:spacing w:after="120"/>
              <w:rPr>
                <w:rFonts w:cs="Arial"/>
              </w:rPr>
            </w:pPr>
            <w:r w:rsidRPr="003F4839">
              <w:rPr>
                <w:rFonts w:cs="Arial"/>
              </w:rPr>
              <w:t>Student 2</w:t>
            </w:r>
          </w:p>
        </w:tc>
        <w:tc>
          <w:tcPr>
            <w:tcW w:w="3827" w:type="dxa"/>
          </w:tcPr>
          <w:p w14:paraId="0E1DE550" w14:textId="643A15B2" w:rsidR="00134143" w:rsidRPr="003F4839" w:rsidRDefault="00ED0E1B"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(2,3,5,6)</m:t>
                    </m:r>
                  </m:e>
                </m:nary>
              </m:oMath>
            </m:oMathPara>
          </w:p>
        </w:tc>
      </w:tr>
      <w:tr w:rsidR="00134143" w:rsidRPr="003F4839" w14:paraId="18818EE9" w14:textId="77777777" w:rsidTr="00FB4984">
        <w:trPr>
          <w:trHeight w:val="340"/>
          <w:jc w:val="center"/>
        </w:trPr>
        <w:tc>
          <w:tcPr>
            <w:tcW w:w="2972" w:type="dxa"/>
          </w:tcPr>
          <w:p w14:paraId="231056C9" w14:textId="77777777" w:rsidR="00134143" w:rsidRPr="003F4839" w:rsidRDefault="00134143" w:rsidP="00C2119E">
            <w:pPr>
              <w:spacing w:after="120"/>
              <w:rPr>
                <w:rFonts w:cs="Arial"/>
              </w:rPr>
            </w:pPr>
            <w:r w:rsidRPr="003F4839">
              <w:rPr>
                <w:rFonts w:cs="Arial"/>
              </w:rPr>
              <w:t>Student 3</w:t>
            </w:r>
          </w:p>
        </w:tc>
        <w:tc>
          <w:tcPr>
            <w:tcW w:w="3827" w:type="dxa"/>
          </w:tcPr>
          <w:p w14:paraId="44DE2015" w14:textId="117CB2F1"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(1,4,5,6)</m:t>
                    </m:r>
                  </m:e>
                </m:nary>
              </m:oMath>
            </m:oMathPara>
          </w:p>
        </w:tc>
      </w:tr>
      <w:tr w:rsidR="00134143" w:rsidRPr="003F4839" w14:paraId="4C51DC22" w14:textId="77777777" w:rsidTr="00FB4984">
        <w:trPr>
          <w:trHeight w:val="340"/>
          <w:jc w:val="center"/>
        </w:trPr>
        <w:tc>
          <w:tcPr>
            <w:tcW w:w="2972" w:type="dxa"/>
          </w:tcPr>
          <w:p w14:paraId="3D544CD9" w14:textId="77777777" w:rsidR="00134143" w:rsidRPr="003F4839" w:rsidRDefault="00134143" w:rsidP="00C2119E">
            <w:pPr>
              <w:spacing w:after="120"/>
              <w:ind w:left="709" w:hanging="709"/>
              <w:rPr>
                <w:rFonts w:cs="Arial"/>
              </w:rPr>
            </w:pPr>
            <w:r w:rsidRPr="003F4839">
              <w:rPr>
                <w:rFonts w:cs="Arial"/>
              </w:rPr>
              <w:t>Student 4</w:t>
            </w:r>
          </w:p>
        </w:tc>
        <w:tc>
          <w:tcPr>
            <w:tcW w:w="3827" w:type="dxa"/>
          </w:tcPr>
          <w:p w14:paraId="6614F041" w14:textId="52D6D094"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(3,4,5,6)</m:t>
                    </m:r>
                  </m:e>
                </m:nary>
              </m:oMath>
            </m:oMathPara>
          </w:p>
        </w:tc>
      </w:tr>
      <w:tr w:rsidR="00134143" w:rsidRPr="003F4839" w14:paraId="1A7B38E8" w14:textId="77777777" w:rsidTr="00FB4984">
        <w:trPr>
          <w:trHeight w:val="340"/>
          <w:jc w:val="center"/>
        </w:trPr>
        <w:tc>
          <w:tcPr>
            <w:tcW w:w="2972" w:type="dxa"/>
          </w:tcPr>
          <w:p w14:paraId="7B76DB1D" w14:textId="77777777" w:rsidR="00134143" w:rsidRPr="003F4839" w:rsidRDefault="00134143" w:rsidP="00C2119E">
            <w:pPr>
              <w:spacing w:after="120"/>
              <w:ind w:left="709" w:hanging="709"/>
              <w:rPr>
                <w:rFonts w:cs="Arial"/>
              </w:rPr>
            </w:pPr>
            <w:r w:rsidRPr="003F4839">
              <w:rPr>
                <w:rFonts w:cs="Arial"/>
              </w:rPr>
              <w:t>Student 5</w:t>
            </w:r>
          </w:p>
        </w:tc>
        <w:tc>
          <w:tcPr>
            <w:tcW w:w="3827" w:type="dxa"/>
          </w:tcPr>
          <w:p w14:paraId="19C0F4C7" w14:textId="7ADEF576" w:rsidR="00134143" w:rsidRPr="003F4839" w:rsidRDefault="00324D5A" w:rsidP="00C2119E">
            <w:pPr>
              <w:spacing w:after="120"/>
              <w:rPr>
                <w:rFonts w:cs="Arial"/>
                <w:sz w:val="24"/>
                <w:szCs w:val="24"/>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(2,5,6,7)</m:t>
                    </m:r>
                  </m:e>
                </m:nary>
              </m:oMath>
            </m:oMathPara>
          </w:p>
        </w:tc>
      </w:tr>
      <w:tr w:rsidR="00134143" w:rsidRPr="003F4839" w14:paraId="56CD3D68" w14:textId="77777777" w:rsidTr="00FB4984">
        <w:trPr>
          <w:trHeight w:val="340"/>
          <w:jc w:val="center"/>
        </w:trPr>
        <w:tc>
          <w:tcPr>
            <w:tcW w:w="2972" w:type="dxa"/>
          </w:tcPr>
          <w:p w14:paraId="0442E21E" w14:textId="77777777" w:rsidR="00134143" w:rsidRPr="003F4839" w:rsidRDefault="00134143" w:rsidP="00C2119E">
            <w:pPr>
              <w:spacing w:after="120"/>
              <w:ind w:left="709" w:hanging="709"/>
              <w:rPr>
                <w:rFonts w:cs="Arial"/>
              </w:rPr>
            </w:pPr>
            <w:r w:rsidRPr="003F4839">
              <w:rPr>
                <w:rFonts w:cs="Arial"/>
              </w:rPr>
              <w:t>Student 6</w:t>
            </w:r>
          </w:p>
        </w:tc>
        <w:tc>
          <w:tcPr>
            <w:tcW w:w="3827" w:type="dxa"/>
          </w:tcPr>
          <w:p w14:paraId="14E95777" w14:textId="623B32FE"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(3,5,6,7)</m:t>
                    </m:r>
                  </m:e>
                </m:nary>
              </m:oMath>
            </m:oMathPara>
          </w:p>
        </w:tc>
      </w:tr>
      <w:tr w:rsidR="00134143" w:rsidRPr="003F4839" w14:paraId="2182CBB0" w14:textId="77777777" w:rsidTr="00FB4984">
        <w:trPr>
          <w:trHeight w:val="340"/>
          <w:jc w:val="center"/>
        </w:trPr>
        <w:tc>
          <w:tcPr>
            <w:tcW w:w="2972" w:type="dxa"/>
          </w:tcPr>
          <w:p w14:paraId="1AB99C12" w14:textId="77777777" w:rsidR="00134143" w:rsidRPr="003F4839" w:rsidRDefault="00134143" w:rsidP="00C2119E">
            <w:pPr>
              <w:spacing w:after="120"/>
              <w:ind w:left="709" w:hanging="709"/>
              <w:rPr>
                <w:rFonts w:cs="Arial"/>
              </w:rPr>
            </w:pPr>
            <w:r w:rsidRPr="003F4839">
              <w:rPr>
                <w:rFonts w:cs="Arial"/>
              </w:rPr>
              <w:t>Student 7</w:t>
            </w:r>
          </w:p>
        </w:tc>
        <w:tc>
          <w:tcPr>
            <w:tcW w:w="3827" w:type="dxa"/>
          </w:tcPr>
          <w:p w14:paraId="5DA5177C" w14:textId="2E3D47DF"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(4,5,6,7)</m:t>
                    </m:r>
                  </m:e>
                </m:nary>
              </m:oMath>
            </m:oMathPara>
          </w:p>
        </w:tc>
      </w:tr>
      <w:tr w:rsidR="00134143" w:rsidRPr="003F4839" w14:paraId="04B509E7" w14:textId="77777777" w:rsidTr="00FB4984">
        <w:trPr>
          <w:trHeight w:val="340"/>
          <w:jc w:val="center"/>
        </w:trPr>
        <w:tc>
          <w:tcPr>
            <w:tcW w:w="2972" w:type="dxa"/>
          </w:tcPr>
          <w:p w14:paraId="31CCD809" w14:textId="77777777" w:rsidR="00134143" w:rsidRPr="003F4839" w:rsidRDefault="00134143" w:rsidP="00C2119E">
            <w:pPr>
              <w:spacing w:after="120"/>
              <w:ind w:left="709" w:hanging="709"/>
              <w:rPr>
                <w:rFonts w:cs="Arial"/>
              </w:rPr>
            </w:pPr>
            <w:r w:rsidRPr="003F4839">
              <w:rPr>
                <w:rFonts w:cs="Arial"/>
              </w:rPr>
              <w:t>Student 8</w:t>
            </w:r>
          </w:p>
        </w:tc>
        <w:tc>
          <w:tcPr>
            <w:tcW w:w="3827" w:type="dxa"/>
          </w:tcPr>
          <w:p w14:paraId="1A88947C" w14:textId="5C06A21A"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(0,5,6,7)</m:t>
                    </m:r>
                  </m:e>
                </m:nary>
              </m:oMath>
            </m:oMathPara>
          </w:p>
        </w:tc>
      </w:tr>
      <w:tr w:rsidR="00134143" w:rsidRPr="003F4839" w14:paraId="06823320" w14:textId="77777777" w:rsidTr="00FB4984">
        <w:trPr>
          <w:trHeight w:val="340"/>
          <w:jc w:val="center"/>
        </w:trPr>
        <w:tc>
          <w:tcPr>
            <w:tcW w:w="2972" w:type="dxa"/>
          </w:tcPr>
          <w:p w14:paraId="3049A6E1" w14:textId="77777777" w:rsidR="00134143" w:rsidRPr="003F4839" w:rsidRDefault="00134143" w:rsidP="00C2119E">
            <w:pPr>
              <w:spacing w:after="120"/>
              <w:ind w:left="709" w:hanging="709"/>
              <w:rPr>
                <w:rFonts w:cs="Arial"/>
              </w:rPr>
            </w:pPr>
            <w:r w:rsidRPr="003F4839">
              <w:rPr>
                <w:rFonts w:cs="Arial"/>
              </w:rPr>
              <w:t>Student 9</w:t>
            </w:r>
          </w:p>
        </w:tc>
        <w:tc>
          <w:tcPr>
            <w:tcW w:w="3827" w:type="dxa"/>
          </w:tcPr>
          <w:p w14:paraId="1493D5EA" w14:textId="721F8E23"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(1,5,6,7)</m:t>
                    </m:r>
                  </m:e>
                </m:nary>
              </m:oMath>
            </m:oMathPara>
          </w:p>
        </w:tc>
      </w:tr>
      <w:tr w:rsidR="00134143" w:rsidRPr="003F4839" w14:paraId="3175DBED" w14:textId="77777777" w:rsidTr="00FB4984">
        <w:trPr>
          <w:trHeight w:val="340"/>
          <w:jc w:val="center"/>
        </w:trPr>
        <w:tc>
          <w:tcPr>
            <w:tcW w:w="2972" w:type="dxa"/>
          </w:tcPr>
          <w:p w14:paraId="4BF0002E" w14:textId="77777777" w:rsidR="00134143" w:rsidRPr="003F4839" w:rsidRDefault="00134143" w:rsidP="00C2119E">
            <w:pPr>
              <w:spacing w:after="120"/>
              <w:ind w:left="709" w:hanging="709"/>
              <w:rPr>
                <w:rFonts w:cs="Arial"/>
              </w:rPr>
            </w:pPr>
            <w:r w:rsidRPr="003F4839">
              <w:rPr>
                <w:rFonts w:cs="Arial"/>
              </w:rPr>
              <w:t>Student 10</w:t>
            </w:r>
          </w:p>
        </w:tc>
        <w:tc>
          <w:tcPr>
            <w:tcW w:w="3827" w:type="dxa"/>
          </w:tcPr>
          <w:p w14:paraId="5143CF55" w14:textId="7B93304B"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(1,2,6,7)</m:t>
                    </m:r>
                  </m:e>
                </m:nary>
              </m:oMath>
            </m:oMathPara>
          </w:p>
        </w:tc>
      </w:tr>
      <w:tr w:rsidR="00134143" w:rsidRPr="003F4839" w14:paraId="572A0D77" w14:textId="77777777" w:rsidTr="00FB4984">
        <w:trPr>
          <w:trHeight w:val="340"/>
          <w:jc w:val="center"/>
        </w:trPr>
        <w:tc>
          <w:tcPr>
            <w:tcW w:w="2972" w:type="dxa"/>
          </w:tcPr>
          <w:p w14:paraId="1182EA18" w14:textId="77777777" w:rsidR="00134143" w:rsidRPr="003F4839" w:rsidRDefault="00134143" w:rsidP="00C2119E">
            <w:pPr>
              <w:spacing w:after="120"/>
              <w:ind w:left="709" w:hanging="709"/>
              <w:rPr>
                <w:rFonts w:cs="Arial"/>
              </w:rPr>
            </w:pPr>
            <w:r w:rsidRPr="003F4839">
              <w:rPr>
                <w:rFonts w:cs="Arial"/>
              </w:rPr>
              <w:t>Student 11</w:t>
            </w:r>
          </w:p>
        </w:tc>
        <w:tc>
          <w:tcPr>
            <w:tcW w:w="3827" w:type="dxa"/>
          </w:tcPr>
          <w:p w14:paraId="665B49C6" w14:textId="09772F15" w:rsidR="00134143" w:rsidRPr="003F4839" w:rsidRDefault="00324D5A" w:rsidP="00C2119E">
            <w:pPr>
              <w:spacing w:after="120"/>
              <w:rPr>
                <w:rFonts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(0,3,6,7)</m:t>
                    </m:r>
                  </m:e>
                </m:nary>
              </m:oMath>
            </m:oMathPara>
          </w:p>
        </w:tc>
      </w:tr>
      <w:tr w:rsidR="00134143" w:rsidRPr="003F4839" w14:paraId="7583A0BF" w14:textId="77777777" w:rsidTr="00FB4984">
        <w:trPr>
          <w:trHeight w:val="340"/>
          <w:jc w:val="center"/>
        </w:trPr>
        <w:tc>
          <w:tcPr>
            <w:tcW w:w="2972" w:type="dxa"/>
          </w:tcPr>
          <w:p w14:paraId="03537496" w14:textId="77777777" w:rsidR="00134143" w:rsidRPr="003F4839" w:rsidRDefault="00134143" w:rsidP="00C2119E">
            <w:pPr>
              <w:spacing w:after="120"/>
              <w:ind w:left="709" w:hanging="709"/>
              <w:rPr>
                <w:rFonts w:cs="Arial"/>
              </w:rPr>
            </w:pPr>
            <w:r w:rsidRPr="003F4839">
              <w:rPr>
                <w:rFonts w:cs="Arial"/>
              </w:rPr>
              <w:t>Student 12</w:t>
            </w:r>
          </w:p>
        </w:tc>
        <w:tc>
          <w:tcPr>
            <w:tcW w:w="3827" w:type="dxa"/>
          </w:tcPr>
          <w:p w14:paraId="33AC569D" w14:textId="472A3B29" w:rsidR="00134143" w:rsidRPr="003F4839"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(1,3,6,7)</m:t>
                    </m:r>
                  </m:e>
                </m:nary>
              </m:oMath>
            </m:oMathPara>
          </w:p>
        </w:tc>
      </w:tr>
      <w:tr w:rsidR="00134143" w:rsidRPr="003F4839" w14:paraId="7968E737" w14:textId="77777777" w:rsidTr="00FB4984">
        <w:trPr>
          <w:trHeight w:val="340"/>
          <w:jc w:val="center"/>
        </w:trPr>
        <w:tc>
          <w:tcPr>
            <w:tcW w:w="2972" w:type="dxa"/>
          </w:tcPr>
          <w:p w14:paraId="55BABCD1" w14:textId="77777777" w:rsidR="00134143" w:rsidRPr="003F4839" w:rsidRDefault="00134143" w:rsidP="00C2119E">
            <w:pPr>
              <w:spacing w:after="120"/>
              <w:ind w:left="709" w:hanging="709"/>
              <w:rPr>
                <w:rFonts w:cs="Arial"/>
              </w:rPr>
            </w:pPr>
            <w:r w:rsidRPr="003F4839">
              <w:rPr>
                <w:rFonts w:cs="Arial"/>
              </w:rPr>
              <w:t>Student 13</w:t>
            </w:r>
          </w:p>
        </w:tc>
        <w:tc>
          <w:tcPr>
            <w:tcW w:w="3827" w:type="dxa"/>
          </w:tcPr>
          <w:p w14:paraId="77EA7A76" w14:textId="57B0DD7E" w:rsidR="00134143" w:rsidRPr="003F4839"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(2,3,6,7)</m:t>
                    </m:r>
                  </m:e>
                </m:nary>
              </m:oMath>
            </m:oMathPara>
          </w:p>
        </w:tc>
      </w:tr>
      <w:tr w:rsidR="00134143" w:rsidRPr="003F4839" w14:paraId="629DEEA6" w14:textId="77777777" w:rsidTr="00FB4984">
        <w:trPr>
          <w:trHeight w:val="340"/>
          <w:jc w:val="center"/>
        </w:trPr>
        <w:tc>
          <w:tcPr>
            <w:tcW w:w="2972" w:type="dxa"/>
          </w:tcPr>
          <w:p w14:paraId="487B2DFA" w14:textId="77777777" w:rsidR="00134143" w:rsidRPr="003F4839" w:rsidRDefault="00134143" w:rsidP="00C2119E">
            <w:pPr>
              <w:spacing w:after="120"/>
              <w:ind w:left="709" w:hanging="709"/>
              <w:rPr>
                <w:rFonts w:cs="Arial"/>
              </w:rPr>
            </w:pPr>
            <w:r w:rsidRPr="003F4839">
              <w:rPr>
                <w:rFonts w:cs="Arial"/>
              </w:rPr>
              <w:t>Student 14</w:t>
            </w:r>
          </w:p>
        </w:tc>
        <w:tc>
          <w:tcPr>
            <w:tcW w:w="3827" w:type="dxa"/>
          </w:tcPr>
          <w:p w14:paraId="389FB98B" w14:textId="7A73F837" w:rsidR="00134143" w:rsidRPr="003F4839"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(3,4,6,7)</m:t>
                    </m:r>
                  </m:e>
                </m:nary>
              </m:oMath>
            </m:oMathPara>
          </w:p>
        </w:tc>
      </w:tr>
      <w:tr w:rsidR="00134143" w:rsidRPr="004D4058" w14:paraId="76C32AE5" w14:textId="77777777" w:rsidTr="00FB4984">
        <w:trPr>
          <w:trHeight w:val="340"/>
          <w:jc w:val="center"/>
        </w:trPr>
        <w:tc>
          <w:tcPr>
            <w:tcW w:w="2972" w:type="dxa"/>
          </w:tcPr>
          <w:p w14:paraId="5FD93862" w14:textId="77777777" w:rsidR="00134143" w:rsidRPr="003F4839" w:rsidRDefault="00134143" w:rsidP="00C2119E">
            <w:pPr>
              <w:spacing w:after="120"/>
              <w:ind w:left="709" w:hanging="709"/>
              <w:rPr>
                <w:rFonts w:cs="Arial"/>
                <w:sz w:val="20"/>
                <w:szCs w:val="20"/>
              </w:rPr>
            </w:pPr>
            <w:r w:rsidRPr="003F4839">
              <w:rPr>
                <w:rFonts w:cs="Arial"/>
              </w:rPr>
              <w:t>Student 15</w:t>
            </w:r>
          </w:p>
        </w:tc>
        <w:tc>
          <w:tcPr>
            <w:tcW w:w="3827" w:type="dxa"/>
          </w:tcPr>
          <w:p w14:paraId="2B54FEE4" w14:textId="618D189E" w:rsidR="00134143" w:rsidRPr="00FB4984" w:rsidRDefault="00324D5A" w:rsidP="00C2119E">
            <w:pPr>
              <w:spacing w:after="120"/>
              <w:rPr>
                <w:rFonts w:eastAsia="Calibri" w:cs="Arial"/>
                <w:sz w:val="18"/>
                <w:szCs w:val="18"/>
              </w:rPr>
            </w:pPr>
            <m:oMathPara>
              <m:oMath>
                <m:r>
                  <w:rPr>
                    <w:rFonts w:ascii="Cambria Math" w:eastAsiaTheme="minorEastAsia" w:hAnsi="Cambria Math" w:cs="Arial"/>
                    <w:sz w:val="24"/>
                    <w:szCs w:val="24"/>
                  </w:rPr>
                  <m:t>Q</m:t>
                </m:r>
                <m:d>
                  <m:dPr>
                    <m:ctrlPr>
                      <w:rPr>
                        <w:rFonts w:ascii="Cambria Math" w:eastAsiaTheme="minorEastAsia" w:hAnsi="Cambria Math" w:cs="Arial"/>
                        <w:i/>
                        <w:sz w:val="24"/>
                        <w:szCs w:val="24"/>
                      </w:rPr>
                    </m:ctrlPr>
                  </m:dPr>
                  <m:e>
                    <m:r>
                      <w:rPr>
                        <w:rFonts w:ascii="Cambria Math" w:eastAsiaTheme="minorEastAsia" w:hAnsi="Cambria Math" w:cs="Arial"/>
                        <w:sz w:val="24"/>
                        <w:szCs w:val="24"/>
                      </w:rPr>
                      <m:t>X,Y,Z</m:t>
                    </m:r>
                  </m:e>
                </m:d>
                <m:r>
                  <w:rPr>
                    <w:rFonts w:ascii="Cambria Math" w:eastAsiaTheme="minorEastAsia" w:hAnsi="Cambria Math" w:cs="Arial"/>
                    <w:sz w:val="24"/>
                    <w:szCs w:val="24"/>
                  </w:rPr>
                  <m:t>=</m:t>
                </m:r>
                <m:nary>
                  <m:naryPr>
                    <m:chr m:val="∑"/>
                    <m:limLoc m:val="undOvr"/>
                    <m:subHide m:val="1"/>
                    <m:supHide m:val="1"/>
                    <m:ctrlPr>
                      <w:rPr>
                        <w:rFonts w:ascii="Cambria Math" w:hAnsi="Cambria Math" w:cs="Arial"/>
                        <w:i/>
                        <w:sz w:val="24"/>
                        <w:szCs w:val="24"/>
                      </w:rPr>
                    </m:ctrlPr>
                  </m:naryPr>
                  <m:sub/>
                  <m:sup/>
                  <m:e>
                    <m:r>
                      <w:rPr>
                        <w:rFonts w:ascii="Cambria Math" w:hAnsi="Cambria Math" w:cs="Arial"/>
                        <w:sz w:val="24"/>
                        <w:szCs w:val="24"/>
                      </w:rPr>
                      <m:t>(1,2,4,7)</m:t>
                    </m:r>
                  </m:e>
                </m:nary>
              </m:oMath>
            </m:oMathPara>
          </w:p>
        </w:tc>
      </w:tr>
    </w:tbl>
    <w:p w14:paraId="52E532B5" w14:textId="734608B4" w:rsidR="00C2119E" w:rsidRDefault="00C2119E" w:rsidP="00E43196">
      <w:pPr>
        <w:pStyle w:val="ListParagraph"/>
        <w:rPr>
          <w:rFonts w:eastAsia="Calibri" w:cstheme="majorBidi"/>
          <w:b/>
          <w:sz w:val="26"/>
          <w:szCs w:val="26"/>
        </w:rPr>
      </w:pPr>
    </w:p>
    <w:p w14:paraId="60C8C964" w14:textId="77777777" w:rsidR="00C2119E" w:rsidRDefault="00C2119E">
      <w:pPr>
        <w:rPr>
          <w:rFonts w:eastAsia="Calibri" w:cstheme="majorBidi"/>
          <w:b/>
          <w:sz w:val="26"/>
          <w:szCs w:val="26"/>
        </w:rPr>
      </w:pPr>
      <w:r>
        <w:rPr>
          <w:rFonts w:eastAsia="Calibri" w:cstheme="majorBidi"/>
          <w:b/>
          <w:sz w:val="26"/>
          <w:szCs w:val="26"/>
        </w:rPr>
        <w:br w:type="page"/>
      </w:r>
    </w:p>
    <w:p w14:paraId="3DD730A2" w14:textId="77777777" w:rsidR="00134143" w:rsidRPr="003F4839" w:rsidRDefault="00134143" w:rsidP="00C2119E">
      <w:pPr>
        <w:pStyle w:val="Caption"/>
        <w:keepNext/>
        <w:ind w:left="709" w:right="804"/>
        <w:jc w:val="center"/>
        <w:rPr>
          <w:b/>
          <w:bCs/>
          <w:i w:val="0"/>
          <w:iCs w:val="0"/>
          <w:color w:val="auto"/>
          <w:sz w:val="22"/>
          <w:szCs w:val="22"/>
        </w:rPr>
      </w:pPr>
      <w:r w:rsidRPr="003F4839">
        <w:rPr>
          <w:b/>
          <w:bCs/>
          <w:i w:val="0"/>
          <w:iCs w:val="0"/>
          <w:color w:val="auto"/>
          <w:sz w:val="22"/>
          <w:szCs w:val="22"/>
        </w:rPr>
        <w:lastRenderedPageBreak/>
        <w:t>Table 10</w:t>
      </w:r>
    </w:p>
    <w:tbl>
      <w:tblPr>
        <w:tblStyle w:val="TableGrid"/>
        <w:tblW w:w="0" w:type="auto"/>
        <w:jc w:val="center"/>
        <w:tblLook w:val="04A0" w:firstRow="1" w:lastRow="0" w:firstColumn="1" w:lastColumn="0" w:noHBand="0" w:noVBand="1"/>
      </w:tblPr>
      <w:tblGrid>
        <w:gridCol w:w="1267"/>
        <w:gridCol w:w="1267"/>
        <w:gridCol w:w="1267"/>
        <w:gridCol w:w="1267"/>
        <w:gridCol w:w="1267"/>
        <w:gridCol w:w="1268"/>
      </w:tblGrid>
      <w:tr w:rsidR="00134143" w:rsidRPr="003F4839" w14:paraId="535630D9" w14:textId="77777777" w:rsidTr="00D9015A">
        <w:trPr>
          <w:jc w:val="center"/>
        </w:trPr>
        <w:tc>
          <w:tcPr>
            <w:tcW w:w="3801" w:type="dxa"/>
            <w:gridSpan w:val="3"/>
          </w:tcPr>
          <w:p w14:paraId="03717964" w14:textId="77777777" w:rsidR="00134143" w:rsidRPr="003F4839" w:rsidRDefault="00134143" w:rsidP="00D9015A">
            <w:pPr>
              <w:jc w:val="center"/>
              <w:rPr>
                <w:b/>
                <w:bCs/>
              </w:rPr>
            </w:pPr>
            <w:r w:rsidRPr="003F4839">
              <w:rPr>
                <w:b/>
                <w:bCs/>
              </w:rPr>
              <w:t>Present State</w:t>
            </w:r>
          </w:p>
        </w:tc>
        <w:tc>
          <w:tcPr>
            <w:tcW w:w="3802" w:type="dxa"/>
            <w:gridSpan w:val="3"/>
          </w:tcPr>
          <w:p w14:paraId="334AB032" w14:textId="77777777" w:rsidR="00134143" w:rsidRPr="003F4839" w:rsidRDefault="00134143" w:rsidP="00D9015A">
            <w:pPr>
              <w:jc w:val="center"/>
              <w:rPr>
                <w:b/>
                <w:bCs/>
              </w:rPr>
            </w:pPr>
            <w:r w:rsidRPr="003F4839">
              <w:rPr>
                <w:b/>
                <w:bCs/>
              </w:rPr>
              <w:t>Next State</w:t>
            </w:r>
          </w:p>
        </w:tc>
      </w:tr>
      <w:tr w:rsidR="00134143" w:rsidRPr="003F4839" w14:paraId="5FD38B1E" w14:textId="77777777" w:rsidTr="00D9015A">
        <w:trPr>
          <w:jc w:val="center"/>
        </w:trPr>
        <w:tc>
          <w:tcPr>
            <w:tcW w:w="1267" w:type="dxa"/>
          </w:tcPr>
          <w:p w14:paraId="2C9CE800" w14:textId="77777777" w:rsidR="00134143" w:rsidRPr="003F4839" w:rsidRDefault="00134143" w:rsidP="00D9015A">
            <w:pPr>
              <w:rPr>
                <w:b/>
                <w:bCs/>
              </w:rPr>
            </w:pPr>
            <w:r w:rsidRPr="003F4839">
              <w:rPr>
                <w:b/>
                <w:bCs/>
              </w:rPr>
              <w:t>A</w:t>
            </w:r>
          </w:p>
        </w:tc>
        <w:tc>
          <w:tcPr>
            <w:tcW w:w="1267" w:type="dxa"/>
          </w:tcPr>
          <w:p w14:paraId="1A7D0272" w14:textId="77777777" w:rsidR="00134143" w:rsidRPr="003F4839" w:rsidRDefault="00134143" w:rsidP="00D9015A">
            <w:pPr>
              <w:rPr>
                <w:b/>
                <w:bCs/>
              </w:rPr>
            </w:pPr>
            <w:r w:rsidRPr="003F4839">
              <w:rPr>
                <w:b/>
                <w:bCs/>
              </w:rPr>
              <w:t>B</w:t>
            </w:r>
          </w:p>
        </w:tc>
        <w:tc>
          <w:tcPr>
            <w:tcW w:w="1267" w:type="dxa"/>
          </w:tcPr>
          <w:p w14:paraId="48D39CF7" w14:textId="77777777" w:rsidR="00134143" w:rsidRPr="003F4839" w:rsidRDefault="00134143" w:rsidP="00D9015A">
            <w:pPr>
              <w:rPr>
                <w:b/>
                <w:bCs/>
              </w:rPr>
            </w:pPr>
            <w:r w:rsidRPr="003F4839">
              <w:rPr>
                <w:b/>
                <w:bCs/>
              </w:rPr>
              <w:t>C</w:t>
            </w:r>
          </w:p>
        </w:tc>
        <w:tc>
          <w:tcPr>
            <w:tcW w:w="1267" w:type="dxa"/>
          </w:tcPr>
          <w:p w14:paraId="7939897E" w14:textId="77777777" w:rsidR="00134143" w:rsidRPr="003F4839" w:rsidRDefault="00134143" w:rsidP="00D9015A">
            <w:pPr>
              <w:rPr>
                <w:b/>
                <w:bCs/>
              </w:rPr>
            </w:pPr>
            <w:r w:rsidRPr="003F4839">
              <w:rPr>
                <w:b/>
                <w:bCs/>
              </w:rPr>
              <w:t>X</w:t>
            </w:r>
          </w:p>
        </w:tc>
        <w:tc>
          <w:tcPr>
            <w:tcW w:w="1267" w:type="dxa"/>
          </w:tcPr>
          <w:p w14:paraId="2F5C97D7" w14:textId="77777777" w:rsidR="00134143" w:rsidRPr="003F4839" w:rsidRDefault="00134143" w:rsidP="00D9015A">
            <w:pPr>
              <w:rPr>
                <w:b/>
                <w:bCs/>
              </w:rPr>
            </w:pPr>
            <w:r w:rsidRPr="003F4839">
              <w:rPr>
                <w:b/>
                <w:bCs/>
              </w:rPr>
              <w:t>Y</w:t>
            </w:r>
          </w:p>
        </w:tc>
        <w:tc>
          <w:tcPr>
            <w:tcW w:w="1268" w:type="dxa"/>
          </w:tcPr>
          <w:p w14:paraId="0E39F0B2" w14:textId="77777777" w:rsidR="00134143" w:rsidRPr="003F4839" w:rsidRDefault="00134143" w:rsidP="00D9015A">
            <w:pPr>
              <w:rPr>
                <w:b/>
                <w:bCs/>
              </w:rPr>
            </w:pPr>
            <w:r w:rsidRPr="003F4839">
              <w:rPr>
                <w:b/>
                <w:bCs/>
              </w:rPr>
              <w:t>Z</w:t>
            </w:r>
          </w:p>
        </w:tc>
      </w:tr>
      <w:tr w:rsidR="00134143" w:rsidRPr="003F4839" w14:paraId="30ABDA83" w14:textId="77777777" w:rsidTr="00D9015A">
        <w:trPr>
          <w:jc w:val="center"/>
        </w:trPr>
        <w:tc>
          <w:tcPr>
            <w:tcW w:w="1267" w:type="dxa"/>
          </w:tcPr>
          <w:p w14:paraId="518CEF6A" w14:textId="77777777" w:rsidR="00134143" w:rsidRPr="003F4839" w:rsidRDefault="00134143" w:rsidP="00D9015A">
            <w:r w:rsidRPr="003F4839">
              <w:t>0</w:t>
            </w:r>
          </w:p>
        </w:tc>
        <w:tc>
          <w:tcPr>
            <w:tcW w:w="1267" w:type="dxa"/>
          </w:tcPr>
          <w:p w14:paraId="26C99678" w14:textId="77777777" w:rsidR="00134143" w:rsidRPr="003F4839" w:rsidRDefault="00134143" w:rsidP="00D9015A">
            <w:r w:rsidRPr="003F4839">
              <w:t>0</w:t>
            </w:r>
          </w:p>
        </w:tc>
        <w:tc>
          <w:tcPr>
            <w:tcW w:w="1267" w:type="dxa"/>
          </w:tcPr>
          <w:p w14:paraId="1E9E2EB8" w14:textId="77777777" w:rsidR="00134143" w:rsidRPr="003F4839" w:rsidRDefault="00134143" w:rsidP="00D9015A">
            <w:r w:rsidRPr="003F4839">
              <w:t>0</w:t>
            </w:r>
          </w:p>
        </w:tc>
        <w:tc>
          <w:tcPr>
            <w:tcW w:w="1267" w:type="dxa"/>
          </w:tcPr>
          <w:p w14:paraId="35731A5E" w14:textId="77777777" w:rsidR="00134143" w:rsidRPr="003F4839" w:rsidRDefault="00134143" w:rsidP="00D9015A">
            <w:r w:rsidRPr="003F4839">
              <w:t>0</w:t>
            </w:r>
          </w:p>
        </w:tc>
        <w:tc>
          <w:tcPr>
            <w:tcW w:w="1267" w:type="dxa"/>
          </w:tcPr>
          <w:p w14:paraId="1BC7539B" w14:textId="77777777" w:rsidR="00134143" w:rsidRPr="003F4839" w:rsidRDefault="00134143" w:rsidP="00D9015A">
            <w:r w:rsidRPr="003F4839">
              <w:t>0</w:t>
            </w:r>
          </w:p>
        </w:tc>
        <w:tc>
          <w:tcPr>
            <w:tcW w:w="1268" w:type="dxa"/>
          </w:tcPr>
          <w:p w14:paraId="48DF116A" w14:textId="77777777" w:rsidR="00134143" w:rsidRPr="003F4839" w:rsidRDefault="00134143" w:rsidP="00D9015A">
            <w:r w:rsidRPr="003F4839">
              <w:t>1</w:t>
            </w:r>
          </w:p>
        </w:tc>
      </w:tr>
      <w:tr w:rsidR="00134143" w:rsidRPr="003F4839" w14:paraId="446D09EF" w14:textId="77777777" w:rsidTr="00D9015A">
        <w:trPr>
          <w:jc w:val="center"/>
        </w:trPr>
        <w:tc>
          <w:tcPr>
            <w:tcW w:w="1267" w:type="dxa"/>
          </w:tcPr>
          <w:p w14:paraId="4BEAA69C" w14:textId="77777777" w:rsidR="00134143" w:rsidRPr="003F4839" w:rsidRDefault="00134143" w:rsidP="00D9015A">
            <w:r w:rsidRPr="003F4839">
              <w:t>0</w:t>
            </w:r>
          </w:p>
        </w:tc>
        <w:tc>
          <w:tcPr>
            <w:tcW w:w="1267" w:type="dxa"/>
          </w:tcPr>
          <w:p w14:paraId="04069268" w14:textId="77777777" w:rsidR="00134143" w:rsidRPr="003F4839" w:rsidRDefault="00134143" w:rsidP="00D9015A">
            <w:r w:rsidRPr="003F4839">
              <w:t>0</w:t>
            </w:r>
          </w:p>
        </w:tc>
        <w:tc>
          <w:tcPr>
            <w:tcW w:w="1267" w:type="dxa"/>
          </w:tcPr>
          <w:p w14:paraId="0B2B4A32" w14:textId="77777777" w:rsidR="00134143" w:rsidRPr="003F4839" w:rsidRDefault="00134143" w:rsidP="00D9015A">
            <w:r w:rsidRPr="003F4839">
              <w:t>1</w:t>
            </w:r>
          </w:p>
        </w:tc>
        <w:tc>
          <w:tcPr>
            <w:tcW w:w="1267" w:type="dxa"/>
          </w:tcPr>
          <w:p w14:paraId="16CA0C4D" w14:textId="77777777" w:rsidR="00134143" w:rsidRPr="003F4839" w:rsidRDefault="00134143" w:rsidP="00D9015A">
            <w:r w:rsidRPr="003F4839">
              <w:t>0</w:t>
            </w:r>
          </w:p>
        </w:tc>
        <w:tc>
          <w:tcPr>
            <w:tcW w:w="1267" w:type="dxa"/>
          </w:tcPr>
          <w:p w14:paraId="604698EC" w14:textId="77777777" w:rsidR="00134143" w:rsidRPr="003F4839" w:rsidRDefault="00134143" w:rsidP="00D9015A">
            <w:r w:rsidRPr="003F4839">
              <w:t>1</w:t>
            </w:r>
          </w:p>
        </w:tc>
        <w:tc>
          <w:tcPr>
            <w:tcW w:w="1268" w:type="dxa"/>
          </w:tcPr>
          <w:p w14:paraId="0F65835C" w14:textId="77777777" w:rsidR="00134143" w:rsidRPr="003F4839" w:rsidRDefault="00134143" w:rsidP="00D9015A">
            <w:r w:rsidRPr="003F4839">
              <w:t>0</w:t>
            </w:r>
          </w:p>
        </w:tc>
      </w:tr>
      <w:tr w:rsidR="00134143" w:rsidRPr="003F4839" w14:paraId="69E4D25E" w14:textId="77777777" w:rsidTr="00D9015A">
        <w:trPr>
          <w:jc w:val="center"/>
        </w:trPr>
        <w:tc>
          <w:tcPr>
            <w:tcW w:w="1267" w:type="dxa"/>
          </w:tcPr>
          <w:p w14:paraId="2622E16E" w14:textId="77777777" w:rsidR="00134143" w:rsidRPr="003F4839" w:rsidRDefault="00134143" w:rsidP="00D9015A">
            <w:r w:rsidRPr="003F4839">
              <w:t>0</w:t>
            </w:r>
          </w:p>
        </w:tc>
        <w:tc>
          <w:tcPr>
            <w:tcW w:w="1267" w:type="dxa"/>
          </w:tcPr>
          <w:p w14:paraId="232EF701" w14:textId="77777777" w:rsidR="00134143" w:rsidRPr="003F4839" w:rsidRDefault="00134143" w:rsidP="00D9015A">
            <w:r w:rsidRPr="003F4839">
              <w:t>1</w:t>
            </w:r>
          </w:p>
        </w:tc>
        <w:tc>
          <w:tcPr>
            <w:tcW w:w="1267" w:type="dxa"/>
          </w:tcPr>
          <w:p w14:paraId="5BC6A41F" w14:textId="77777777" w:rsidR="00134143" w:rsidRPr="003F4839" w:rsidRDefault="00134143" w:rsidP="00D9015A">
            <w:r w:rsidRPr="003F4839">
              <w:t>0</w:t>
            </w:r>
          </w:p>
        </w:tc>
        <w:tc>
          <w:tcPr>
            <w:tcW w:w="1267" w:type="dxa"/>
          </w:tcPr>
          <w:p w14:paraId="6E933364" w14:textId="77777777" w:rsidR="00134143" w:rsidRPr="003F4839" w:rsidRDefault="00134143" w:rsidP="00D9015A">
            <w:r w:rsidRPr="003F4839">
              <w:t>0</w:t>
            </w:r>
          </w:p>
        </w:tc>
        <w:tc>
          <w:tcPr>
            <w:tcW w:w="1267" w:type="dxa"/>
          </w:tcPr>
          <w:p w14:paraId="20278661" w14:textId="77777777" w:rsidR="00134143" w:rsidRPr="003F4839" w:rsidRDefault="00134143" w:rsidP="00D9015A">
            <w:r w:rsidRPr="003F4839">
              <w:t>1</w:t>
            </w:r>
          </w:p>
        </w:tc>
        <w:tc>
          <w:tcPr>
            <w:tcW w:w="1268" w:type="dxa"/>
          </w:tcPr>
          <w:p w14:paraId="275B053E" w14:textId="77777777" w:rsidR="00134143" w:rsidRPr="003F4839" w:rsidRDefault="00134143" w:rsidP="00D9015A">
            <w:r w:rsidRPr="003F4839">
              <w:t>1</w:t>
            </w:r>
          </w:p>
        </w:tc>
      </w:tr>
      <w:tr w:rsidR="00134143" w:rsidRPr="003F4839" w14:paraId="57578DF2" w14:textId="77777777" w:rsidTr="00D9015A">
        <w:trPr>
          <w:jc w:val="center"/>
        </w:trPr>
        <w:tc>
          <w:tcPr>
            <w:tcW w:w="1267" w:type="dxa"/>
          </w:tcPr>
          <w:p w14:paraId="0A675EDB" w14:textId="77777777" w:rsidR="00134143" w:rsidRPr="003F4839" w:rsidRDefault="00134143" w:rsidP="00D9015A">
            <w:r w:rsidRPr="003F4839">
              <w:t>0</w:t>
            </w:r>
          </w:p>
        </w:tc>
        <w:tc>
          <w:tcPr>
            <w:tcW w:w="1267" w:type="dxa"/>
          </w:tcPr>
          <w:p w14:paraId="3AAEB0F4" w14:textId="77777777" w:rsidR="00134143" w:rsidRPr="003F4839" w:rsidRDefault="00134143" w:rsidP="00D9015A">
            <w:r w:rsidRPr="003F4839">
              <w:t>1</w:t>
            </w:r>
          </w:p>
        </w:tc>
        <w:tc>
          <w:tcPr>
            <w:tcW w:w="1267" w:type="dxa"/>
          </w:tcPr>
          <w:p w14:paraId="5AC75FB9" w14:textId="77777777" w:rsidR="00134143" w:rsidRPr="003F4839" w:rsidRDefault="00134143" w:rsidP="00D9015A">
            <w:r w:rsidRPr="003F4839">
              <w:t>1</w:t>
            </w:r>
          </w:p>
        </w:tc>
        <w:tc>
          <w:tcPr>
            <w:tcW w:w="1267" w:type="dxa"/>
          </w:tcPr>
          <w:p w14:paraId="2DB0294E" w14:textId="77777777" w:rsidR="00134143" w:rsidRPr="003F4839" w:rsidRDefault="00134143" w:rsidP="00D9015A">
            <w:r w:rsidRPr="003F4839">
              <w:t>1</w:t>
            </w:r>
          </w:p>
        </w:tc>
        <w:tc>
          <w:tcPr>
            <w:tcW w:w="1267" w:type="dxa"/>
          </w:tcPr>
          <w:p w14:paraId="5A2D5ACB" w14:textId="77777777" w:rsidR="00134143" w:rsidRPr="003F4839" w:rsidRDefault="00134143" w:rsidP="00D9015A">
            <w:r w:rsidRPr="003F4839">
              <w:t>0</w:t>
            </w:r>
          </w:p>
        </w:tc>
        <w:tc>
          <w:tcPr>
            <w:tcW w:w="1268" w:type="dxa"/>
          </w:tcPr>
          <w:p w14:paraId="19010633" w14:textId="77777777" w:rsidR="00134143" w:rsidRPr="003F4839" w:rsidRDefault="00134143" w:rsidP="00D9015A">
            <w:r w:rsidRPr="003F4839">
              <w:t>0</w:t>
            </w:r>
          </w:p>
        </w:tc>
      </w:tr>
      <w:tr w:rsidR="00134143" w:rsidRPr="003F4839" w14:paraId="44761456" w14:textId="77777777" w:rsidTr="00D9015A">
        <w:trPr>
          <w:jc w:val="center"/>
        </w:trPr>
        <w:tc>
          <w:tcPr>
            <w:tcW w:w="1267" w:type="dxa"/>
          </w:tcPr>
          <w:p w14:paraId="54ED5853" w14:textId="77777777" w:rsidR="00134143" w:rsidRPr="003F4839" w:rsidRDefault="00134143" w:rsidP="00D9015A">
            <w:r w:rsidRPr="003F4839">
              <w:t>1</w:t>
            </w:r>
          </w:p>
        </w:tc>
        <w:tc>
          <w:tcPr>
            <w:tcW w:w="1267" w:type="dxa"/>
          </w:tcPr>
          <w:p w14:paraId="30625912" w14:textId="77777777" w:rsidR="00134143" w:rsidRPr="003F4839" w:rsidRDefault="00134143" w:rsidP="00D9015A">
            <w:r w:rsidRPr="003F4839">
              <w:t>0</w:t>
            </w:r>
          </w:p>
        </w:tc>
        <w:tc>
          <w:tcPr>
            <w:tcW w:w="1267" w:type="dxa"/>
          </w:tcPr>
          <w:p w14:paraId="47FFD71D" w14:textId="77777777" w:rsidR="00134143" w:rsidRPr="003F4839" w:rsidRDefault="00134143" w:rsidP="00D9015A">
            <w:r w:rsidRPr="003F4839">
              <w:t>0</w:t>
            </w:r>
          </w:p>
        </w:tc>
        <w:tc>
          <w:tcPr>
            <w:tcW w:w="1267" w:type="dxa"/>
          </w:tcPr>
          <w:p w14:paraId="3CEC49A1" w14:textId="77777777" w:rsidR="00134143" w:rsidRPr="003F4839" w:rsidRDefault="00134143" w:rsidP="00D9015A">
            <w:r w:rsidRPr="003F4839">
              <w:t>1</w:t>
            </w:r>
          </w:p>
        </w:tc>
        <w:tc>
          <w:tcPr>
            <w:tcW w:w="1267" w:type="dxa"/>
          </w:tcPr>
          <w:p w14:paraId="4FD17403" w14:textId="77777777" w:rsidR="00134143" w:rsidRPr="003F4839" w:rsidRDefault="00134143" w:rsidP="00D9015A">
            <w:r w:rsidRPr="003F4839">
              <w:t>0</w:t>
            </w:r>
          </w:p>
        </w:tc>
        <w:tc>
          <w:tcPr>
            <w:tcW w:w="1268" w:type="dxa"/>
          </w:tcPr>
          <w:p w14:paraId="315C7EB8" w14:textId="77777777" w:rsidR="00134143" w:rsidRPr="003F4839" w:rsidRDefault="00134143" w:rsidP="00D9015A">
            <w:r w:rsidRPr="003F4839">
              <w:t>1</w:t>
            </w:r>
          </w:p>
        </w:tc>
      </w:tr>
      <w:tr w:rsidR="00134143" w:rsidRPr="003F4839" w14:paraId="1318A716" w14:textId="77777777" w:rsidTr="00D9015A">
        <w:trPr>
          <w:jc w:val="center"/>
        </w:trPr>
        <w:tc>
          <w:tcPr>
            <w:tcW w:w="1267" w:type="dxa"/>
          </w:tcPr>
          <w:p w14:paraId="00F709A1" w14:textId="77777777" w:rsidR="00134143" w:rsidRPr="003F4839" w:rsidRDefault="00134143" w:rsidP="00D9015A">
            <w:r w:rsidRPr="003F4839">
              <w:t>1</w:t>
            </w:r>
          </w:p>
        </w:tc>
        <w:tc>
          <w:tcPr>
            <w:tcW w:w="1267" w:type="dxa"/>
          </w:tcPr>
          <w:p w14:paraId="2039058F" w14:textId="77777777" w:rsidR="00134143" w:rsidRPr="003F4839" w:rsidRDefault="00134143" w:rsidP="00D9015A">
            <w:r w:rsidRPr="003F4839">
              <w:t>0</w:t>
            </w:r>
          </w:p>
        </w:tc>
        <w:tc>
          <w:tcPr>
            <w:tcW w:w="1267" w:type="dxa"/>
          </w:tcPr>
          <w:p w14:paraId="46970EE6" w14:textId="77777777" w:rsidR="00134143" w:rsidRPr="003F4839" w:rsidRDefault="00134143" w:rsidP="00D9015A">
            <w:r w:rsidRPr="003F4839">
              <w:t>1</w:t>
            </w:r>
          </w:p>
        </w:tc>
        <w:tc>
          <w:tcPr>
            <w:tcW w:w="1267" w:type="dxa"/>
          </w:tcPr>
          <w:p w14:paraId="2C236BA1" w14:textId="77777777" w:rsidR="00134143" w:rsidRPr="003F4839" w:rsidRDefault="00134143" w:rsidP="00D9015A">
            <w:r w:rsidRPr="003F4839">
              <w:t>1</w:t>
            </w:r>
          </w:p>
        </w:tc>
        <w:tc>
          <w:tcPr>
            <w:tcW w:w="1267" w:type="dxa"/>
          </w:tcPr>
          <w:p w14:paraId="65E4C804" w14:textId="77777777" w:rsidR="00134143" w:rsidRPr="003F4839" w:rsidRDefault="00134143" w:rsidP="00D9015A">
            <w:r w:rsidRPr="003F4839">
              <w:t>1</w:t>
            </w:r>
          </w:p>
        </w:tc>
        <w:tc>
          <w:tcPr>
            <w:tcW w:w="1268" w:type="dxa"/>
          </w:tcPr>
          <w:p w14:paraId="14DA3B11" w14:textId="77777777" w:rsidR="00134143" w:rsidRPr="003F4839" w:rsidRDefault="00134143" w:rsidP="00D9015A">
            <w:r w:rsidRPr="003F4839">
              <w:t>0</w:t>
            </w:r>
          </w:p>
        </w:tc>
      </w:tr>
      <w:tr w:rsidR="00134143" w:rsidRPr="003F4839" w14:paraId="5AB9A4A7" w14:textId="77777777" w:rsidTr="00D9015A">
        <w:trPr>
          <w:jc w:val="center"/>
        </w:trPr>
        <w:tc>
          <w:tcPr>
            <w:tcW w:w="1267" w:type="dxa"/>
          </w:tcPr>
          <w:p w14:paraId="33CEBB67" w14:textId="77777777" w:rsidR="00134143" w:rsidRPr="003F4839" w:rsidRDefault="00134143" w:rsidP="00D9015A">
            <w:r w:rsidRPr="003F4839">
              <w:t>1</w:t>
            </w:r>
          </w:p>
        </w:tc>
        <w:tc>
          <w:tcPr>
            <w:tcW w:w="1267" w:type="dxa"/>
          </w:tcPr>
          <w:p w14:paraId="1CF8320A" w14:textId="77777777" w:rsidR="00134143" w:rsidRPr="003F4839" w:rsidRDefault="00134143" w:rsidP="00D9015A">
            <w:r w:rsidRPr="003F4839">
              <w:t>1</w:t>
            </w:r>
          </w:p>
        </w:tc>
        <w:tc>
          <w:tcPr>
            <w:tcW w:w="1267" w:type="dxa"/>
          </w:tcPr>
          <w:p w14:paraId="78A47861" w14:textId="77777777" w:rsidR="00134143" w:rsidRPr="003F4839" w:rsidRDefault="00134143" w:rsidP="00D9015A">
            <w:r w:rsidRPr="003F4839">
              <w:t>0</w:t>
            </w:r>
          </w:p>
        </w:tc>
        <w:tc>
          <w:tcPr>
            <w:tcW w:w="1267" w:type="dxa"/>
          </w:tcPr>
          <w:p w14:paraId="58AB1DC5" w14:textId="77777777" w:rsidR="00134143" w:rsidRPr="003F4839" w:rsidRDefault="00134143" w:rsidP="00D9015A">
            <w:r w:rsidRPr="003F4839">
              <w:t>1</w:t>
            </w:r>
          </w:p>
        </w:tc>
        <w:tc>
          <w:tcPr>
            <w:tcW w:w="1267" w:type="dxa"/>
          </w:tcPr>
          <w:p w14:paraId="37A1E436" w14:textId="77777777" w:rsidR="00134143" w:rsidRPr="003F4839" w:rsidRDefault="00134143" w:rsidP="00D9015A">
            <w:r w:rsidRPr="003F4839">
              <w:t>1</w:t>
            </w:r>
          </w:p>
        </w:tc>
        <w:tc>
          <w:tcPr>
            <w:tcW w:w="1268" w:type="dxa"/>
          </w:tcPr>
          <w:p w14:paraId="58BCB6B2" w14:textId="77777777" w:rsidR="00134143" w:rsidRPr="003F4839" w:rsidRDefault="00134143" w:rsidP="00D9015A">
            <w:r w:rsidRPr="003F4839">
              <w:t>1</w:t>
            </w:r>
          </w:p>
        </w:tc>
      </w:tr>
      <w:tr w:rsidR="00134143" w14:paraId="148DD4D6" w14:textId="77777777" w:rsidTr="00D9015A">
        <w:trPr>
          <w:jc w:val="center"/>
        </w:trPr>
        <w:tc>
          <w:tcPr>
            <w:tcW w:w="1267" w:type="dxa"/>
          </w:tcPr>
          <w:p w14:paraId="1EEE7A47" w14:textId="77777777" w:rsidR="00134143" w:rsidRPr="003F4839" w:rsidRDefault="00134143" w:rsidP="00D9015A">
            <w:r w:rsidRPr="003F4839">
              <w:t>1</w:t>
            </w:r>
          </w:p>
        </w:tc>
        <w:tc>
          <w:tcPr>
            <w:tcW w:w="1267" w:type="dxa"/>
          </w:tcPr>
          <w:p w14:paraId="3DD5C6F1" w14:textId="77777777" w:rsidR="00134143" w:rsidRPr="003F4839" w:rsidRDefault="00134143" w:rsidP="00D9015A">
            <w:r w:rsidRPr="003F4839">
              <w:t>1</w:t>
            </w:r>
          </w:p>
        </w:tc>
        <w:tc>
          <w:tcPr>
            <w:tcW w:w="1267" w:type="dxa"/>
          </w:tcPr>
          <w:p w14:paraId="4D3DDA86" w14:textId="77777777" w:rsidR="00134143" w:rsidRPr="003F4839" w:rsidRDefault="00134143" w:rsidP="00D9015A">
            <w:r w:rsidRPr="003F4839">
              <w:t>1</w:t>
            </w:r>
          </w:p>
        </w:tc>
        <w:tc>
          <w:tcPr>
            <w:tcW w:w="1267" w:type="dxa"/>
          </w:tcPr>
          <w:p w14:paraId="58F531C0" w14:textId="77777777" w:rsidR="00134143" w:rsidRPr="003F4839" w:rsidRDefault="00134143" w:rsidP="00D9015A">
            <w:r w:rsidRPr="003F4839">
              <w:t>0</w:t>
            </w:r>
          </w:p>
        </w:tc>
        <w:tc>
          <w:tcPr>
            <w:tcW w:w="1267" w:type="dxa"/>
          </w:tcPr>
          <w:p w14:paraId="5182823E" w14:textId="77777777" w:rsidR="00134143" w:rsidRPr="003F4839" w:rsidRDefault="00134143" w:rsidP="00D9015A">
            <w:r w:rsidRPr="003F4839">
              <w:t>0</w:t>
            </w:r>
          </w:p>
        </w:tc>
        <w:tc>
          <w:tcPr>
            <w:tcW w:w="1268" w:type="dxa"/>
          </w:tcPr>
          <w:p w14:paraId="16CB6928" w14:textId="77777777" w:rsidR="00134143" w:rsidRDefault="00134143" w:rsidP="00D9015A">
            <w:r w:rsidRPr="003F4839">
              <w:t>0</w:t>
            </w:r>
          </w:p>
        </w:tc>
      </w:tr>
    </w:tbl>
    <w:p w14:paraId="7DA97AEE" w14:textId="77777777" w:rsidR="00012B1E" w:rsidRDefault="00012B1E" w:rsidP="004F64AB">
      <w:pPr>
        <w:rPr>
          <w:bCs/>
        </w:rPr>
      </w:pPr>
    </w:p>
    <w:p w14:paraId="1107E42C" w14:textId="544F12BB" w:rsidR="003E05C0" w:rsidRPr="00EA2797" w:rsidRDefault="003E05C0" w:rsidP="003E05C0">
      <w:pPr>
        <w:rPr>
          <w:rFonts w:eastAsia="Times New Roman" w:cs="Arial"/>
          <w:b/>
          <w:bCs/>
          <w:lang w:eastAsia="en-GB"/>
        </w:rPr>
      </w:pPr>
      <w:r w:rsidRPr="00EA2797">
        <w:rPr>
          <w:rFonts w:eastAsia="Times New Roman" w:cs="Arial"/>
          <w:b/>
          <w:bCs/>
          <w:lang w:eastAsia="en-GB"/>
        </w:rPr>
        <w:t>The task is to:</w:t>
      </w:r>
    </w:p>
    <w:p w14:paraId="236C9DA8" w14:textId="441C1AFB" w:rsidR="00470B6B" w:rsidRPr="00884854" w:rsidRDefault="00470B6B" w:rsidP="00E63414">
      <w:pPr>
        <w:pStyle w:val="ListParagraph"/>
        <w:numPr>
          <w:ilvl w:val="0"/>
          <w:numId w:val="18"/>
        </w:numPr>
        <w:ind w:left="426"/>
      </w:pPr>
      <w:r w:rsidRPr="00884854">
        <w:t>Design</w:t>
      </w:r>
      <w:r w:rsidR="00CA38BC" w:rsidRPr="00884854">
        <w:t xml:space="preserve"> a</w:t>
      </w:r>
      <w:r w:rsidRPr="00884854">
        <w:t xml:space="preserve"> </w:t>
      </w:r>
      <w:r w:rsidR="00511D37" w:rsidRPr="00884854">
        <w:t xml:space="preserve">combinational </w:t>
      </w:r>
      <w:r w:rsidR="00B7542D" w:rsidRPr="00884854">
        <w:t xml:space="preserve">logic </w:t>
      </w:r>
      <w:r w:rsidRPr="00884854">
        <w:t xml:space="preserve">circuit </w:t>
      </w:r>
      <w:r w:rsidR="00A07528" w:rsidRPr="00884854">
        <w:t xml:space="preserve">to </w:t>
      </w:r>
      <w:r w:rsidR="002E0A52" w:rsidRPr="00884854">
        <w:t>produce</w:t>
      </w:r>
      <w:r w:rsidR="00A07528" w:rsidRPr="00884854">
        <w:t xml:space="preserve"> </w:t>
      </w:r>
      <w:r w:rsidR="009B3701">
        <w:t xml:space="preserve">the </w:t>
      </w:r>
      <w:r w:rsidR="00A07528" w:rsidRPr="00884854">
        <w:t xml:space="preserve">sum of </w:t>
      </w:r>
      <w:r w:rsidR="009914FE" w:rsidRPr="00884854">
        <w:t>the</w:t>
      </w:r>
      <w:r w:rsidR="00A07528" w:rsidRPr="00884854">
        <w:t xml:space="preserve"> </w:t>
      </w:r>
      <w:r w:rsidR="007325A8" w:rsidRPr="00884854">
        <w:t>product</w:t>
      </w:r>
      <w:r w:rsidR="009B3701">
        <w:t xml:space="preserve"> value</w:t>
      </w:r>
      <w:r w:rsidR="007F2F8F">
        <w:t xml:space="preserve"> of the binary equivalent to produce Q=1</w:t>
      </w:r>
      <w:r w:rsidR="006F2990">
        <w:t>.</w:t>
      </w:r>
    </w:p>
    <w:p w14:paraId="18E4BBC4" w14:textId="267BC551" w:rsidR="00647278" w:rsidRPr="00884854" w:rsidRDefault="00574A9A" w:rsidP="00E63414">
      <w:pPr>
        <w:pStyle w:val="ListParagraph"/>
        <w:numPr>
          <w:ilvl w:val="0"/>
          <w:numId w:val="18"/>
        </w:numPr>
        <w:ind w:left="426"/>
      </w:pPr>
      <w:r w:rsidRPr="00884854">
        <w:t xml:space="preserve">Simulate </w:t>
      </w:r>
      <w:r w:rsidR="00A32AC3" w:rsidRPr="00884854">
        <w:t xml:space="preserve">the operation </w:t>
      </w:r>
      <w:r w:rsidR="00470B6B" w:rsidRPr="00884854">
        <w:t xml:space="preserve">of the </w:t>
      </w:r>
      <w:r w:rsidR="00270049" w:rsidRPr="00884854">
        <w:t xml:space="preserve">combinational logic </w:t>
      </w:r>
      <w:r w:rsidR="00470B6B" w:rsidRPr="00884854">
        <w:t>circuit.</w:t>
      </w:r>
    </w:p>
    <w:p w14:paraId="18E90216" w14:textId="01FD05FD" w:rsidR="00470B6B" w:rsidRPr="00884854" w:rsidRDefault="00D34D69" w:rsidP="00E63414">
      <w:pPr>
        <w:pStyle w:val="ListParagraph"/>
        <w:numPr>
          <w:ilvl w:val="0"/>
          <w:numId w:val="18"/>
        </w:numPr>
        <w:ind w:left="426"/>
      </w:pPr>
      <w:r w:rsidRPr="00884854">
        <w:t xml:space="preserve">Safely build the physical </w:t>
      </w:r>
      <w:r w:rsidR="00270049" w:rsidRPr="00884854">
        <w:t xml:space="preserve">combinational logic </w:t>
      </w:r>
      <w:r w:rsidRPr="00884854">
        <w:t>circuit</w:t>
      </w:r>
      <w:r w:rsidR="002E0A52" w:rsidRPr="00884854">
        <w:t xml:space="preserve"> and </w:t>
      </w:r>
      <w:r w:rsidR="00647278" w:rsidRPr="00884854">
        <w:t xml:space="preserve">test </w:t>
      </w:r>
      <w:r w:rsidR="00C27AD1" w:rsidRPr="00884854">
        <w:t>the operation of the circuit</w:t>
      </w:r>
      <w:r w:rsidR="00647278" w:rsidRPr="00884854">
        <w:t>.</w:t>
      </w:r>
    </w:p>
    <w:p w14:paraId="654E8A14" w14:textId="1A370410" w:rsidR="00470B6B" w:rsidRDefault="00605A5E" w:rsidP="00E63414">
      <w:pPr>
        <w:pStyle w:val="ListParagraph"/>
        <w:numPr>
          <w:ilvl w:val="0"/>
          <w:numId w:val="18"/>
        </w:numPr>
        <w:ind w:left="426"/>
      </w:pPr>
      <w:r w:rsidRPr="00884854">
        <w:t xml:space="preserve">Redesign the combinational logic circuit </w:t>
      </w:r>
      <w:r w:rsidR="00F20F8D" w:rsidRPr="00884854">
        <w:t xml:space="preserve">using </w:t>
      </w:r>
      <w:r w:rsidR="00470B6B" w:rsidRPr="00884854">
        <w:t>Boolean laws to minimise the</w:t>
      </w:r>
      <w:r w:rsidR="00F20F8D" w:rsidRPr="00884854">
        <w:t xml:space="preserve"> gates</w:t>
      </w:r>
      <w:r w:rsidR="00470B6B" w:rsidRPr="00884854">
        <w:t xml:space="preserve"> </w:t>
      </w:r>
      <w:r w:rsidR="00F20F8D" w:rsidRPr="00884854">
        <w:t>used</w:t>
      </w:r>
      <w:r w:rsidR="00470B6B" w:rsidRPr="00884854">
        <w:t xml:space="preserve">. </w:t>
      </w:r>
      <w:r w:rsidR="00DE3FD1" w:rsidRPr="00884854">
        <w:t xml:space="preserve">Simulate the redesigned circuit. </w:t>
      </w:r>
      <w:r w:rsidR="00470B6B" w:rsidRPr="00884854">
        <w:t xml:space="preserve">Compare </w:t>
      </w:r>
      <w:r w:rsidR="00F20F8D" w:rsidRPr="00884854">
        <w:t xml:space="preserve">the </w:t>
      </w:r>
      <w:r w:rsidR="00470B6B" w:rsidRPr="00884854">
        <w:t xml:space="preserve">performance of </w:t>
      </w:r>
      <w:r w:rsidR="00C00830">
        <w:t xml:space="preserve">the </w:t>
      </w:r>
      <w:r w:rsidR="00470B6B" w:rsidRPr="00884854">
        <w:t xml:space="preserve">minimised circuit with the original </w:t>
      </w:r>
      <w:r w:rsidR="00F20F8D" w:rsidRPr="00884854">
        <w:t xml:space="preserve">simulated </w:t>
      </w:r>
      <w:r w:rsidR="007C6987">
        <w:t xml:space="preserve">combinational logic </w:t>
      </w:r>
      <w:r w:rsidR="00470B6B" w:rsidRPr="00884854">
        <w:t xml:space="preserve">circuit. </w:t>
      </w:r>
    </w:p>
    <w:p w14:paraId="03456AE2" w14:textId="7921D374" w:rsidR="006A6D23" w:rsidRPr="00884854" w:rsidRDefault="006A6D23" w:rsidP="00E43196">
      <w:pPr>
        <w:ind w:left="426"/>
      </w:pPr>
      <w:r w:rsidRPr="00F93A2B">
        <w:rPr>
          <w:rFonts w:eastAsia="Times New Roman" w:cs="Arial"/>
          <w:lang w:eastAsia="en-GB"/>
        </w:rPr>
        <w:t xml:space="preserve">You will </w:t>
      </w:r>
      <w:r>
        <w:rPr>
          <w:rFonts w:eastAsia="Times New Roman" w:cs="Arial"/>
          <w:lang w:eastAsia="en-GB"/>
        </w:rPr>
        <w:t xml:space="preserve">then </w:t>
      </w:r>
      <w:r w:rsidRPr="00F93A2B">
        <w:rPr>
          <w:rFonts w:eastAsia="Times New Roman" w:cs="Arial"/>
          <w:lang w:eastAsia="en-GB"/>
        </w:rPr>
        <w:t>need to</w:t>
      </w:r>
      <w:r>
        <w:t>:</w:t>
      </w:r>
    </w:p>
    <w:p w14:paraId="152E15E3" w14:textId="7FF3BF82" w:rsidR="0079093A" w:rsidRPr="0079093A" w:rsidRDefault="0079093A" w:rsidP="00E63414">
      <w:pPr>
        <w:pStyle w:val="ListParagraph"/>
        <w:numPr>
          <w:ilvl w:val="0"/>
          <w:numId w:val="18"/>
        </w:numPr>
        <w:ind w:left="426"/>
      </w:pPr>
      <w:r w:rsidRPr="0079093A">
        <w:t xml:space="preserve">Design a sequential logic circuit for </w:t>
      </w:r>
      <w:r w:rsidR="00F641F6">
        <w:t xml:space="preserve">the </w:t>
      </w:r>
      <w:r w:rsidRPr="0079093A">
        <w:t xml:space="preserve">present state and next state values </w:t>
      </w:r>
      <w:r w:rsidR="00976EF3">
        <w:t xml:space="preserve">and </w:t>
      </w:r>
      <w:r w:rsidRPr="0079093A">
        <w:t xml:space="preserve">using a flip-flop of your choice. </w:t>
      </w:r>
    </w:p>
    <w:p w14:paraId="240A50A0" w14:textId="6A121682" w:rsidR="0079093A" w:rsidRPr="0079093A" w:rsidRDefault="0079093A" w:rsidP="00E63414">
      <w:pPr>
        <w:pStyle w:val="ListParagraph"/>
        <w:numPr>
          <w:ilvl w:val="0"/>
          <w:numId w:val="18"/>
        </w:numPr>
        <w:ind w:left="426"/>
      </w:pPr>
      <w:r w:rsidRPr="0079093A">
        <w:t xml:space="preserve">Simulate the operation of the sequential logic circuit </w:t>
      </w:r>
      <w:r w:rsidR="006C3AC6">
        <w:t>for</w:t>
      </w:r>
      <w:r w:rsidR="00C36010">
        <w:t xml:space="preserve"> the </w:t>
      </w:r>
      <w:r w:rsidR="00E52DB3">
        <w:t xml:space="preserve">given </w:t>
      </w:r>
      <w:r>
        <w:t>values.</w:t>
      </w:r>
    </w:p>
    <w:p w14:paraId="05E5653D" w14:textId="30A1B58A" w:rsidR="0079093A" w:rsidRPr="0079093A" w:rsidRDefault="0079093A" w:rsidP="006C3AC6">
      <w:pPr>
        <w:pStyle w:val="ListParagraph"/>
        <w:numPr>
          <w:ilvl w:val="0"/>
          <w:numId w:val="18"/>
        </w:numPr>
        <w:ind w:left="426"/>
      </w:pPr>
      <w:r w:rsidRPr="0079093A">
        <w:t>Safely build the physical sequential logic circuit and safely test the correct operation of the circuit.</w:t>
      </w:r>
    </w:p>
    <w:p w14:paraId="12A29BF3" w14:textId="5FB738B6" w:rsidR="006A6D23" w:rsidRDefault="0079093A" w:rsidP="00E63414">
      <w:pPr>
        <w:pStyle w:val="ListParagraph"/>
        <w:numPr>
          <w:ilvl w:val="0"/>
          <w:numId w:val="18"/>
        </w:numPr>
        <w:ind w:left="426"/>
      </w:pPr>
      <w:r w:rsidRPr="0079093A">
        <w:t xml:space="preserve">Redesign the sequential logic circuit using a different flip-flop. Simulate the redesigned circuit. Compare the performance of the redesigned sequential logic circuit with the original simulated circuit. </w:t>
      </w:r>
    </w:p>
    <w:p w14:paraId="1BE4CA66" w14:textId="77777777" w:rsidR="00517038" w:rsidRDefault="00517038" w:rsidP="00517038">
      <w:pPr>
        <w:spacing w:after="120"/>
      </w:pPr>
    </w:p>
    <w:p w14:paraId="729771E0" w14:textId="3053BABB" w:rsidR="00517038" w:rsidRDefault="00517038" w:rsidP="00517038">
      <w:pPr>
        <w:spacing w:after="0" w:line="240" w:lineRule="auto"/>
        <w:textAlignment w:val="baseline"/>
        <w:rPr>
          <w:rFonts w:eastAsia="Times New Roman" w:cs="Arial"/>
          <w:b/>
          <w:bCs/>
          <w:lang w:eastAsia="en-GB"/>
        </w:rPr>
      </w:pPr>
      <w:r w:rsidRPr="001327E8">
        <w:rPr>
          <w:rFonts w:eastAsia="Times New Roman" w:cs="Arial"/>
          <w:lang w:eastAsia="en-GB"/>
        </w:rPr>
        <w:t>Your evidence</w:t>
      </w:r>
      <w:r w:rsidRPr="001327E8">
        <w:rPr>
          <w:rFonts w:eastAsia="Times New Roman" w:cs="Arial"/>
          <w:b/>
          <w:bCs/>
          <w:lang w:eastAsia="en-GB"/>
        </w:rPr>
        <w:t xml:space="preserve"> must </w:t>
      </w:r>
      <w:r w:rsidRPr="001327E8">
        <w:rPr>
          <w:rFonts w:eastAsia="Times New Roman" w:cs="Arial"/>
          <w:lang w:eastAsia="en-GB"/>
        </w:rPr>
        <w:t>include:</w:t>
      </w:r>
    </w:p>
    <w:p w14:paraId="0F5B0B11" w14:textId="77777777" w:rsidR="00E63414" w:rsidRPr="001327E8" w:rsidRDefault="00E63414" w:rsidP="00517038">
      <w:pPr>
        <w:spacing w:after="0" w:line="240" w:lineRule="auto"/>
        <w:textAlignment w:val="baseline"/>
      </w:pPr>
    </w:p>
    <w:p w14:paraId="36F88CE5" w14:textId="046BD347" w:rsidR="00517038" w:rsidRDefault="003C77AF" w:rsidP="00E63414">
      <w:pPr>
        <w:pStyle w:val="ListParagraph"/>
        <w:numPr>
          <w:ilvl w:val="0"/>
          <w:numId w:val="18"/>
        </w:numPr>
        <w:ind w:left="426"/>
      </w:pPr>
      <w:r>
        <w:t xml:space="preserve">Your design </w:t>
      </w:r>
      <w:r w:rsidR="00040C0C">
        <w:t xml:space="preserve">and redesign </w:t>
      </w:r>
      <w:r>
        <w:t>f</w:t>
      </w:r>
      <w:r w:rsidR="00D27863">
        <w:t>or</w:t>
      </w:r>
      <w:r>
        <w:t xml:space="preserve"> a combinational logic circuit, including your </w:t>
      </w:r>
      <w:r w:rsidR="00517038" w:rsidRPr="001327E8">
        <w:t>simulation</w:t>
      </w:r>
      <w:r>
        <w:t xml:space="preserve"> results</w:t>
      </w:r>
      <w:r w:rsidR="0084342A">
        <w:t xml:space="preserve"> with </w:t>
      </w:r>
      <w:r w:rsidR="00F9299C">
        <w:t xml:space="preserve">annotated </w:t>
      </w:r>
      <w:r w:rsidR="0084342A">
        <w:t>screenshots</w:t>
      </w:r>
      <w:r w:rsidR="00817BD1">
        <w:t xml:space="preserve"> </w:t>
      </w:r>
      <w:r w:rsidR="00182DE1">
        <w:t>and a comparison of the performance of the circuits</w:t>
      </w:r>
      <w:r w:rsidR="0084342A">
        <w:t>.</w:t>
      </w:r>
      <w:r w:rsidR="008F7272">
        <w:t xml:space="preserve"> </w:t>
      </w:r>
    </w:p>
    <w:p w14:paraId="78420408" w14:textId="3589EA98" w:rsidR="00517038" w:rsidRPr="001327E8" w:rsidRDefault="47681A35" w:rsidP="00E63414">
      <w:pPr>
        <w:pStyle w:val="ListParagraph"/>
        <w:numPr>
          <w:ilvl w:val="0"/>
          <w:numId w:val="18"/>
        </w:numPr>
        <w:ind w:left="426"/>
      </w:pPr>
      <w:r>
        <w:t xml:space="preserve"> Annotated photographs</w:t>
      </w:r>
      <w:r w:rsidR="00517038">
        <w:t xml:space="preserve"> of building the physical circuit and measurements of its operation</w:t>
      </w:r>
      <w:r w:rsidR="00851863">
        <w:t>.</w:t>
      </w:r>
    </w:p>
    <w:p w14:paraId="256B03EB" w14:textId="1A0B78FD" w:rsidR="000619FD" w:rsidRDefault="000619FD" w:rsidP="00817BD1">
      <w:pPr>
        <w:pStyle w:val="ListParagraph"/>
        <w:numPr>
          <w:ilvl w:val="0"/>
          <w:numId w:val="18"/>
        </w:numPr>
        <w:ind w:left="426"/>
      </w:pPr>
      <w:r>
        <w:t xml:space="preserve">Your design </w:t>
      </w:r>
      <w:r w:rsidR="00DD4195">
        <w:t xml:space="preserve">and redesign </w:t>
      </w:r>
      <w:r>
        <w:t>f</w:t>
      </w:r>
      <w:r w:rsidR="00D27863">
        <w:t>or</w:t>
      </w:r>
      <w:r>
        <w:t xml:space="preserve"> a sequential logic circuit, including your </w:t>
      </w:r>
      <w:r w:rsidRPr="001327E8">
        <w:t>simulation</w:t>
      </w:r>
      <w:r>
        <w:t xml:space="preserve"> results with </w:t>
      </w:r>
      <w:r w:rsidR="00F9299C">
        <w:t xml:space="preserve">annotated </w:t>
      </w:r>
      <w:r>
        <w:t>screenshots</w:t>
      </w:r>
      <w:r w:rsidR="00817BD1">
        <w:t xml:space="preserve"> and a comparison of the performance of the circuits</w:t>
      </w:r>
      <w:r>
        <w:t>.</w:t>
      </w:r>
    </w:p>
    <w:p w14:paraId="59DF9D03" w14:textId="2EAC1174" w:rsidR="00517038" w:rsidRPr="00884854" w:rsidRDefault="454593B5" w:rsidP="00851863">
      <w:pPr>
        <w:pStyle w:val="ListParagraph"/>
        <w:numPr>
          <w:ilvl w:val="0"/>
          <w:numId w:val="18"/>
        </w:numPr>
        <w:ind w:left="426"/>
      </w:pPr>
      <w:r>
        <w:t>Annotated photographs</w:t>
      </w:r>
      <w:r w:rsidR="000619FD">
        <w:t xml:space="preserve"> of building the physical circuit and measurements of its operation</w:t>
      </w:r>
      <w:r w:rsidR="00851863">
        <w:t>.</w:t>
      </w:r>
    </w:p>
    <w:p w14:paraId="1B15FDBA" w14:textId="77777777" w:rsidR="00470B6B" w:rsidRDefault="00470B6B" w:rsidP="00470B6B">
      <w:pPr>
        <w:ind w:left="709" w:hanging="709"/>
        <w:rPr>
          <w:b/>
          <w:u w:val="single"/>
        </w:rPr>
      </w:pPr>
    </w:p>
    <w:p w14:paraId="4B743AF0" w14:textId="77777777" w:rsidR="00C13B86" w:rsidRDefault="00C13B86">
      <w:pPr>
        <w:rPr>
          <w:rFonts w:cs="Arial"/>
          <w:b/>
          <w:bCs/>
          <w:lang w:eastAsia="en-GB"/>
        </w:rPr>
      </w:pPr>
      <w:r>
        <w:rPr>
          <w:rFonts w:cs="Arial"/>
          <w:b/>
          <w:bCs/>
          <w:lang w:eastAsia="en-GB"/>
        </w:rPr>
        <w:br w:type="page"/>
      </w:r>
    </w:p>
    <w:p w14:paraId="06CB78AD" w14:textId="1A265414" w:rsidR="00477E6E" w:rsidRPr="006476C3" w:rsidRDefault="00477E6E" w:rsidP="00477E6E">
      <w:pPr>
        <w:rPr>
          <w:rFonts w:cs="Arial"/>
          <w:b/>
          <w:bCs/>
        </w:rPr>
      </w:pPr>
      <w:r w:rsidRPr="006476C3">
        <w:rPr>
          <w:rFonts w:cs="Arial"/>
          <w:b/>
          <w:bCs/>
          <w:lang w:eastAsia="en-GB"/>
        </w:rPr>
        <w:lastRenderedPageBreak/>
        <w:t xml:space="preserve">Use the </w:t>
      </w:r>
      <w:r>
        <w:rPr>
          <w:rFonts w:cs="Arial"/>
          <w:b/>
          <w:bCs/>
          <w:lang w:eastAsia="en-GB"/>
        </w:rPr>
        <w:t xml:space="preserve">assessment </w:t>
      </w:r>
      <w:r w:rsidRPr="006476C3">
        <w:rPr>
          <w:rFonts w:cs="Arial"/>
          <w:b/>
          <w:bCs/>
          <w:lang w:eastAsia="en-GB"/>
        </w:rPr>
        <w:t xml:space="preserve">criteria </w:t>
      </w:r>
      <w:r>
        <w:rPr>
          <w:rFonts w:cs="Arial"/>
          <w:b/>
          <w:bCs/>
          <w:lang w:eastAsia="en-GB"/>
        </w:rPr>
        <w:t xml:space="preserve">below </w:t>
      </w:r>
      <w:r w:rsidRPr="006476C3">
        <w:rPr>
          <w:rFonts w:cs="Arial"/>
          <w:b/>
          <w:bCs/>
          <w:lang w:eastAsia="en-GB"/>
        </w:rPr>
        <w:t xml:space="preserve">to </w:t>
      </w:r>
      <w:r>
        <w:rPr>
          <w:rFonts w:cs="Arial"/>
          <w:b/>
          <w:bCs/>
          <w:lang w:eastAsia="en-GB"/>
        </w:rPr>
        <w:t>tell</w:t>
      </w:r>
      <w:r w:rsidRPr="006476C3">
        <w:rPr>
          <w:rFonts w:cs="Arial"/>
          <w:b/>
          <w:bCs/>
          <w:lang w:eastAsia="en-GB"/>
        </w:rPr>
        <w:t xml:space="preserve"> you </w:t>
      </w:r>
      <w:r>
        <w:rPr>
          <w:rFonts w:cs="Arial"/>
          <w:b/>
          <w:bCs/>
          <w:lang w:eastAsia="en-GB"/>
        </w:rPr>
        <w:t>what you need to do in more detail</w:t>
      </w:r>
      <w:r w:rsidRPr="006476C3">
        <w:rPr>
          <w:rFonts w:cs="Arial"/>
          <w:b/>
          <w:bCs/>
          <w:lang w:eastAsia="en-GB"/>
        </w:rPr>
        <w:t>.</w:t>
      </w:r>
    </w:p>
    <w:tbl>
      <w:tblPr>
        <w:tblStyle w:val="TableGrid"/>
        <w:tblW w:w="0" w:type="auto"/>
        <w:tblLook w:val="04A0" w:firstRow="1" w:lastRow="0" w:firstColumn="1" w:lastColumn="0" w:noHBand="0" w:noVBand="1"/>
      </w:tblPr>
      <w:tblGrid>
        <w:gridCol w:w="3005"/>
        <w:gridCol w:w="3005"/>
        <w:gridCol w:w="3006"/>
      </w:tblGrid>
      <w:tr w:rsidR="00470B6B" w14:paraId="25F375F2" w14:textId="77777777" w:rsidTr="00584E3C">
        <w:tc>
          <w:tcPr>
            <w:tcW w:w="3005" w:type="dxa"/>
            <w:shd w:val="clear" w:color="auto" w:fill="auto"/>
          </w:tcPr>
          <w:p w14:paraId="45456085" w14:textId="77777777" w:rsidR="00470B6B" w:rsidRPr="00584E3C" w:rsidRDefault="00470B6B" w:rsidP="00AC0218">
            <w:pPr>
              <w:rPr>
                <w:rFonts w:cs="Arial"/>
                <w:b/>
                <w:bCs/>
              </w:rPr>
            </w:pPr>
            <w:r w:rsidRPr="00584E3C">
              <w:rPr>
                <w:rFonts w:cs="Arial"/>
                <w:b/>
                <w:bCs/>
              </w:rPr>
              <w:t>Pass</w:t>
            </w:r>
          </w:p>
        </w:tc>
        <w:tc>
          <w:tcPr>
            <w:tcW w:w="3005" w:type="dxa"/>
            <w:shd w:val="clear" w:color="auto" w:fill="auto"/>
          </w:tcPr>
          <w:p w14:paraId="11949534" w14:textId="77777777" w:rsidR="00470B6B" w:rsidRPr="00584E3C" w:rsidRDefault="00470B6B" w:rsidP="00AC0218">
            <w:pPr>
              <w:rPr>
                <w:rFonts w:cs="Arial"/>
                <w:b/>
                <w:bCs/>
              </w:rPr>
            </w:pPr>
            <w:r w:rsidRPr="00584E3C">
              <w:rPr>
                <w:rFonts w:cs="Arial"/>
                <w:b/>
                <w:bCs/>
              </w:rPr>
              <w:t>Merit</w:t>
            </w:r>
          </w:p>
        </w:tc>
        <w:tc>
          <w:tcPr>
            <w:tcW w:w="3006" w:type="dxa"/>
            <w:shd w:val="clear" w:color="auto" w:fill="auto"/>
          </w:tcPr>
          <w:p w14:paraId="0C2C98ED" w14:textId="77777777" w:rsidR="00470B6B" w:rsidRPr="009A3668" w:rsidRDefault="00470B6B" w:rsidP="00AC0218">
            <w:pPr>
              <w:rPr>
                <w:rFonts w:cs="Arial"/>
                <w:b/>
                <w:bCs/>
              </w:rPr>
            </w:pPr>
            <w:r w:rsidRPr="00584E3C">
              <w:rPr>
                <w:rFonts w:cs="Arial"/>
                <w:b/>
                <w:bCs/>
              </w:rPr>
              <w:t>Distinction</w:t>
            </w:r>
          </w:p>
        </w:tc>
      </w:tr>
      <w:tr w:rsidR="003F4839" w:rsidRPr="003F4839" w14:paraId="24832ABB" w14:textId="77777777" w:rsidTr="00AC0218">
        <w:tc>
          <w:tcPr>
            <w:tcW w:w="3005" w:type="dxa"/>
          </w:tcPr>
          <w:p w14:paraId="3BC5E3E5" w14:textId="77777777" w:rsidR="00C6170A" w:rsidRPr="003F4839" w:rsidRDefault="00470B6B" w:rsidP="00C6170A">
            <w:pPr>
              <w:rPr>
                <w:rFonts w:eastAsia="Times New Roman" w:cs="Arial"/>
              </w:rPr>
            </w:pPr>
            <w:r w:rsidRPr="003F4839">
              <w:rPr>
                <w:rFonts w:eastAsia="Times New Roman" w:cs="Arial"/>
                <w:b/>
                <w:bCs/>
              </w:rPr>
              <w:t>P1</w:t>
            </w:r>
            <w:r w:rsidR="0093742F" w:rsidRPr="003F4839">
              <w:rPr>
                <w:rFonts w:eastAsia="Times New Roman" w:cs="Arial"/>
                <w:b/>
                <w:bCs/>
              </w:rPr>
              <w:t>0</w:t>
            </w:r>
            <w:r w:rsidRPr="003F4839">
              <w:rPr>
                <w:rFonts w:eastAsia="Times New Roman" w:cs="Arial"/>
                <w:b/>
                <w:bCs/>
              </w:rPr>
              <w:t xml:space="preserve">: </w:t>
            </w:r>
            <w:r w:rsidR="00FE7E14" w:rsidRPr="003F4839">
              <w:rPr>
                <w:rFonts w:eastAsia="Times New Roman" w:cs="Arial"/>
                <w:b/>
                <w:bCs/>
              </w:rPr>
              <w:t>Design</w:t>
            </w:r>
            <w:r w:rsidR="00FE7E14" w:rsidRPr="003F4839">
              <w:rPr>
                <w:rFonts w:eastAsia="Times New Roman" w:cs="Arial"/>
              </w:rPr>
              <w:t xml:space="preserve"> and</w:t>
            </w:r>
            <w:r w:rsidR="00FE7E14" w:rsidRPr="003F4839">
              <w:rPr>
                <w:rFonts w:eastAsia="Times New Roman" w:cs="Arial"/>
                <w:b/>
                <w:bCs/>
              </w:rPr>
              <w:t xml:space="preserve"> </w:t>
            </w:r>
            <w:r w:rsidR="00FE7E14" w:rsidRPr="003F4839">
              <w:rPr>
                <w:rFonts w:eastAsia="Times New Roman" w:cs="Arial"/>
              </w:rPr>
              <w:t>s</w:t>
            </w:r>
            <w:r w:rsidRPr="003F4839">
              <w:rPr>
                <w:rFonts w:eastAsia="Times New Roman" w:cs="Arial"/>
              </w:rPr>
              <w:t>imulate</w:t>
            </w:r>
            <w:r w:rsidR="00A4065D" w:rsidRPr="003F4839">
              <w:rPr>
                <w:rFonts w:eastAsia="Times New Roman" w:cs="Arial"/>
              </w:rPr>
              <w:t xml:space="preserve"> the correct operation </w:t>
            </w:r>
            <w:r w:rsidR="004168A1" w:rsidRPr="003F4839">
              <w:rPr>
                <w:rFonts w:eastAsia="Times New Roman" w:cs="Arial"/>
              </w:rPr>
              <w:t>of</w:t>
            </w:r>
            <w:r w:rsidRPr="003F4839">
              <w:rPr>
                <w:rFonts w:eastAsia="Times New Roman" w:cs="Arial"/>
              </w:rPr>
              <w:t xml:space="preserve"> </w:t>
            </w:r>
            <w:r w:rsidR="00231655" w:rsidRPr="003F4839">
              <w:rPr>
                <w:rFonts w:eastAsia="Times New Roman" w:cs="Arial"/>
              </w:rPr>
              <w:t xml:space="preserve">the </w:t>
            </w:r>
            <w:r w:rsidRPr="003F4839">
              <w:rPr>
                <w:rFonts w:eastAsia="Times New Roman" w:cs="Arial"/>
              </w:rPr>
              <w:t xml:space="preserve">combinational </w:t>
            </w:r>
            <w:r w:rsidR="004168A1" w:rsidRPr="003F4839">
              <w:rPr>
                <w:rFonts w:eastAsia="Times New Roman" w:cs="Arial"/>
              </w:rPr>
              <w:t xml:space="preserve">logic </w:t>
            </w:r>
            <w:r w:rsidRPr="003F4839">
              <w:rPr>
                <w:rFonts w:eastAsia="Times New Roman" w:cs="Arial"/>
              </w:rPr>
              <w:t>circuit</w:t>
            </w:r>
            <w:r w:rsidR="00704B79" w:rsidRPr="003F4839">
              <w:rPr>
                <w:rFonts w:eastAsia="Times New Roman" w:cs="Arial"/>
              </w:rPr>
              <w:t>.</w:t>
            </w:r>
            <w:r w:rsidR="001000CF" w:rsidRPr="003F4839">
              <w:rPr>
                <w:rFonts w:eastAsia="Times New Roman" w:cs="Arial"/>
              </w:rPr>
              <w:t xml:space="preserve"> </w:t>
            </w:r>
          </w:p>
          <w:p w14:paraId="3598E2B5" w14:textId="3FCD7E4F" w:rsidR="00584E3C" w:rsidRPr="003F4839" w:rsidRDefault="00C6170A" w:rsidP="00C6170A">
            <w:pPr>
              <w:rPr>
                <w:rFonts w:eastAsia="Times New Roman" w:cs="Arial"/>
                <w:b/>
                <w:bCs/>
              </w:rPr>
            </w:pPr>
            <w:r w:rsidRPr="003F4839">
              <w:rPr>
                <w:rFonts w:eastAsia="Times New Roman" w:cs="Arial"/>
              </w:rPr>
              <w:t>(</w:t>
            </w:r>
            <w:r w:rsidR="001000CF" w:rsidRPr="003F4839">
              <w:rPr>
                <w:rFonts w:eastAsia="Times New Roman" w:cs="Arial"/>
              </w:rPr>
              <w:t>PO4</w:t>
            </w:r>
            <w:r w:rsidRPr="003F4839">
              <w:rPr>
                <w:rFonts w:eastAsia="Times New Roman" w:cs="Arial"/>
              </w:rPr>
              <w:t>)</w:t>
            </w:r>
          </w:p>
        </w:tc>
        <w:tc>
          <w:tcPr>
            <w:tcW w:w="3005" w:type="dxa"/>
          </w:tcPr>
          <w:p w14:paraId="4EA72BCD" w14:textId="77777777" w:rsidR="00C6170A" w:rsidRPr="003F4839" w:rsidRDefault="00470B6B" w:rsidP="00C6170A">
            <w:pPr>
              <w:rPr>
                <w:rFonts w:eastAsia="Times New Roman" w:cs="Arial"/>
              </w:rPr>
            </w:pPr>
            <w:r w:rsidRPr="003F4839">
              <w:rPr>
                <w:rFonts w:eastAsia="Times New Roman" w:cs="Arial"/>
                <w:b/>
                <w:bCs/>
              </w:rPr>
              <w:t>M</w:t>
            </w:r>
            <w:r w:rsidR="00307E58" w:rsidRPr="003F4839">
              <w:rPr>
                <w:rFonts w:eastAsia="Times New Roman" w:cs="Arial"/>
                <w:b/>
                <w:bCs/>
              </w:rPr>
              <w:t>5</w:t>
            </w:r>
            <w:r w:rsidRPr="003F4839">
              <w:rPr>
                <w:rFonts w:eastAsia="Times New Roman" w:cs="Arial"/>
                <w:b/>
                <w:bCs/>
              </w:rPr>
              <w:t xml:space="preserve">: </w:t>
            </w:r>
            <w:r w:rsidR="00FE7E14" w:rsidRPr="003F4839">
              <w:rPr>
                <w:rFonts w:eastAsia="Times New Roman" w:cs="Arial"/>
                <w:b/>
                <w:bCs/>
              </w:rPr>
              <w:t>Build</w:t>
            </w:r>
            <w:r w:rsidR="00FE7E14" w:rsidRPr="003F4839">
              <w:rPr>
                <w:rFonts w:eastAsia="Times New Roman" w:cs="Arial"/>
              </w:rPr>
              <w:t xml:space="preserve"> and test the correct operation of the combinational logic circuit safely</w:t>
            </w:r>
            <w:r w:rsidR="00704B79" w:rsidRPr="003F4839">
              <w:rPr>
                <w:rFonts w:eastAsia="Times New Roman" w:cs="Arial"/>
              </w:rPr>
              <w:t>.</w:t>
            </w:r>
            <w:r w:rsidR="001000CF" w:rsidRPr="003F4839">
              <w:rPr>
                <w:rFonts w:eastAsia="Times New Roman" w:cs="Arial"/>
              </w:rPr>
              <w:t xml:space="preserve"> </w:t>
            </w:r>
          </w:p>
          <w:p w14:paraId="453E0D13" w14:textId="6A857D9A" w:rsidR="00584E3C" w:rsidRPr="003F4839" w:rsidRDefault="00C6170A" w:rsidP="00C6170A">
            <w:pPr>
              <w:rPr>
                <w:rFonts w:eastAsia="Times New Roman" w:cs="Arial"/>
                <w:b/>
                <w:bCs/>
              </w:rPr>
            </w:pPr>
            <w:r w:rsidRPr="003F4839">
              <w:rPr>
                <w:rFonts w:eastAsia="Times New Roman" w:cs="Arial"/>
                <w:bCs/>
              </w:rPr>
              <w:t>(</w:t>
            </w:r>
            <w:r w:rsidR="001000CF" w:rsidRPr="003F4839">
              <w:rPr>
                <w:rFonts w:eastAsia="Times New Roman" w:cs="Arial"/>
                <w:bCs/>
              </w:rPr>
              <w:t>PO4</w:t>
            </w:r>
            <w:r w:rsidRPr="003F4839">
              <w:rPr>
                <w:rFonts w:eastAsia="Times New Roman" w:cs="Arial"/>
                <w:bCs/>
              </w:rPr>
              <w:t>)</w:t>
            </w:r>
          </w:p>
        </w:tc>
        <w:tc>
          <w:tcPr>
            <w:tcW w:w="3006" w:type="dxa"/>
          </w:tcPr>
          <w:p w14:paraId="68A4E787" w14:textId="77777777" w:rsidR="00C6170A" w:rsidRPr="003F4839" w:rsidRDefault="00470B6B" w:rsidP="00C6170A">
            <w:pPr>
              <w:rPr>
                <w:rFonts w:eastAsia="Times New Roman" w:cs="Arial"/>
              </w:rPr>
            </w:pPr>
            <w:r w:rsidRPr="003F4839">
              <w:rPr>
                <w:rFonts w:eastAsia="Times New Roman" w:cs="Arial"/>
                <w:b/>
                <w:bCs/>
              </w:rPr>
              <w:t xml:space="preserve">D4: </w:t>
            </w:r>
            <w:r w:rsidR="00CB6919" w:rsidRPr="003F4839">
              <w:rPr>
                <w:rFonts w:eastAsia="Times New Roman" w:cs="Arial"/>
                <w:b/>
                <w:bCs/>
              </w:rPr>
              <w:t>Simplify</w:t>
            </w:r>
            <w:r w:rsidRPr="003F4839">
              <w:rPr>
                <w:rFonts w:eastAsia="Times New Roman" w:cs="Arial"/>
              </w:rPr>
              <w:t xml:space="preserve"> the combinational logic circuit using Boolean laws</w:t>
            </w:r>
            <w:r w:rsidR="00720EDC" w:rsidRPr="003F4839">
              <w:rPr>
                <w:rFonts w:eastAsia="Times New Roman" w:cs="Arial"/>
              </w:rPr>
              <w:t>,</w:t>
            </w:r>
            <w:r w:rsidRPr="003F4839">
              <w:rPr>
                <w:rFonts w:eastAsia="Times New Roman" w:cs="Arial"/>
              </w:rPr>
              <w:t xml:space="preserve"> compar</w:t>
            </w:r>
            <w:r w:rsidR="00720EDC" w:rsidRPr="003F4839">
              <w:rPr>
                <w:rFonts w:eastAsia="Times New Roman" w:cs="Arial"/>
              </w:rPr>
              <w:t>ing</w:t>
            </w:r>
            <w:r w:rsidRPr="003F4839">
              <w:rPr>
                <w:rFonts w:eastAsia="Times New Roman" w:cs="Arial"/>
              </w:rPr>
              <w:t xml:space="preserve"> the performance with the original </w:t>
            </w:r>
            <w:r w:rsidR="00CF41BD" w:rsidRPr="003F4839">
              <w:rPr>
                <w:rFonts w:eastAsia="Times New Roman" w:cs="Arial"/>
              </w:rPr>
              <w:t>sim</w:t>
            </w:r>
            <w:r w:rsidR="00EA12D8" w:rsidRPr="003F4839">
              <w:rPr>
                <w:rFonts w:eastAsia="Times New Roman" w:cs="Arial"/>
              </w:rPr>
              <w:t>ulated</w:t>
            </w:r>
            <w:r w:rsidR="002C4206" w:rsidRPr="003F4839">
              <w:rPr>
                <w:rFonts w:eastAsia="Times New Roman" w:cs="Arial"/>
              </w:rPr>
              <w:t xml:space="preserve"> </w:t>
            </w:r>
            <w:r w:rsidRPr="003F4839">
              <w:rPr>
                <w:rFonts w:eastAsia="Times New Roman" w:cs="Arial"/>
              </w:rPr>
              <w:t>circuit</w:t>
            </w:r>
            <w:r w:rsidR="00704B79" w:rsidRPr="003F4839">
              <w:rPr>
                <w:rFonts w:eastAsia="Times New Roman" w:cs="Arial"/>
              </w:rPr>
              <w:t>.</w:t>
            </w:r>
            <w:r w:rsidR="001000CF" w:rsidRPr="003F4839">
              <w:rPr>
                <w:rFonts w:eastAsia="Times New Roman" w:cs="Arial"/>
              </w:rPr>
              <w:t xml:space="preserve"> </w:t>
            </w:r>
          </w:p>
          <w:p w14:paraId="78886B24" w14:textId="367FF388" w:rsidR="00584E3C" w:rsidRPr="003F4839" w:rsidRDefault="00C6170A" w:rsidP="00C6170A">
            <w:pPr>
              <w:rPr>
                <w:rFonts w:eastAsia="Times New Roman" w:cs="Arial"/>
              </w:rPr>
            </w:pPr>
            <w:r w:rsidRPr="003F4839">
              <w:rPr>
                <w:rFonts w:eastAsia="Times New Roman" w:cs="Arial"/>
                <w:bCs/>
              </w:rPr>
              <w:t>(</w:t>
            </w:r>
            <w:r w:rsidR="001000CF" w:rsidRPr="003F4839">
              <w:rPr>
                <w:rFonts w:eastAsia="Times New Roman" w:cs="Arial"/>
                <w:bCs/>
              </w:rPr>
              <w:t>PO3</w:t>
            </w:r>
            <w:r w:rsidRPr="003F4839">
              <w:rPr>
                <w:rFonts w:eastAsia="Times New Roman" w:cs="Arial"/>
                <w:bCs/>
              </w:rPr>
              <w:t>)</w:t>
            </w:r>
          </w:p>
        </w:tc>
      </w:tr>
      <w:tr w:rsidR="00F42FF1" w:rsidRPr="003F4839" w14:paraId="5F019B4D" w14:textId="77777777" w:rsidTr="00AC0218">
        <w:tc>
          <w:tcPr>
            <w:tcW w:w="3005" w:type="dxa"/>
          </w:tcPr>
          <w:p w14:paraId="3E18E55F" w14:textId="77777777" w:rsidR="00C6170A" w:rsidRPr="003F4839" w:rsidRDefault="00470B6B" w:rsidP="00FE7E14">
            <w:pPr>
              <w:rPr>
                <w:rFonts w:eastAsia="Times New Roman" w:cs="Arial"/>
              </w:rPr>
            </w:pPr>
            <w:r w:rsidRPr="003F4839">
              <w:rPr>
                <w:rFonts w:eastAsia="Times New Roman" w:cs="Arial"/>
                <w:b/>
                <w:bCs/>
              </w:rPr>
              <w:t>P1</w:t>
            </w:r>
            <w:r w:rsidR="0093742F" w:rsidRPr="003F4839">
              <w:rPr>
                <w:rFonts w:eastAsia="Times New Roman" w:cs="Arial"/>
                <w:b/>
                <w:bCs/>
              </w:rPr>
              <w:t>1</w:t>
            </w:r>
            <w:r w:rsidRPr="003F4839">
              <w:rPr>
                <w:rFonts w:eastAsia="Times New Roman" w:cs="Arial"/>
                <w:b/>
                <w:bCs/>
              </w:rPr>
              <w:t xml:space="preserve">: </w:t>
            </w:r>
            <w:r w:rsidR="00FE7E14" w:rsidRPr="003F4839">
              <w:rPr>
                <w:rFonts w:eastAsia="Times New Roman" w:cs="Arial"/>
                <w:b/>
                <w:bCs/>
              </w:rPr>
              <w:t>Design</w:t>
            </w:r>
            <w:r w:rsidR="00FE7E14" w:rsidRPr="003F4839">
              <w:rPr>
                <w:rFonts w:eastAsia="Times New Roman" w:cs="Arial"/>
              </w:rPr>
              <w:t xml:space="preserve"> and</w:t>
            </w:r>
            <w:r w:rsidR="00FE7E14" w:rsidRPr="003F4839">
              <w:rPr>
                <w:rFonts w:eastAsia="Times New Roman" w:cs="Arial"/>
                <w:b/>
                <w:bCs/>
              </w:rPr>
              <w:t xml:space="preserve"> </w:t>
            </w:r>
            <w:r w:rsidR="00FE7E14" w:rsidRPr="003F4839">
              <w:rPr>
                <w:rFonts w:eastAsia="Times New Roman" w:cs="Arial"/>
              </w:rPr>
              <w:t>simulate the correct operation of the sequential logic circuit</w:t>
            </w:r>
            <w:r w:rsidR="00704B79" w:rsidRPr="003F4839">
              <w:rPr>
                <w:rFonts w:eastAsia="Times New Roman" w:cs="Arial"/>
              </w:rPr>
              <w:t>.</w:t>
            </w:r>
            <w:r w:rsidR="001000CF" w:rsidRPr="003F4839">
              <w:rPr>
                <w:rFonts w:eastAsia="Times New Roman" w:cs="Arial"/>
              </w:rPr>
              <w:t xml:space="preserve"> </w:t>
            </w:r>
          </w:p>
          <w:p w14:paraId="6041046E" w14:textId="70A5D452" w:rsidR="00470B6B" w:rsidRPr="003F4839" w:rsidRDefault="00C6170A" w:rsidP="00C6170A">
            <w:pPr>
              <w:rPr>
                <w:rFonts w:cs="Arial"/>
                <w:highlight w:val="yellow"/>
              </w:rPr>
            </w:pPr>
            <w:r w:rsidRPr="003F4839">
              <w:rPr>
                <w:rFonts w:eastAsia="Times New Roman" w:cs="Arial"/>
              </w:rPr>
              <w:t>(</w:t>
            </w:r>
            <w:r w:rsidR="001000CF" w:rsidRPr="003F4839">
              <w:rPr>
                <w:rFonts w:eastAsia="Times New Roman" w:cs="Arial"/>
              </w:rPr>
              <w:t>PO4</w:t>
            </w:r>
            <w:r w:rsidRPr="003F4839">
              <w:rPr>
                <w:rFonts w:eastAsia="Times New Roman" w:cs="Arial"/>
              </w:rPr>
              <w:t>)</w:t>
            </w:r>
          </w:p>
        </w:tc>
        <w:tc>
          <w:tcPr>
            <w:tcW w:w="3005" w:type="dxa"/>
          </w:tcPr>
          <w:p w14:paraId="23A582CC" w14:textId="77777777" w:rsidR="00C6170A" w:rsidRPr="003F4839" w:rsidRDefault="004C0DE2" w:rsidP="00C6170A">
            <w:pPr>
              <w:rPr>
                <w:rFonts w:eastAsia="Times New Roman" w:cs="Arial"/>
              </w:rPr>
            </w:pPr>
            <w:r w:rsidRPr="003F4839">
              <w:rPr>
                <w:rFonts w:eastAsia="Times New Roman" w:cs="Arial"/>
                <w:b/>
                <w:bCs/>
              </w:rPr>
              <w:t xml:space="preserve">M6: </w:t>
            </w:r>
            <w:r w:rsidR="00FE7E14" w:rsidRPr="003F4839">
              <w:rPr>
                <w:rFonts w:eastAsia="Times New Roman" w:cs="Arial"/>
                <w:b/>
                <w:bCs/>
              </w:rPr>
              <w:t>Build</w:t>
            </w:r>
            <w:r w:rsidR="00FE7E14" w:rsidRPr="003F4839">
              <w:rPr>
                <w:rFonts w:eastAsia="Times New Roman" w:cs="Arial"/>
              </w:rPr>
              <w:t xml:space="preserve"> and test the correct operation of the sequential logic circuit safely</w:t>
            </w:r>
            <w:r w:rsidR="00704B79" w:rsidRPr="003F4839">
              <w:rPr>
                <w:rFonts w:eastAsia="Times New Roman" w:cs="Arial"/>
              </w:rPr>
              <w:t>.</w:t>
            </w:r>
            <w:r w:rsidR="001000CF" w:rsidRPr="003F4839">
              <w:rPr>
                <w:rFonts w:eastAsia="Times New Roman" w:cs="Arial"/>
              </w:rPr>
              <w:t xml:space="preserve"> </w:t>
            </w:r>
          </w:p>
          <w:p w14:paraId="3953CFA5" w14:textId="36D21890" w:rsidR="00584E3C" w:rsidRPr="003F4839" w:rsidRDefault="00C6170A" w:rsidP="00C6170A">
            <w:pPr>
              <w:rPr>
                <w:rFonts w:eastAsia="Times New Roman" w:cs="Arial"/>
              </w:rPr>
            </w:pPr>
            <w:r w:rsidRPr="003F4839">
              <w:rPr>
                <w:rFonts w:eastAsia="Times New Roman" w:cs="Arial"/>
                <w:bCs/>
              </w:rPr>
              <w:t>(</w:t>
            </w:r>
            <w:r w:rsidR="001000CF" w:rsidRPr="003F4839">
              <w:rPr>
                <w:rFonts w:eastAsia="Times New Roman" w:cs="Arial"/>
                <w:bCs/>
              </w:rPr>
              <w:t>PO4</w:t>
            </w:r>
            <w:r w:rsidRPr="003F4839">
              <w:rPr>
                <w:rFonts w:eastAsia="Times New Roman" w:cs="Arial"/>
                <w:bCs/>
              </w:rPr>
              <w:t>)</w:t>
            </w:r>
          </w:p>
        </w:tc>
        <w:tc>
          <w:tcPr>
            <w:tcW w:w="3006" w:type="dxa"/>
          </w:tcPr>
          <w:p w14:paraId="5D26854F" w14:textId="77777777" w:rsidR="00C6170A" w:rsidRPr="003F4839" w:rsidRDefault="004C0DE2" w:rsidP="00C6170A">
            <w:pPr>
              <w:rPr>
                <w:rFonts w:eastAsia="Times New Roman" w:cs="Arial"/>
              </w:rPr>
            </w:pPr>
            <w:r w:rsidRPr="003F4839">
              <w:rPr>
                <w:rFonts w:eastAsia="Times New Roman" w:cs="Arial"/>
                <w:b/>
                <w:bCs/>
              </w:rPr>
              <w:t>D5: Redesign</w:t>
            </w:r>
            <w:r w:rsidRPr="003F4839">
              <w:rPr>
                <w:rFonts w:eastAsia="Times New Roman" w:cs="Arial"/>
              </w:rPr>
              <w:t xml:space="preserve"> the sequential </w:t>
            </w:r>
            <w:r w:rsidR="00A116AC" w:rsidRPr="003F4839">
              <w:rPr>
                <w:rFonts w:eastAsia="Times New Roman" w:cs="Arial"/>
              </w:rPr>
              <w:t xml:space="preserve">logic </w:t>
            </w:r>
            <w:r w:rsidRPr="003F4839">
              <w:rPr>
                <w:rFonts w:eastAsia="Times New Roman" w:cs="Arial"/>
              </w:rPr>
              <w:t>circuit using a different flip-flop type</w:t>
            </w:r>
            <w:r w:rsidR="00C3562E" w:rsidRPr="003F4839">
              <w:rPr>
                <w:rFonts w:eastAsia="Times New Roman" w:cs="Arial"/>
              </w:rPr>
              <w:t>, comparing the</w:t>
            </w:r>
            <w:r w:rsidRPr="003F4839">
              <w:rPr>
                <w:rFonts w:eastAsia="Times New Roman" w:cs="Arial"/>
              </w:rPr>
              <w:t xml:space="preserve"> </w:t>
            </w:r>
            <w:r w:rsidR="00BD6BE2" w:rsidRPr="003F4839">
              <w:rPr>
                <w:rFonts w:eastAsia="Times New Roman" w:cs="Arial"/>
              </w:rPr>
              <w:t xml:space="preserve">simulated </w:t>
            </w:r>
            <w:r w:rsidRPr="003F4839">
              <w:rPr>
                <w:rFonts w:eastAsia="Times New Roman" w:cs="Arial"/>
              </w:rPr>
              <w:t xml:space="preserve">performance </w:t>
            </w:r>
            <w:r w:rsidR="00C3562E" w:rsidRPr="003F4839">
              <w:rPr>
                <w:rFonts w:eastAsia="Times New Roman" w:cs="Arial"/>
              </w:rPr>
              <w:t xml:space="preserve">with </w:t>
            </w:r>
            <w:r w:rsidR="00BD6BE2" w:rsidRPr="003F4839">
              <w:rPr>
                <w:rFonts w:eastAsia="Times New Roman" w:cs="Arial"/>
              </w:rPr>
              <w:t xml:space="preserve">that of </w:t>
            </w:r>
            <w:r w:rsidR="00C3562E" w:rsidRPr="003F4839">
              <w:rPr>
                <w:rFonts w:eastAsia="Times New Roman" w:cs="Arial"/>
              </w:rPr>
              <w:t xml:space="preserve">the original </w:t>
            </w:r>
            <w:r w:rsidR="002C4206" w:rsidRPr="003F4839">
              <w:rPr>
                <w:rFonts w:eastAsia="Times New Roman" w:cs="Arial"/>
              </w:rPr>
              <w:t>circuit</w:t>
            </w:r>
            <w:r w:rsidR="00704B79" w:rsidRPr="003F4839">
              <w:rPr>
                <w:rFonts w:eastAsia="Times New Roman" w:cs="Arial"/>
              </w:rPr>
              <w:t>.</w:t>
            </w:r>
            <w:r w:rsidR="001000CF" w:rsidRPr="003F4839">
              <w:rPr>
                <w:rFonts w:eastAsia="Times New Roman" w:cs="Arial"/>
              </w:rPr>
              <w:t xml:space="preserve"> </w:t>
            </w:r>
          </w:p>
          <w:p w14:paraId="5F51C50E" w14:textId="76BC7D99" w:rsidR="00E27B95" w:rsidRPr="003F4839" w:rsidRDefault="00C6170A" w:rsidP="00C6170A">
            <w:pPr>
              <w:rPr>
                <w:rFonts w:cs="Arial"/>
                <w:highlight w:val="yellow"/>
              </w:rPr>
            </w:pPr>
            <w:r w:rsidRPr="003F4839">
              <w:rPr>
                <w:rFonts w:eastAsia="Times New Roman" w:cs="Arial"/>
                <w:bCs/>
              </w:rPr>
              <w:t>(</w:t>
            </w:r>
            <w:r w:rsidR="001000CF" w:rsidRPr="003F4839">
              <w:rPr>
                <w:rFonts w:eastAsia="Times New Roman" w:cs="Arial"/>
                <w:bCs/>
              </w:rPr>
              <w:t>PO3</w:t>
            </w:r>
            <w:r w:rsidRPr="003F4839">
              <w:rPr>
                <w:rFonts w:eastAsia="Times New Roman" w:cs="Arial"/>
                <w:bCs/>
              </w:rPr>
              <w:t>)</w:t>
            </w:r>
          </w:p>
        </w:tc>
      </w:tr>
    </w:tbl>
    <w:p w14:paraId="5D9763F1" w14:textId="319927EA" w:rsidR="00CF0312" w:rsidRPr="003F4839" w:rsidRDefault="00CF0312" w:rsidP="00470B6B"/>
    <w:p w14:paraId="6AE25E66" w14:textId="77777777" w:rsidR="00AB1773" w:rsidRPr="003F4839" w:rsidRDefault="00AB1773" w:rsidP="00CD7ACC">
      <w:pPr>
        <w:spacing w:after="0" w:line="240" w:lineRule="auto"/>
        <w:textAlignment w:val="baseline"/>
        <w:rPr>
          <w:rFonts w:eastAsia="Times New Roman" w:cs="Arial"/>
          <w:b/>
          <w:bCs/>
          <w:lang w:eastAsia="en-GB"/>
        </w:rPr>
      </w:pPr>
      <w:r w:rsidRPr="003F4839">
        <w:rPr>
          <w:rFonts w:eastAsia="Times New Roman" w:cs="Arial"/>
          <w:b/>
          <w:bCs/>
          <w:lang w:eastAsia="en-GB"/>
        </w:rPr>
        <w:t>Assessment Guidance</w:t>
      </w:r>
    </w:p>
    <w:p w14:paraId="094C6AD7" w14:textId="77777777" w:rsidR="00AB1773" w:rsidRPr="003F4839" w:rsidRDefault="00AB1773" w:rsidP="00AB1773">
      <w:pPr>
        <w:spacing w:before="160" w:line="245" w:lineRule="auto"/>
        <w:rPr>
          <w:rFonts w:cs="Arial"/>
        </w:rPr>
      </w:pPr>
      <w:r w:rsidRPr="003F4839">
        <w:rPr>
          <w:rStyle w:val="normaltextrun"/>
          <w:rFonts w:cs="Arial"/>
          <w:shd w:val="clear" w:color="auto" w:fill="FFFFFF"/>
        </w:rPr>
        <w:t>This assessment guidance gives you information to meet the assessment criteria. There might not be additional assessment guidance for each criterion.  It is only given where it is needed. You must read this guidance before you complete your evidence.</w:t>
      </w:r>
    </w:p>
    <w:tbl>
      <w:tblPr>
        <w:tblW w:w="900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260"/>
        <w:gridCol w:w="6740"/>
      </w:tblGrid>
      <w:tr w:rsidR="003F4839" w:rsidRPr="003F4839" w14:paraId="7B96C16C" w14:textId="77777777" w:rsidTr="7609540C">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4E2AA0F1" w14:textId="77777777" w:rsidR="00704B79" w:rsidRPr="003F4839" w:rsidRDefault="00704B79">
            <w:pPr>
              <w:spacing w:after="0" w:line="240" w:lineRule="auto"/>
              <w:rPr>
                <w:rFonts w:cs="Arial"/>
                <w:sz w:val="18"/>
                <w:szCs w:val="18"/>
              </w:rPr>
            </w:pPr>
            <w:r w:rsidRPr="003F4839">
              <w:rPr>
                <w:rFonts w:cs="Arial"/>
                <w:b/>
              </w:rPr>
              <w:t>Assessment Criteria</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546D2E51" w14:textId="77777777" w:rsidR="00704B79" w:rsidRPr="003F4839" w:rsidRDefault="00704B79">
            <w:pPr>
              <w:spacing w:after="0" w:line="240" w:lineRule="auto"/>
              <w:rPr>
                <w:rFonts w:cs="Arial"/>
                <w:sz w:val="18"/>
                <w:szCs w:val="18"/>
              </w:rPr>
            </w:pPr>
            <w:r w:rsidRPr="003F4839">
              <w:rPr>
                <w:rFonts w:cs="Arial"/>
                <w:b/>
              </w:rPr>
              <w:t>Assessment Guidance</w:t>
            </w:r>
          </w:p>
        </w:tc>
      </w:tr>
      <w:tr w:rsidR="003F4839" w:rsidRPr="003F4839" w14:paraId="5C91F21F" w14:textId="77777777" w:rsidTr="7609540C">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18750EE" w14:textId="1065DFA8" w:rsidR="00704B79" w:rsidRPr="003F4839" w:rsidRDefault="00704B79" w:rsidP="00A85512">
            <w:pPr>
              <w:spacing w:after="0" w:line="240" w:lineRule="auto"/>
              <w:rPr>
                <w:rFonts w:cs="Arial"/>
              </w:rPr>
            </w:pPr>
            <w:r w:rsidRPr="003F4839">
              <w:rPr>
                <w:rFonts w:cs="Arial"/>
              </w:rPr>
              <w:t>P10</w:t>
            </w:r>
          </w:p>
        </w:tc>
        <w:tc>
          <w:tcPr>
            <w:tcW w:w="6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38AEAD" w14:textId="24093E86" w:rsidR="00704B79" w:rsidRPr="003F4839" w:rsidRDefault="1F76147C">
            <w:pPr>
              <w:numPr>
                <w:ilvl w:val="0"/>
                <w:numId w:val="27"/>
              </w:numPr>
              <w:spacing w:after="0" w:line="245" w:lineRule="auto"/>
              <w:ind w:left="458" w:hanging="425"/>
              <w:contextualSpacing/>
              <w:rPr>
                <w:rFonts w:eastAsia="Calibri"/>
              </w:rPr>
            </w:pPr>
            <w:r w:rsidRPr="003F4839">
              <w:t>T</w:t>
            </w:r>
            <w:r w:rsidR="00704B79" w:rsidRPr="003F4839">
              <w:t>he circuits will need to be designed initially in order to then simulate them.</w:t>
            </w:r>
          </w:p>
        </w:tc>
      </w:tr>
      <w:tr w:rsidR="003F4839" w:rsidRPr="003F4839" w14:paraId="66787E72" w14:textId="77777777" w:rsidTr="003725EA">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66026FD8" w14:textId="140737D4" w:rsidR="00575FE8" w:rsidRPr="003F4839" w:rsidRDefault="00575FE8" w:rsidP="00A85512">
            <w:pPr>
              <w:spacing w:after="0" w:line="240" w:lineRule="auto"/>
              <w:rPr>
                <w:rFonts w:cs="Arial"/>
              </w:rPr>
            </w:pPr>
            <w:r w:rsidRPr="003F4839">
              <w:rPr>
                <w:rFonts w:cs="Arial"/>
              </w:rPr>
              <w:t>M5</w:t>
            </w:r>
          </w:p>
        </w:tc>
        <w:tc>
          <w:tcPr>
            <w:tcW w:w="6740" w:type="dxa"/>
            <w:vMerge w:val="restart"/>
            <w:tcBorders>
              <w:top w:val="single" w:sz="6" w:space="0" w:color="000000" w:themeColor="text1"/>
              <w:left w:val="single" w:sz="6" w:space="0" w:color="000000" w:themeColor="text1"/>
              <w:right w:val="single" w:sz="6" w:space="0" w:color="000000" w:themeColor="text1"/>
            </w:tcBorders>
            <w:shd w:val="clear" w:color="auto" w:fill="auto"/>
            <w:vAlign w:val="center"/>
          </w:tcPr>
          <w:p w14:paraId="0B81BC0C" w14:textId="77777777" w:rsidR="00575FE8" w:rsidRPr="003F4839" w:rsidRDefault="00575FE8">
            <w:pPr>
              <w:numPr>
                <w:ilvl w:val="0"/>
                <w:numId w:val="27"/>
              </w:numPr>
              <w:spacing w:after="0" w:line="245" w:lineRule="auto"/>
              <w:ind w:left="458" w:hanging="425"/>
              <w:contextualSpacing/>
            </w:pPr>
            <w:r w:rsidRPr="003F4839">
              <w:t>Physical circuits could be built using either a breadboard or stripboard method.</w:t>
            </w:r>
          </w:p>
          <w:p w14:paraId="0689907B" w14:textId="277194C3" w:rsidR="00173AC9" w:rsidRPr="003F4839" w:rsidRDefault="00173AC9">
            <w:pPr>
              <w:numPr>
                <w:ilvl w:val="0"/>
                <w:numId w:val="27"/>
              </w:numPr>
              <w:spacing w:after="0" w:line="245" w:lineRule="auto"/>
              <w:ind w:left="458" w:hanging="425"/>
              <w:contextualSpacing/>
            </w:pPr>
            <w:r w:rsidRPr="003F4839">
              <w:rPr>
                <w:rFonts w:cs="Arial"/>
              </w:rPr>
              <w:t>Students must be able to perform the task safely to achieve M5 and M6. Staff must intervene if safe working practices are not being followed but where this happens the criteria cannot be awarded as achieved.</w:t>
            </w:r>
          </w:p>
        </w:tc>
      </w:tr>
      <w:tr w:rsidR="00575FE8" w:rsidRPr="005E2F01" w14:paraId="78709696" w14:textId="77777777" w:rsidTr="003725EA">
        <w:trPr>
          <w:trHeight w:val="210"/>
        </w:trPr>
        <w:tc>
          <w:tcPr>
            <w:tcW w:w="22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2566DC35" w14:textId="55E2C40C" w:rsidR="00575FE8" w:rsidRDefault="00575FE8" w:rsidP="00A85512">
            <w:pPr>
              <w:spacing w:after="0" w:line="240" w:lineRule="auto"/>
              <w:rPr>
                <w:rFonts w:cs="Arial"/>
              </w:rPr>
            </w:pPr>
            <w:r>
              <w:rPr>
                <w:rFonts w:cs="Arial"/>
              </w:rPr>
              <w:t>M6</w:t>
            </w:r>
          </w:p>
        </w:tc>
        <w:tc>
          <w:tcPr>
            <w:tcW w:w="6740" w:type="dxa"/>
            <w:vMerge/>
            <w:tcBorders>
              <w:left w:val="single" w:sz="6" w:space="0" w:color="000000" w:themeColor="text1"/>
              <w:bottom w:val="single" w:sz="6" w:space="0" w:color="000000" w:themeColor="text1"/>
              <w:right w:val="single" w:sz="6" w:space="0" w:color="000000" w:themeColor="text1"/>
            </w:tcBorders>
            <w:shd w:val="clear" w:color="auto" w:fill="auto"/>
            <w:vAlign w:val="center"/>
          </w:tcPr>
          <w:p w14:paraId="761AAD20" w14:textId="77777777" w:rsidR="00575FE8" w:rsidRDefault="00575FE8">
            <w:pPr>
              <w:numPr>
                <w:ilvl w:val="0"/>
                <w:numId w:val="27"/>
              </w:numPr>
              <w:spacing w:after="0" w:line="245" w:lineRule="auto"/>
              <w:ind w:left="458" w:hanging="425"/>
              <w:contextualSpacing/>
            </w:pPr>
          </w:p>
        </w:tc>
      </w:tr>
    </w:tbl>
    <w:p w14:paraId="795FC18D" w14:textId="77777777" w:rsidR="00F6734C" w:rsidRPr="00F6734C" w:rsidRDefault="00F6734C" w:rsidP="00675B6C">
      <w:pPr>
        <w:pStyle w:val="Heading1"/>
        <w:rPr>
          <w:sz w:val="22"/>
          <w:szCs w:val="16"/>
        </w:rPr>
      </w:pPr>
      <w:bookmarkStart w:id="22" w:name="_Templates_for_XXXX"/>
      <w:bookmarkEnd w:id="22"/>
    </w:p>
    <w:p w14:paraId="04960774" w14:textId="77777777" w:rsidR="00F6734C" w:rsidRPr="00F6734C" w:rsidRDefault="00F6734C">
      <w:pPr>
        <w:rPr>
          <w:rFonts w:eastAsiaTheme="majorEastAsia" w:cstheme="majorBidi"/>
          <w:szCs w:val="16"/>
        </w:rPr>
      </w:pPr>
      <w:r>
        <w:br w:type="page"/>
      </w:r>
    </w:p>
    <w:p w14:paraId="0CC54189" w14:textId="77777777" w:rsidR="00EA4578" w:rsidRDefault="00EA4578" w:rsidP="00675B6C">
      <w:pPr>
        <w:pStyle w:val="Heading1"/>
      </w:pPr>
      <w:bookmarkStart w:id="23" w:name="_Toc155357203"/>
      <w:r>
        <w:lastRenderedPageBreak/>
        <w:t>Appendix A</w:t>
      </w:r>
      <w:bookmarkEnd w:id="23"/>
    </w:p>
    <w:p w14:paraId="61819C42" w14:textId="096249E4" w:rsidR="02CD6F68" w:rsidRPr="00CF0312" w:rsidRDefault="00DD6704" w:rsidP="00675B6C">
      <w:pPr>
        <w:pStyle w:val="Heading1"/>
        <w:rPr>
          <w:sz w:val="28"/>
          <w:szCs w:val="20"/>
        </w:rPr>
      </w:pPr>
      <w:bookmarkStart w:id="24" w:name="_Toc155357204"/>
      <w:r w:rsidRPr="00CF0312">
        <w:rPr>
          <w:sz w:val="28"/>
          <w:szCs w:val="20"/>
        </w:rPr>
        <w:t xml:space="preserve">Template for </w:t>
      </w:r>
      <w:r w:rsidR="002E3331" w:rsidRPr="00CF0312">
        <w:rPr>
          <w:sz w:val="28"/>
          <w:szCs w:val="20"/>
        </w:rPr>
        <w:t>i</w:t>
      </w:r>
      <w:r w:rsidR="002E3331" w:rsidRPr="00CF0312">
        <w:rPr>
          <w:rFonts w:eastAsia="Times New Roman" w:cs="Arial"/>
          <w:sz w:val="28"/>
          <w:szCs w:val="20"/>
        </w:rPr>
        <w:t>dentifying three operating regions of a BJT on a graph</w:t>
      </w:r>
      <w:bookmarkEnd w:id="24"/>
    </w:p>
    <w:p w14:paraId="3D664F51" w14:textId="7054E20F" w:rsidR="00661707" w:rsidRDefault="00661707" w:rsidP="02CD6F68">
      <w:pPr>
        <w:rPr>
          <w:rFonts w:cs="Arial"/>
          <w:b/>
          <w:bCs/>
        </w:rPr>
      </w:pPr>
    </w:p>
    <w:p w14:paraId="03714F9D" w14:textId="5A5804E7" w:rsidR="007338BD" w:rsidRPr="003F4839" w:rsidRDefault="00184969" w:rsidP="02CD6F68">
      <w:pPr>
        <w:rPr>
          <w:rFonts w:cs="Arial"/>
          <w:b/>
          <w:bCs/>
        </w:rPr>
      </w:pPr>
      <w:r w:rsidRPr="003F4839">
        <w:rPr>
          <w:rFonts w:cs="Arial"/>
          <w:b/>
          <w:bCs/>
        </w:rPr>
        <w:t>Fig</w:t>
      </w:r>
      <w:r w:rsidR="0059167C" w:rsidRPr="003F4839">
        <w:rPr>
          <w:rFonts w:cs="Arial"/>
          <w:b/>
          <w:bCs/>
        </w:rPr>
        <w:t>.</w:t>
      </w:r>
      <w:r w:rsidRPr="003F4839">
        <w:rPr>
          <w:rFonts w:cs="Arial"/>
          <w:b/>
          <w:bCs/>
        </w:rPr>
        <w:t xml:space="preserve"> 7, Task 3 – for use </w:t>
      </w:r>
      <w:r w:rsidR="00223234" w:rsidRPr="003F4839">
        <w:rPr>
          <w:rFonts w:cs="Arial"/>
          <w:b/>
          <w:bCs/>
        </w:rPr>
        <w:t>in criteria P7</w:t>
      </w:r>
    </w:p>
    <w:p w14:paraId="5C20CE3B" w14:textId="50F7B6B5" w:rsidR="00223234" w:rsidRPr="003F4839" w:rsidRDefault="00223234" w:rsidP="02CD6F68">
      <w:pPr>
        <w:rPr>
          <w:rFonts w:cs="Arial"/>
          <w:b/>
          <w:bCs/>
        </w:rPr>
      </w:pPr>
      <w:r w:rsidRPr="003F4839">
        <w:rPr>
          <w:rFonts w:eastAsia="Times New Roman" w:cs="Arial"/>
          <w:lang w:eastAsia="en-GB"/>
        </w:rPr>
        <w:t xml:space="preserve">The </w:t>
      </w:r>
      <w:r w:rsidRPr="003F4839">
        <w:t xml:space="preserve">voltage and current (V-I) </w:t>
      </w:r>
      <w:r w:rsidRPr="003F4839">
        <w:rPr>
          <w:rFonts w:eastAsia="Times New Roman" w:cs="Arial"/>
          <w:lang w:eastAsia="en-GB"/>
        </w:rPr>
        <w:t xml:space="preserve">characteristic curve for a </w:t>
      </w:r>
      <w:r w:rsidRPr="003F4839">
        <w:rPr>
          <w:bCs/>
        </w:rPr>
        <w:t>bipolar junction transistor (BJT)</w:t>
      </w:r>
    </w:p>
    <w:p w14:paraId="60474D90" w14:textId="364E8035" w:rsidR="007338BD" w:rsidRPr="003F4839" w:rsidRDefault="00184969" w:rsidP="02CD6F68">
      <w:pPr>
        <w:rPr>
          <w:rFonts w:cs="Arial"/>
          <w:b/>
          <w:bCs/>
        </w:rPr>
      </w:pPr>
      <w:r w:rsidRPr="003F4839">
        <w:rPr>
          <w:noProof/>
        </w:rPr>
        <w:drawing>
          <wp:inline distT="0" distB="0" distL="0" distR="0" wp14:anchorId="7C993AFB" wp14:editId="17FEEEA6">
            <wp:extent cx="6011921" cy="2679589"/>
            <wp:effectExtent l="0" t="0" r="8255" b="6985"/>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8238" name="Picture 1" descr="Shape, rectangle&#10;&#10;Description automatically generated"/>
                    <pic:cNvPicPr/>
                  </pic:nvPicPr>
                  <pic:blipFill>
                    <a:blip r:embed="rId23"/>
                    <a:stretch>
                      <a:fillRect/>
                    </a:stretch>
                  </pic:blipFill>
                  <pic:spPr>
                    <a:xfrm>
                      <a:off x="0" y="0"/>
                      <a:ext cx="6034613" cy="2689703"/>
                    </a:xfrm>
                    <a:prstGeom prst="rect">
                      <a:avLst/>
                    </a:prstGeom>
                  </pic:spPr>
                </pic:pic>
              </a:graphicData>
            </a:graphic>
          </wp:inline>
        </w:drawing>
      </w:r>
    </w:p>
    <w:p w14:paraId="474FABFE" w14:textId="31750E30" w:rsidR="007338BD" w:rsidRDefault="00223234" w:rsidP="00824520">
      <w:pPr>
        <w:jc w:val="center"/>
        <w:rPr>
          <w:rFonts w:cs="Arial"/>
          <w:b/>
          <w:bCs/>
        </w:rPr>
      </w:pPr>
      <w:r w:rsidRPr="003F4839">
        <w:rPr>
          <w:rFonts w:cs="Arial"/>
          <w:b/>
          <w:bCs/>
        </w:rPr>
        <w:t>Figure 7</w:t>
      </w:r>
    </w:p>
    <w:p w14:paraId="4B6B6B0C" w14:textId="7230F93A" w:rsidR="007338BD" w:rsidRDefault="007338BD" w:rsidP="02CD6F68">
      <w:pPr>
        <w:rPr>
          <w:rFonts w:cs="Arial"/>
          <w:b/>
          <w:bCs/>
        </w:rPr>
      </w:pPr>
    </w:p>
    <w:p w14:paraId="5BD609A6" w14:textId="7DC0F558" w:rsidR="0059167C" w:rsidRDefault="0059167C">
      <w:pPr>
        <w:rPr>
          <w:rFonts w:cs="Arial"/>
          <w:b/>
          <w:bCs/>
        </w:rPr>
      </w:pPr>
      <w:r>
        <w:rPr>
          <w:rFonts w:cs="Arial"/>
          <w:b/>
          <w:bCs/>
        </w:rPr>
        <w:br w:type="page"/>
      </w:r>
    </w:p>
    <w:p w14:paraId="75ECB716" w14:textId="77777777" w:rsidR="006F4282" w:rsidRPr="007A490B" w:rsidRDefault="006F4282" w:rsidP="006F4282">
      <w:pPr>
        <w:pStyle w:val="Heading1"/>
        <w:rPr>
          <w:rFonts w:eastAsia="MS Gothic" w:cs="Arial"/>
        </w:rPr>
      </w:pPr>
      <w:bookmarkStart w:id="25" w:name="_Toc113873006"/>
      <w:bookmarkStart w:id="26" w:name="_Toc139549477"/>
      <w:bookmarkStart w:id="27" w:name="_Toc155357205"/>
      <w:r w:rsidRPr="007A490B">
        <w:rPr>
          <w:rFonts w:eastAsia="MS Gothic" w:cs="Arial"/>
        </w:rPr>
        <w:lastRenderedPageBreak/>
        <w:t>NEA Command Words</w:t>
      </w:r>
      <w:bookmarkEnd w:id="25"/>
      <w:bookmarkEnd w:id="26"/>
      <w:bookmarkEnd w:id="27"/>
    </w:p>
    <w:p w14:paraId="1538C420" w14:textId="77777777" w:rsidR="006F4282" w:rsidRPr="007A490B" w:rsidRDefault="006F4282" w:rsidP="006F4282">
      <w:pPr>
        <w:rPr>
          <w:rFonts w:cs="Arial"/>
          <w:b/>
          <w:bCs/>
        </w:rPr>
      </w:pPr>
    </w:p>
    <w:p w14:paraId="3DC8C04A" w14:textId="330AE302" w:rsidR="006F4282" w:rsidRPr="00900221" w:rsidRDefault="006F4282" w:rsidP="006F4282">
      <w:pPr>
        <w:spacing w:line="245" w:lineRule="auto"/>
        <w:rPr>
          <w:rFonts w:cs="Arial"/>
          <w:sz w:val="24"/>
        </w:rPr>
      </w:pPr>
      <w:r w:rsidRPr="00900221">
        <w:rPr>
          <w:rFonts w:cs="Arial"/>
          <w:sz w:val="24"/>
        </w:rPr>
        <w:t>The table below shows the command words that may be used in the NEA assignments and/or assessment criteria.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0"/>
        <w:gridCol w:w="5370"/>
      </w:tblGrid>
      <w:tr w:rsidR="006F4282" w:rsidRPr="00900221" w14:paraId="71EA2ECB" w14:textId="77777777">
        <w:trPr>
          <w:trHeight w:val="414"/>
        </w:trPr>
        <w:tc>
          <w:tcPr>
            <w:tcW w:w="36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5A75B"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Command Word</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722B0B" w14:textId="77777777" w:rsidR="006F4282" w:rsidRPr="00900221" w:rsidRDefault="006F4282">
            <w:pPr>
              <w:spacing w:after="0" w:line="240" w:lineRule="auto"/>
              <w:ind w:left="198"/>
              <w:textAlignment w:val="baseline"/>
              <w:rPr>
                <w:rFonts w:eastAsia="Times New Roman" w:cs="Arial"/>
                <w:sz w:val="18"/>
                <w:szCs w:val="18"/>
                <w:lang w:eastAsia="en-GB"/>
              </w:rPr>
            </w:pPr>
            <w:r w:rsidRPr="00900221">
              <w:rPr>
                <w:rFonts w:eastAsia="Times New Roman" w:cs="Arial"/>
                <w:b/>
                <w:bCs/>
                <w:lang w:eastAsia="en-GB"/>
              </w:rPr>
              <w:t>Meaning</w:t>
            </w:r>
          </w:p>
        </w:tc>
      </w:tr>
      <w:tr w:rsidR="006F4282" w:rsidRPr="00900221" w14:paraId="28BAA0D7" w14:textId="77777777">
        <w:trPr>
          <w:trHeight w:val="390"/>
        </w:trPr>
        <w:tc>
          <w:tcPr>
            <w:tcW w:w="3630" w:type="dxa"/>
            <w:tcBorders>
              <w:top w:val="single" w:sz="4" w:space="0" w:color="auto"/>
              <w:left w:val="single" w:sz="6" w:space="0" w:color="auto"/>
              <w:bottom w:val="single" w:sz="6" w:space="0" w:color="000000"/>
              <w:right w:val="single" w:sz="6" w:space="0" w:color="000000"/>
            </w:tcBorders>
            <w:shd w:val="clear" w:color="auto" w:fill="auto"/>
            <w:vAlign w:val="center"/>
            <w:hideMark/>
          </w:tcPr>
          <w:p w14:paraId="40120DDE"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Adapt</w:t>
            </w:r>
          </w:p>
        </w:tc>
        <w:tc>
          <w:tcPr>
            <w:tcW w:w="5370" w:type="dxa"/>
            <w:tcBorders>
              <w:top w:val="single" w:sz="4" w:space="0" w:color="auto"/>
              <w:left w:val="nil"/>
              <w:bottom w:val="single" w:sz="6" w:space="0" w:color="000000"/>
              <w:right w:val="single" w:sz="6" w:space="0" w:color="000000"/>
            </w:tcBorders>
            <w:shd w:val="clear" w:color="auto" w:fill="auto"/>
            <w:hideMark/>
          </w:tcPr>
          <w:p w14:paraId="0FAADBB0"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Change to make suitable for a new use or purpose</w:t>
            </w:r>
          </w:p>
        </w:tc>
      </w:tr>
      <w:tr w:rsidR="006F4282" w:rsidRPr="00900221" w14:paraId="7F12AC1A" w14:textId="77777777">
        <w:trPr>
          <w:trHeight w:val="168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1AB930E6"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Analyse</w:t>
            </w:r>
          </w:p>
        </w:tc>
        <w:tc>
          <w:tcPr>
            <w:tcW w:w="5370" w:type="dxa"/>
            <w:tcBorders>
              <w:top w:val="nil"/>
              <w:left w:val="nil"/>
              <w:bottom w:val="single" w:sz="6" w:space="0" w:color="000000"/>
              <w:right w:val="single" w:sz="6" w:space="0" w:color="000000"/>
            </w:tcBorders>
            <w:shd w:val="clear" w:color="auto" w:fill="auto"/>
            <w:vAlign w:val="center"/>
            <w:hideMark/>
          </w:tcPr>
          <w:p w14:paraId="4D95A465"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Separate or break down information into parts and identify their characteristics or elements</w:t>
            </w:r>
          </w:p>
          <w:p w14:paraId="00D0A36B"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pros and cons of a topic or argument and make reasoned comments</w:t>
            </w:r>
          </w:p>
          <w:p w14:paraId="5F19E27D"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Explain the impacts of actions using a logical chain of reasoning </w:t>
            </w:r>
          </w:p>
        </w:tc>
      </w:tr>
      <w:tr w:rsidR="006F4282" w:rsidRPr="00900221" w14:paraId="39C7A87A" w14:textId="77777777">
        <w:trPr>
          <w:trHeight w:val="40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0A614CD2"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Assess</w:t>
            </w:r>
          </w:p>
        </w:tc>
        <w:tc>
          <w:tcPr>
            <w:tcW w:w="5370" w:type="dxa"/>
            <w:tcBorders>
              <w:top w:val="nil"/>
              <w:left w:val="nil"/>
              <w:bottom w:val="single" w:sz="6" w:space="0" w:color="000000"/>
              <w:right w:val="single" w:sz="6" w:space="0" w:color="000000"/>
            </w:tcBorders>
            <w:shd w:val="clear" w:color="auto" w:fill="auto"/>
            <w:hideMark/>
          </w:tcPr>
          <w:p w14:paraId="51CCD301"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Offer a reasoned judgement of the standard or quality of situations or skills. The reasoned judgement is informed by relevant facts</w:t>
            </w:r>
          </w:p>
        </w:tc>
      </w:tr>
      <w:tr w:rsidR="006F4282" w:rsidRPr="00900221" w14:paraId="69A17310" w14:textId="77777777">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B97255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Calculate</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308140D8"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Get a numerical answer, showing how it has been worked out</w:t>
            </w:r>
          </w:p>
        </w:tc>
      </w:tr>
      <w:tr w:rsidR="006F4282" w:rsidRPr="00900221" w14:paraId="02915F07" w14:textId="77777777">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71C8096C"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Classify</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221E618F"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Arrange in categories according to shared qualities or characteristics</w:t>
            </w:r>
          </w:p>
        </w:tc>
      </w:tr>
      <w:tr w:rsidR="006F4282" w:rsidRPr="00900221" w14:paraId="7F02D45A" w14:textId="77777777">
        <w:trPr>
          <w:trHeight w:val="57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1DF74C3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Compare</w:t>
            </w:r>
          </w:p>
        </w:tc>
        <w:tc>
          <w:tcPr>
            <w:tcW w:w="5370" w:type="dxa"/>
            <w:tcBorders>
              <w:top w:val="single" w:sz="6" w:space="0" w:color="auto"/>
              <w:left w:val="nil"/>
              <w:bottom w:val="single" w:sz="6" w:space="0" w:color="000000"/>
              <w:right w:val="single" w:sz="6" w:space="0" w:color="000000"/>
            </w:tcBorders>
            <w:shd w:val="clear" w:color="auto" w:fill="auto"/>
            <w:hideMark/>
          </w:tcPr>
          <w:p w14:paraId="33347896"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of the similarities and differences between two or more items, situations or actions</w:t>
            </w:r>
          </w:p>
        </w:tc>
      </w:tr>
      <w:tr w:rsidR="006F4282" w:rsidRPr="00900221" w14:paraId="408EC01E" w14:textId="77777777">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2A9973F0"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Conclude</w:t>
            </w:r>
          </w:p>
        </w:tc>
        <w:tc>
          <w:tcPr>
            <w:tcW w:w="5370" w:type="dxa"/>
            <w:tcBorders>
              <w:top w:val="nil"/>
              <w:left w:val="nil"/>
              <w:bottom w:val="single" w:sz="6" w:space="0" w:color="000000"/>
              <w:right w:val="single" w:sz="6" w:space="0" w:color="000000"/>
            </w:tcBorders>
            <w:shd w:val="clear" w:color="auto" w:fill="auto"/>
            <w:vAlign w:val="center"/>
            <w:hideMark/>
          </w:tcPr>
          <w:p w14:paraId="5C017FC0"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Judge or decide something</w:t>
            </w:r>
          </w:p>
        </w:tc>
      </w:tr>
      <w:tr w:rsidR="006F4282" w:rsidRPr="00900221" w14:paraId="2A9BA9DC" w14:textId="77777777">
        <w:trPr>
          <w:trHeight w:val="52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F6D10CC"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Describe</w:t>
            </w:r>
          </w:p>
        </w:tc>
        <w:tc>
          <w:tcPr>
            <w:tcW w:w="5370" w:type="dxa"/>
            <w:tcBorders>
              <w:top w:val="nil"/>
              <w:left w:val="nil"/>
              <w:bottom w:val="single" w:sz="6" w:space="0" w:color="000000"/>
              <w:right w:val="single" w:sz="6" w:space="0" w:color="000000"/>
            </w:tcBorders>
            <w:shd w:val="clear" w:color="auto" w:fill="auto"/>
            <w:hideMark/>
          </w:tcPr>
          <w:p w14:paraId="562A2A0A"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an account that includes all the relevant characteristics, qualities, or events </w:t>
            </w:r>
          </w:p>
        </w:tc>
      </w:tr>
      <w:tr w:rsidR="006F4282" w:rsidRPr="00900221" w14:paraId="06A4F3E6" w14:textId="77777777">
        <w:trPr>
          <w:trHeight w:val="57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0D029C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Discuss</w:t>
            </w:r>
            <w:r w:rsidRPr="00900221">
              <w:rPr>
                <w:rFonts w:eastAsia="Times New Roman" w:cs="Arial"/>
                <w:lang w:eastAsia="en-GB"/>
              </w:rPr>
              <w:t> (how/whether/etc)</w:t>
            </w:r>
          </w:p>
        </w:tc>
        <w:tc>
          <w:tcPr>
            <w:tcW w:w="5370" w:type="dxa"/>
            <w:tcBorders>
              <w:top w:val="nil"/>
              <w:left w:val="nil"/>
              <w:bottom w:val="single" w:sz="6" w:space="0" w:color="000000"/>
              <w:right w:val="single" w:sz="6" w:space="0" w:color="000000"/>
            </w:tcBorders>
            <w:shd w:val="clear" w:color="auto" w:fill="auto"/>
            <w:hideMark/>
          </w:tcPr>
          <w:p w14:paraId="3CE05EE3"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Present, analyse and evaluate relevant points (for example, for/against an argument) to make a reasoned judgement</w:t>
            </w:r>
          </w:p>
        </w:tc>
      </w:tr>
      <w:tr w:rsidR="006F4282" w:rsidRPr="00900221" w14:paraId="44C4A4B8" w14:textId="77777777">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012D7256"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Evaluate</w:t>
            </w:r>
          </w:p>
        </w:tc>
        <w:tc>
          <w:tcPr>
            <w:tcW w:w="5370" w:type="dxa"/>
            <w:tcBorders>
              <w:top w:val="nil"/>
              <w:left w:val="nil"/>
              <w:bottom w:val="single" w:sz="6" w:space="0" w:color="000000"/>
              <w:right w:val="single" w:sz="6" w:space="0" w:color="000000"/>
            </w:tcBorders>
            <w:shd w:val="clear" w:color="auto" w:fill="auto"/>
            <w:hideMark/>
          </w:tcPr>
          <w:p w14:paraId="4787EE10"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a reasoned qualitative judgement considering different factors and using available knowledge/experience</w:t>
            </w:r>
          </w:p>
        </w:tc>
      </w:tr>
      <w:tr w:rsidR="006F4282" w:rsidRPr="00900221" w14:paraId="674ABB4E" w14:textId="77777777">
        <w:trPr>
          <w:trHeight w:val="30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46F00208"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Examine</w:t>
            </w:r>
          </w:p>
        </w:tc>
        <w:tc>
          <w:tcPr>
            <w:tcW w:w="5370" w:type="dxa"/>
            <w:tcBorders>
              <w:top w:val="nil"/>
              <w:left w:val="nil"/>
              <w:bottom w:val="single" w:sz="6" w:space="0" w:color="000000"/>
              <w:right w:val="single" w:sz="6" w:space="0" w:color="000000"/>
            </w:tcBorders>
            <w:shd w:val="clear" w:color="auto" w:fill="auto"/>
            <w:hideMark/>
          </w:tcPr>
          <w:p w14:paraId="008AC8E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To look at, inspect, or scrutinise carefully, or in detail</w:t>
            </w:r>
          </w:p>
        </w:tc>
      </w:tr>
      <w:tr w:rsidR="006F4282" w:rsidRPr="00900221" w14:paraId="78471562" w14:textId="77777777">
        <w:trPr>
          <w:trHeight w:val="225"/>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39009AAB"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Explain</w:t>
            </w:r>
          </w:p>
        </w:tc>
        <w:tc>
          <w:tcPr>
            <w:tcW w:w="5370" w:type="dxa"/>
            <w:tcBorders>
              <w:top w:val="nil"/>
              <w:left w:val="nil"/>
              <w:bottom w:val="single" w:sz="6" w:space="0" w:color="000000"/>
              <w:right w:val="single" w:sz="6" w:space="0" w:color="000000"/>
            </w:tcBorders>
            <w:shd w:val="clear" w:color="auto" w:fill="auto"/>
            <w:hideMark/>
          </w:tcPr>
          <w:p w14:paraId="673A76A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lang w:eastAsia="en-GB"/>
              </w:rPr>
            </w:pPr>
            <w:r w:rsidRPr="00900221">
              <w:rPr>
                <w:rFonts w:eastAsia="Times New Roman" w:cs="Arial"/>
                <w:lang w:eastAsia="en-GB"/>
              </w:rPr>
              <w:t>Give reasons for and/or causes of something </w:t>
            </w:r>
          </w:p>
          <w:p w14:paraId="48E79B8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Make something clear by describing and/or giving information</w:t>
            </w:r>
          </w:p>
        </w:tc>
      </w:tr>
      <w:tr w:rsidR="006F4282" w:rsidRPr="00900221" w14:paraId="05EB3340" w14:textId="77777777">
        <w:trPr>
          <w:trHeight w:val="240"/>
        </w:trPr>
        <w:tc>
          <w:tcPr>
            <w:tcW w:w="3630" w:type="dxa"/>
            <w:tcBorders>
              <w:top w:val="nil"/>
              <w:left w:val="single" w:sz="6" w:space="0" w:color="auto"/>
              <w:bottom w:val="single" w:sz="6" w:space="0" w:color="000000"/>
              <w:right w:val="single" w:sz="6" w:space="0" w:color="000000"/>
            </w:tcBorders>
            <w:shd w:val="clear" w:color="auto" w:fill="auto"/>
            <w:vAlign w:val="center"/>
            <w:hideMark/>
          </w:tcPr>
          <w:p w14:paraId="5A0C5466"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Interpret</w:t>
            </w:r>
          </w:p>
        </w:tc>
        <w:tc>
          <w:tcPr>
            <w:tcW w:w="5370" w:type="dxa"/>
            <w:tcBorders>
              <w:top w:val="nil"/>
              <w:left w:val="nil"/>
              <w:bottom w:val="single" w:sz="6" w:space="0" w:color="000000"/>
              <w:right w:val="single" w:sz="6" w:space="0" w:color="000000"/>
            </w:tcBorders>
            <w:shd w:val="clear" w:color="auto" w:fill="auto"/>
            <w:hideMark/>
          </w:tcPr>
          <w:p w14:paraId="260EBA61"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lang w:eastAsia="en-GB"/>
              </w:rPr>
            </w:pPr>
            <w:r w:rsidRPr="00900221">
              <w:rPr>
                <w:rFonts w:eastAsia="Times New Roman" w:cs="Arial"/>
                <w:lang w:eastAsia="en-GB"/>
              </w:rPr>
              <w:t>Translate information into recognisable form</w:t>
            </w:r>
          </w:p>
          <w:p w14:paraId="1E10CF3E"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Convey one’s understanding to others, e.g. in a performance</w:t>
            </w:r>
          </w:p>
        </w:tc>
      </w:tr>
      <w:tr w:rsidR="006F4282" w:rsidRPr="00900221" w14:paraId="77FE96AE" w14:textId="77777777">
        <w:trPr>
          <w:trHeight w:val="255"/>
        </w:trPr>
        <w:tc>
          <w:tcPr>
            <w:tcW w:w="3630" w:type="dxa"/>
            <w:tcBorders>
              <w:top w:val="nil"/>
              <w:left w:val="single" w:sz="6" w:space="0" w:color="auto"/>
              <w:bottom w:val="nil"/>
              <w:right w:val="single" w:sz="6" w:space="0" w:color="000000"/>
            </w:tcBorders>
            <w:shd w:val="clear" w:color="auto" w:fill="auto"/>
            <w:vAlign w:val="center"/>
            <w:hideMark/>
          </w:tcPr>
          <w:p w14:paraId="2B19DACB"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Investigate</w:t>
            </w:r>
          </w:p>
        </w:tc>
        <w:tc>
          <w:tcPr>
            <w:tcW w:w="5370" w:type="dxa"/>
            <w:tcBorders>
              <w:top w:val="nil"/>
              <w:left w:val="nil"/>
              <w:bottom w:val="nil"/>
              <w:right w:val="single" w:sz="6" w:space="0" w:color="000000"/>
            </w:tcBorders>
            <w:shd w:val="clear" w:color="auto" w:fill="auto"/>
            <w:hideMark/>
          </w:tcPr>
          <w:p w14:paraId="19EB6E99"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Inquire into (a situation or problem)</w:t>
            </w:r>
          </w:p>
        </w:tc>
      </w:tr>
      <w:tr w:rsidR="006F4282" w:rsidRPr="00900221" w14:paraId="390C35D3" w14:textId="77777777">
        <w:trPr>
          <w:trHeight w:val="570"/>
        </w:trPr>
        <w:tc>
          <w:tcPr>
            <w:tcW w:w="3630" w:type="dxa"/>
            <w:tcBorders>
              <w:top w:val="single" w:sz="6" w:space="0" w:color="000000"/>
              <w:left w:val="single" w:sz="6" w:space="0" w:color="auto"/>
              <w:bottom w:val="single" w:sz="6" w:space="0" w:color="000000"/>
              <w:right w:val="single" w:sz="6" w:space="0" w:color="000000"/>
            </w:tcBorders>
            <w:shd w:val="clear" w:color="auto" w:fill="auto"/>
            <w:vAlign w:val="center"/>
            <w:hideMark/>
          </w:tcPr>
          <w:p w14:paraId="7CE78CC4"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Justify</w:t>
            </w:r>
          </w:p>
        </w:tc>
        <w:tc>
          <w:tcPr>
            <w:tcW w:w="5370" w:type="dxa"/>
            <w:tcBorders>
              <w:top w:val="single" w:sz="6" w:space="0" w:color="000000"/>
              <w:left w:val="nil"/>
              <w:bottom w:val="single" w:sz="6" w:space="0" w:color="000000"/>
              <w:right w:val="single" w:sz="6" w:space="0" w:color="000000"/>
            </w:tcBorders>
            <w:shd w:val="clear" w:color="auto" w:fill="auto"/>
            <w:hideMark/>
          </w:tcPr>
          <w:p w14:paraId="5A102946"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Give valid reasons for offering an opinion or reaching a conclusion</w:t>
            </w:r>
          </w:p>
        </w:tc>
      </w:tr>
      <w:tr w:rsidR="006F4282" w:rsidRPr="00900221" w14:paraId="4FBC5F82" w14:textId="77777777">
        <w:trPr>
          <w:trHeight w:val="375"/>
        </w:trPr>
        <w:tc>
          <w:tcPr>
            <w:tcW w:w="3630" w:type="dxa"/>
            <w:tcBorders>
              <w:top w:val="nil"/>
              <w:left w:val="single" w:sz="6" w:space="0" w:color="auto"/>
              <w:bottom w:val="nil"/>
              <w:right w:val="single" w:sz="6" w:space="0" w:color="000000"/>
            </w:tcBorders>
            <w:shd w:val="clear" w:color="auto" w:fill="auto"/>
            <w:vAlign w:val="center"/>
            <w:hideMark/>
          </w:tcPr>
          <w:p w14:paraId="2479BFDD"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Research</w:t>
            </w:r>
          </w:p>
        </w:tc>
        <w:tc>
          <w:tcPr>
            <w:tcW w:w="5370" w:type="dxa"/>
            <w:tcBorders>
              <w:top w:val="nil"/>
              <w:left w:val="nil"/>
              <w:bottom w:val="nil"/>
              <w:right w:val="single" w:sz="6" w:space="0" w:color="000000"/>
            </w:tcBorders>
            <w:shd w:val="clear" w:color="auto" w:fill="auto"/>
            <w:hideMark/>
          </w:tcPr>
          <w:p w14:paraId="6DC23D73"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Do detailed study in order to discover (new) information or reach a (new) understanding</w:t>
            </w:r>
          </w:p>
        </w:tc>
      </w:tr>
      <w:tr w:rsidR="006F4282" w:rsidRPr="00900221" w14:paraId="7E6A417A" w14:textId="77777777">
        <w:trPr>
          <w:trHeight w:val="300"/>
        </w:trPr>
        <w:tc>
          <w:tcPr>
            <w:tcW w:w="3630" w:type="dxa"/>
            <w:tcBorders>
              <w:top w:val="single" w:sz="6" w:space="0" w:color="000000"/>
              <w:left w:val="single" w:sz="6" w:space="0" w:color="auto"/>
              <w:bottom w:val="single" w:sz="6" w:space="0" w:color="auto"/>
              <w:right w:val="single" w:sz="6" w:space="0" w:color="000000"/>
            </w:tcBorders>
            <w:shd w:val="clear" w:color="auto" w:fill="auto"/>
            <w:vAlign w:val="center"/>
            <w:hideMark/>
          </w:tcPr>
          <w:p w14:paraId="08A8EC73" w14:textId="77777777" w:rsidR="006F4282" w:rsidRPr="00900221" w:rsidRDefault="006F4282">
            <w:pPr>
              <w:spacing w:after="0" w:line="240" w:lineRule="auto"/>
              <w:ind w:left="142"/>
              <w:textAlignment w:val="baseline"/>
              <w:rPr>
                <w:rFonts w:eastAsia="Times New Roman" w:cs="Arial"/>
                <w:sz w:val="18"/>
                <w:szCs w:val="18"/>
                <w:lang w:eastAsia="en-GB"/>
              </w:rPr>
            </w:pPr>
            <w:r w:rsidRPr="00900221">
              <w:rPr>
                <w:rFonts w:eastAsia="Times New Roman" w:cs="Arial"/>
                <w:b/>
                <w:bCs/>
                <w:lang w:eastAsia="en-GB"/>
              </w:rPr>
              <w:t>Summarise</w:t>
            </w:r>
          </w:p>
        </w:tc>
        <w:tc>
          <w:tcPr>
            <w:tcW w:w="5370" w:type="dxa"/>
            <w:tcBorders>
              <w:top w:val="single" w:sz="6" w:space="0" w:color="000000"/>
              <w:left w:val="nil"/>
              <w:bottom w:val="single" w:sz="6" w:space="0" w:color="auto"/>
              <w:right w:val="single" w:sz="6" w:space="0" w:color="000000"/>
            </w:tcBorders>
            <w:shd w:val="clear" w:color="auto" w:fill="auto"/>
            <w:hideMark/>
          </w:tcPr>
          <w:p w14:paraId="5383B2AC" w14:textId="77777777" w:rsidR="006F4282" w:rsidRPr="00900221" w:rsidRDefault="006F4282" w:rsidP="006F4282">
            <w:pPr>
              <w:pStyle w:val="ListParagraph"/>
              <w:numPr>
                <w:ilvl w:val="0"/>
                <w:numId w:val="29"/>
              </w:numPr>
              <w:spacing w:after="0" w:line="240" w:lineRule="auto"/>
              <w:ind w:left="623"/>
              <w:textAlignment w:val="baseline"/>
              <w:rPr>
                <w:rFonts w:eastAsia="Times New Roman" w:cs="Arial"/>
                <w:sz w:val="18"/>
                <w:szCs w:val="18"/>
                <w:lang w:eastAsia="en-GB"/>
              </w:rPr>
            </w:pPr>
            <w:r w:rsidRPr="00900221">
              <w:rPr>
                <w:rFonts w:eastAsia="Times New Roman" w:cs="Arial"/>
                <w:lang w:eastAsia="en-GB"/>
              </w:rPr>
              <w:t>Express the most important facts or ideas about something in a short and clear form</w:t>
            </w:r>
          </w:p>
        </w:tc>
      </w:tr>
    </w:tbl>
    <w:p w14:paraId="4D5EF316" w14:textId="77777777" w:rsidR="006F4282" w:rsidRPr="00900221" w:rsidRDefault="006F4282" w:rsidP="006F4282">
      <w:pPr>
        <w:rPr>
          <w:rFonts w:cs="Arial"/>
          <w:b/>
          <w:bCs/>
        </w:rPr>
      </w:pPr>
    </w:p>
    <w:p w14:paraId="4EA05FF1" w14:textId="77777777" w:rsidR="006F4282" w:rsidRPr="00900221" w:rsidRDefault="006F4282" w:rsidP="006F4282">
      <w:pPr>
        <w:spacing w:line="240" w:lineRule="auto"/>
        <w:rPr>
          <w:rFonts w:eastAsia="Calibri" w:cs="Arial"/>
          <w:color w:val="000000"/>
          <w:shd w:val="clear" w:color="auto" w:fill="FFFFFF"/>
        </w:rPr>
      </w:pPr>
      <w:r w:rsidRPr="00900221">
        <w:rPr>
          <w:rFonts w:eastAsia="Calibri" w:cs="Arial"/>
          <w:color w:val="000000"/>
          <w:shd w:val="clear" w:color="auto" w:fill="FFFFFF"/>
        </w:rPr>
        <w:lastRenderedPageBreak/>
        <w:t>We might also use other command words but these will be:</w:t>
      </w:r>
    </w:p>
    <w:p w14:paraId="798D8F4B" w14:textId="77777777" w:rsidR="006F4282" w:rsidRPr="00900221" w:rsidRDefault="006F4282" w:rsidP="006F4282">
      <w:pPr>
        <w:numPr>
          <w:ilvl w:val="0"/>
          <w:numId w:val="12"/>
        </w:numPr>
        <w:spacing w:after="0" w:line="240" w:lineRule="auto"/>
        <w:ind w:left="426" w:hanging="426"/>
        <w:contextualSpacing/>
        <w:rPr>
          <w:rFonts w:eastAsia="Calibri" w:cs="Arial"/>
          <w:lang w:eastAsia="en-GB"/>
        </w:rPr>
      </w:pPr>
      <w:r w:rsidRPr="00900221">
        <w:rPr>
          <w:rFonts w:eastAsia="Calibri" w:cs="Arial"/>
          <w:color w:val="000000"/>
          <w:shd w:val="clear" w:color="auto" w:fill="FFFFFF"/>
          <w:lang w:eastAsia="en-GB"/>
        </w:rPr>
        <w:t xml:space="preserve">commonly used words whose meaning will be made clear from the context in which they are used (e.g. create, improve, plan) </w:t>
      </w:r>
    </w:p>
    <w:p w14:paraId="46BF1BEB" w14:textId="77777777" w:rsidR="006F4282" w:rsidRPr="00900221" w:rsidRDefault="006F4282" w:rsidP="006F4282">
      <w:pPr>
        <w:numPr>
          <w:ilvl w:val="0"/>
          <w:numId w:val="12"/>
        </w:numPr>
        <w:spacing w:after="0" w:line="240" w:lineRule="auto"/>
        <w:ind w:left="426" w:hanging="426"/>
        <w:contextualSpacing/>
        <w:rPr>
          <w:rFonts w:eastAsia="Calibri" w:cs="Arial"/>
          <w:sz w:val="24"/>
          <w:szCs w:val="24"/>
          <w:lang w:eastAsia="en-GB"/>
        </w:rPr>
      </w:pPr>
      <w:r w:rsidRPr="00900221">
        <w:rPr>
          <w:rFonts w:eastAsia="Calibri" w:cs="Arial"/>
          <w:color w:val="000000"/>
          <w:shd w:val="clear" w:color="auto" w:fill="FFFFFF"/>
          <w:lang w:eastAsia="en-GB"/>
        </w:rPr>
        <w:t>subject specific words drawn from the unit content.</w:t>
      </w:r>
    </w:p>
    <w:p w14:paraId="2C9EE0F6" w14:textId="77777777" w:rsidR="006F4282" w:rsidRPr="00900221" w:rsidRDefault="006F4282" w:rsidP="006F4282">
      <w:pPr>
        <w:rPr>
          <w:rFonts w:cs="Arial"/>
          <w:b/>
          <w:bCs/>
        </w:rPr>
      </w:pPr>
    </w:p>
    <w:sectPr w:rsidR="006F4282" w:rsidRPr="00900221">
      <w:headerReference w:type="even" r:id="rId26"/>
      <w:headerReference w:type="default" r:id="rId27"/>
      <w:footerReference w:type="default" r:id="rId28"/>
      <w:head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96471" w14:textId="77777777" w:rsidR="00330E51" w:rsidRDefault="00330E51" w:rsidP="00BA43BD">
      <w:pPr>
        <w:spacing w:after="0" w:line="240" w:lineRule="auto"/>
      </w:pPr>
      <w:r>
        <w:separator/>
      </w:r>
    </w:p>
  </w:endnote>
  <w:endnote w:type="continuationSeparator" w:id="0">
    <w:p w14:paraId="5F155105" w14:textId="77777777" w:rsidR="00330E51" w:rsidRDefault="00330E51" w:rsidP="00BA43BD">
      <w:pPr>
        <w:spacing w:after="0" w:line="240" w:lineRule="auto"/>
      </w:pPr>
      <w:r>
        <w:continuationSeparator/>
      </w:r>
    </w:p>
  </w:endnote>
  <w:endnote w:type="continuationNotice" w:id="1">
    <w:p w14:paraId="46C9530A" w14:textId="77777777" w:rsidR="00330E51" w:rsidRDefault="00330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9628F" w14:textId="2CEE5919" w:rsidR="002D5093" w:rsidRDefault="005937F7">
    <w:pPr>
      <w:pStyle w:val="Footer"/>
    </w:pPr>
    <w:r w:rsidRPr="005937F7">
      <w:rPr>
        <w:rFonts w:asciiTheme="minorHAnsi" w:hAnsiTheme="minorHAnsi" w:cstheme="minorHAnsi"/>
        <w:b/>
        <w:sz w:val="16"/>
        <w:szCs w:val="16"/>
      </w:rPr>
      <w:t>© OCR 202</w:t>
    </w:r>
    <w:r w:rsidR="00DE55C3">
      <w:rPr>
        <w:rFonts w:asciiTheme="minorHAnsi" w:hAnsiTheme="minorHAnsi" w:cstheme="minorHAnsi"/>
        <w:b/>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ECF37" w14:textId="77777777" w:rsidR="00A02DDE" w:rsidRPr="00AD7469" w:rsidRDefault="00A02DDE" w:rsidP="00A02DDE">
    <w:pPr>
      <w:tabs>
        <w:tab w:val="right" w:pos="9072"/>
      </w:tabs>
      <w:spacing w:after="60" w:line="240" w:lineRule="auto"/>
      <w:rPr>
        <w:b/>
        <w:sz w:val="16"/>
      </w:rPr>
    </w:pPr>
    <w:r>
      <w:rPr>
        <w:b/>
        <w:sz w:val="16"/>
      </w:rPr>
      <w:t>Sample OCR-set assignment Unit F137</w:t>
    </w:r>
    <w:r w:rsidRPr="00350DA6">
      <w:rPr>
        <w:b/>
        <w:sz w:val="16"/>
      </w:rPr>
      <w:t xml:space="preserve">: </w:t>
    </w:r>
    <w:r>
      <w:rPr>
        <w:b/>
        <w:sz w:val="16"/>
      </w:rPr>
      <w:t>Electronic devices and circuits</w:t>
    </w:r>
    <w:r w:rsidRPr="00E13E32">
      <w:rPr>
        <w:b/>
        <w:sz w:val="16"/>
      </w:rPr>
      <w:tab/>
    </w:r>
    <w:r w:rsidRPr="00E13E32">
      <w:rPr>
        <w:b/>
        <w:sz w:val="20"/>
        <w:szCs w:val="20"/>
      </w:rPr>
      <w:fldChar w:fldCharType="begin"/>
    </w:r>
    <w:r w:rsidRPr="00E13E32">
      <w:rPr>
        <w:b/>
        <w:sz w:val="20"/>
        <w:szCs w:val="20"/>
      </w:rPr>
      <w:instrText xml:space="preserve"> PAGE   \* MERGEFORMAT </w:instrText>
    </w:r>
    <w:r w:rsidRPr="00E13E32">
      <w:rPr>
        <w:b/>
        <w:sz w:val="20"/>
        <w:szCs w:val="20"/>
      </w:rPr>
      <w:fldChar w:fldCharType="separate"/>
    </w:r>
    <w:r>
      <w:rPr>
        <w:b/>
        <w:sz w:val="20"/>
        <w:szCs w:val="20"/>
      </w:rPr>
      <w:t>1</w:t>
    </w:r>
    <w:r w:rsidRPr="00E13E32">
      <w:rPr>
        <w:b/>
        <w:noProof/>
        <w:sz w:val="20"/>
        <w:szCs w:val="20"/>
      </w:rPr>
      <w:fldChar w:fldCharType="end"/>
    </w:r>
    <w:r w:rsidRPr="00E13E32">
      <w:rPr>
        <w:b/>
        <w:sz w:val="20"/>
        <w:szCs w:val="20"/>
      </w:rPr>
      <w:t xml:space="preserve"> </w:t>
    </w:r>
  </w:p>
  <w:p w14:paraId="306045BA" w14:textId="77777777" w:rsidR="00A02DDE" w:rsidRDefault="00A02DDE" w:rsidP="00A02DDE">
    <w:pPr>
      <w:tabs>
        <w:tab w:val="right" w:pos="9072"/>
      </w:tabs>
      <w:spacing w:after="60" w:line="240" w:lineRule="auto"/>
      <w:rPr>
        <w:b/>
        <w:sz w:val="16"/>
      </w:rPr>
    </w:pPr>
    <w:r w:rsidRPr="00B40D29">
      <w:rPr>
        <w:b/>
        <w:sz w:val="16"/>
      </w:rPr>
      <w:t xml:space="preserve">Valid for assessment until 20XX. </w:t>
    </w:r>
  </w:p>
  <w:p w14:paraId="7FEC7CF1" w14:textId="7DE81A0B" w:rsidR="00714223" w:rsidRPr="00C81CBF" w:rsidRDefault="00A02DDE" w:rsidP="00A02DDE">
    <w:pPr>
      <w:tabs>
        <w:tab w:val="right" w:pos="9026"/>
      </w:tabs>
      <w:spacing w:before="14" w:line="177" w:lineRule="exact"/>
      <w:ind w:left="23"/>
      <w:rPr>
        <w:sz w:val="18"/>
        <w:szCs w:val="18"/>
      </w:rPr>
    </w:pPr>
    <w:r w:rsidRPr="00E13E32">
      <w:rPr>
        <w:b/>
        <w:sz w:val="16"/>
      </w:rPr>
      <w:t xml:space="preserve">Version </w:t>
    </w:r>
    <w:r w:rsidR="00F7107F">
      <w:rPr>
        <w:b/>
        <w:sz w:val="16"/>
      </w:rPr>
      <w:t>4</w:t>
    </w:r>
    <w:r w:rsidRPr="00E13E32">
      <w:rPr>
        <w:b/>
        <w:sz w:val="16"/>
      </w:rPr>
      <w:t>: (</w:t>
    </w:r>
    <w:r w:rsidR="00F7107F">
      <w:rPr>
        <w:b/>
        <w:sz w:val="16"/>
      </w:rPr>
      <w:t>Febr</w:t>
    </w:r>
    <w:r w:rsidR="00DE55C3">
      <w:rPr>
        <w:b/>
        <w:sz w:val="16"/>
      </w:rPr>
      <w:t>uary</w:t>
    </w:r>
    <w:r w:rsidRPr="00E13E32">
      <w:rPr>
        <w:b/>
        <w:sz w:val="16"/>
      </w:rPr>
      <w:t xml:space="preserve"> 202</w:t>
    </w:r>
    <w:r w:rsidR="00DE55C3">
      <w:rPr>
        <w:b/>
        <w:sz w:val="16"/>
      </w:rPr>
      <w:t>5</w:t>
    </w:r>
    <w:r w:rsidRPr="00E13E32">
      <w:rPr>
        <w:b/>
        <w:sz w:val="16"/>
      </w:rPr>
      <w:t>)</w:t>
    </w:r>
    <w:r w:rsidRPr="00E13E32">
      <w:rPr>
        <w:b/>
        <w:sz w:val="16"/>
      </w:rPr>
      <w:tab/>
      <w:t>© OCR 202</w:t>
    </w:r>
    <w:r w:rsidR="00DE55C3">
      <w:rPr>
        <w:b/>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94EB" w14:textId="77777777" w:rsidR="00330E51" w:rsidRDefault="00330E51" w:rsidP="00BA43BD">
      <w:pPr>
        <w:spacing w:after="0" w:line="240" w:lineRule="auto"/>
      </w:pPr>
      <w:r>
        <w:separator/>
      </w:r>
    </w:p>
  </w:footnote>
  <w:footnote w:type="continuationSeparator" w:id="0">
    <w:p w14:paraId="696D20D9" w14:textId="77777777" w:rsidR="00330E51" w:rsidRDefault="00330E51" w:rsidP="00BA43BD">
      <w:pPr>
        <w:spacing w:after="0" w:line="240" w:lineRule="auto"/>
      </w:pPr>
      <w:r>
        <w:continuationSeparator/>
      </w:r>
    </w:p>
  </w:footnote>
  <w:footnote w:type="continuationNotice" w:id="1">
    <w:p w14:paraId="6EBE5453" w14:textId="77777777" w:rsidR="00330E51" w:rsidRDefault="00330E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95124" w14:textId="14E022F3" w:rsidR="00F51AC7" w:rsidRDefault="00A2555E">
    <w:pPr>
      <w:pStyle w:val="Header"/>
    </w:pPr>
    <w:r>
      <w:rPr>
        <w:noProof/>
      </w:rPr>
      <w:pict w14:anchorId="1C3E1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29"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77A5" w14:textId="30ACF97F" w:rsidR="004F29F6" w:rsidRDefault="00A2555E">
    <w:pPr>
      <w:pStyle w:val="Header"/>
    </w:pPr>
    <w:r>
      <w:rPr>
        <w:noProof/>
      </w:rPr>
      <w:pict w14:anchorId="329F9F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0"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F29F6">
      <w:tab/>
    </w:r>
  </w:p>
  <w:p w14:paraId="37FFA6C7" w14:textId="1C70A58E" w:rsidR="00BA43BD" w:rsidRDefault="00A21E22">
    <w:pPr>
      <w:pStyle w:val="Header"/>
    </w:pPr>
    <w:r w:rsidRPr="002339E3">
      <w:rPr>
        <w:rFonts w:cs="Arial"/>
        <w:noProof/>
        <w:lang w:eastAsia="en-GB"/>
      </w:rPr>
      <w:drawing>
        <wp:inline distT="0" distB="0" distL="0" distR="0" wp14:anchorId="288BF115" wp14:editId="1BAC8AD2">
          <wp:extent cx="1843200" cy="748800"/>
          <wp:effectExtent l="0" t="0" r="5080" b="0"/>
          <wp:docPr id="6" name="Picture 6" descr="O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OC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3200" cy="748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4B31C" w14:textId="0EF1FC7B" w:rsidR="00F51AC7" w:rsidRDefault="00A2555E">
    <w:pPr>
      <w:pStyle w:val="Header"/>
    </w:pPr>
    <w:r>
      <w:rPr>
        <w:noProof/>
      </w:rPr>
      <w:pict w14:anchorId="6E069E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28"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C4BF0" w14:textId="02A4B076" w:rsidR="00F51AC7" w:rsidRDefault="00A2555E">
    <w:pPr>
      <w:pStyle w:val="Header"/>
    </w:pPr>
    <w:r>
      <w:rPr>
        <w:noProof/>
      </w:rPr>
      <w:pict w14:anchorId="1FEDD8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2" o:spid="_x0000_s1029" type="#_x0000_t136" style="position:absolute;margin-left:0;margin-top:0;width:494.9pt;height:141.4pt;rotation:315;z-index:-251649024;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B21AF" w14:textId="1B227930" w:rsidR="00F51AC7" w:rsidRDefault="00C81CBF">
    <w:pPr>
      <w:pStyle w:val="Header"/>
    </w:pPr>
    <w:r w:rsidRPr="00180D2F">
      <w:rPr>
        <w:sz w:val="18"/>
        <w:szCs w:val="18"/>
      </w:rPr>
      <w:t>OCR Level 3 Alternative Academic Qualification Cambridge Advanced National in Engineering</w:t>
    </w:r>
    <w:r w:rsidR="00A2555E">
      <w:rPr>
        <w:noProof/>
      </w:rPr>
      <w:pict w14:anchorId="0A41DB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3" o:spid="_x0000_s1030" type="#_x0000_t136" style="position:absolute;margin-left:0;margin-top:0;width:494.9pt;height:141.4pt;rotation:315;z-index:-25164697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93991" w14:textId="173D2D4A" w:rsidR="00F51AC7" w:rsidRDefault="00A2555E">
    <w:pPr>
      <w:pStyle w:val="Header"/>
    </w:pPr>
    <w:r>
      <w:rPr>
        <w:noProof/>
      </w:rPr>
      <w:pict w14:anchorId="5DAB7F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5661831" o:spid="_x0000_s1028" type="#_x0000_t136" style="position:absolute;margin-left:0;margin-top:0;width:494.9pt;height:141.4pt;rotation:315;z-index:-251651072;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A22DE"/>
    <w:multiLevelType w:val="hybridMultilevel"/>
    <w:tmpl w:val="B8202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E5454"/>
    <w:multiLevelType w:val="hybridMultilevel"/>
    <w:tmpl w:val="F1724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3" w15:restartNumberingAfterBreak="0">
    <w:nsid w:val="0AB27C9C"/>
    <w:multiLevelType w:val="hybridMultilevel"/>
    <w:tmpl w:val="62A85B3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B2A69F0"/>
    <w:multiLevelType w:val="hybridMultilevel"/>
    <w:tmpl w:val="E020D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22C5F"/>
    <w:multiLevelType w:val="hybridMultilevel"/>
    <w:tmpl w:val="A808B4C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A744FC"/>
    <w:multiLevelType w:val="hybridMultilevel"/>
    <w:tmpl w:val="EE2223E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83B19"/>
    <w:multiLevelType w:val="hybridMultilevel"/>
    <w:tmpl w:val="EDAED42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9D52D78"/>
    <w:multiLevelType w:val="hybridMultilevel"/>
    <w:tmpl w:val="CD2A60A4"/>
    <w:lvl w:ilvl="0" w:tplc="08090005">
      <w:start w:val="1"/>
      <w:numFmt w:val="bullet"/>
      <w:lvlText w:val=""/>
      <w:lvlJc w:val="left"/>
      <w:pPr>
        <w:ind w:left="1004" w:hanging="360"/>
      </w:pPr>
      <w:rPr>
        <w:rFonts w:ascii="Wingdings" w:hAnsi="Wingding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9" w15:restartNumberingAfterBreak="0">
    <w:nsid w:val="1B4A0AB9"/>
    <w:multiLevelType w:val="hybridMultilevel"/>
    <w:tmpl w:val="7ECCC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95E9C"/>
    <w:multiLevelType w:val="hybridMultilevel"/>
    <w:tmpl w:val="FC32AC0A"/>
    <w:lvl w:ilvl="0" w:tplc="4370A92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4B2D13"/>
    <w:multiLevelType w:val="hybridMultilevel"/>
    <w:tmpl w:val="74FA1566"/>
    <w:lvl w:ilvl="0" w:tplc="EAC07BFE">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531860"/>
    <w:multiLevelType w:val="hybridMultilevel"/>
    <w:tmpl w:val="A1CA3C3C"/>
    <w:lvl w:ilvl="0" w:tplc="CDBAD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7A6197"/>
    <w:multiLevelType w:val="hybridMultilevel"/>
    <w:tmpl w:val="4D90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DF2134"/>
    <w:multiLevelType w:val="hybridMultilevel"/>
    <w:tmpl w:val="026C4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977D3C"/>
    <w:multiLevelType w:val="hybridMultilevel"/>
    <w:tmpl w:val="94A4F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9148E"/>
    <w:multiLevelType w:val="hybridMultilevel"/>
    <w:tmpl w:val="D56E7224"/>
    <w:lvl w:ilvl="0" w:tplc="FFFFFFFF">
      <w:start w:val="1"/>
      <w:numFmt w:val="decimal"/>
      <w:lvlText w:val="%1."/>
      <w:lvlJc w:val="left"/>
      <w:pPr>
        <w:ind w:left="720" w:hanging="360"/>
      </w:pPr>
    </w:lvl>
    <w:lvl w:ilvl="1" w:tplc="08090003">
      <w:start w:val="1"/>
      <w:numFmt w:val="bullet"/>
      <w:lvlText w:val="o"/>
      <w:lvlJc w:val="left"/>
      <w:pPr>
        <w:ind w:left="1004"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C04064"/>
    <w:multiLevelType w:val="hybridMultilevel"/>
    <w:tmpl w:val="2646A8AA"/>
    <w:lvl w:ilvl="0" w:tplc="92A07394">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23B4F"/>
    <w:multiLevelType w:val="hybridMultilevel"/>
    <w:tmpl w:val="52608890"/>
    <w:lvl w:ilvl="0" w:tplc="08090001">
      <w:start w:val="1"/>
      <w:numFmt w:val="bullet"/>
      <w:lvlText w:val=""/>
      <w:lvlJc w:val="left"/>
      <w:pPr>
        <w:ind w:left="108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3BA36E9"/>
    <w:multiLevelType w:val="hybridMultilevel"/>
    <w:tmpl w:val="9CB0A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48C1B7B"/>
    <w:multiLevelType w:val="hybridMultilevel"/>
    <w:tmpl w:val="DF5A357C"/>
    <w:lvl w:ilvl="0" w:tplc="3FC84CB6">
      <w:start w:val="1"/>
      <w:numFmt w:val="bullet"/>
      <w:lvlText w:val=""/>
      <w:lvlJc w:val="left"/>
      <w:pPr>
        <w:ind w:left="397" w:hanging="397"/>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6569CB"/>
    <w:multiLevelType w:val="hybridMultilevel"/>
    <w:tmpl w:val="A846231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2" w15:restartNumberingAfterBreak="0">
    <w:nsid w:val="3A1A2B22"/>
    <w:multiLevelType w:val="hybridMultilevel"/>
    <w:tmpl w:val="548A88EC"/>
    <w:lvl w:ilvl="0" w:tplc="211EC262">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A7904CF"/>
    <w:multiLevelType w:val="hybridMultilevel"/>
    <w:tmpl w:val="BB7C0CAC"/>
    <w:lvl w:ilvl="0" w:tplc="FFFFFFF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108309"/>
    <w:multiLevelType w:val="hybridMultilevel"/>
    <w:tmpl w:val="56A2EEBE"/>
    <w:lvl w:ilvl="0" w:tplc="7F486D0A">
      <w:start w:val="1"/>
      <w:numFmt w:val="bullet"/>
      <w:lvlText w:val=""/>
      <w:lvlJc w:val="left"/>
      <w:pPr>
        <w:ind w:left="397" w:hanging="397"/>
      </w:pPr>
      <w:rPr>
        <w:rFonts w:ascii="Symbol" w:hAnsi="Symbol" w:hint="default"/>
      </w:rPr>
    </w:lvl>
    <w:lvl w:ilvl="1" w:tplc="7C34499C">
      <w:start w:val="1"/>
      <w:numFmt w:val="bullet"/>
      <w:lvlText w:val="o"/>
      <w:lvlJc w:val="left"/>
      <w:pPr>
        <w:ind w:left="1440" w:hanging="360"/>
      </w:pPr>
      <w:rPr>
        <w:rFonts w:ascii="Courier New" w:hAnsi="Courier New" w:hint="default"/>
      </w:rPr>
    </w:lvl>
    <w:lvl w:ilvl="2" w:tplc="6EBCA506">
      <w:start w:val="1"/>
      <w:numFmt w:val="bullet"/>
      <w:lvlText w:val=""/>
      <w:lvlJc w:val="left"/>
      <w:pPr>
        <w:ind w:left="2160" w:hanging="360"/>
      </w:pPr>
      <w:rPr>
        <w:rFonts w:ascii="Wingdings" w:hAnsi="Wingdings" w:hint="default"/>
      </w:rPr>
    </w:lvl>
    <w:lvl w:ilvl="3" w:tplc="7A34810E">
      <w:start w:val="1"/>
      <w:numFmt w:val="bullet"/>
      <w:lvlText w:val=""/>
      <w:lvlJc w:val="left"/>
      <w:pPr>
        <w:ind w:left="2880" w:hanging="360"/>
      </w:pPr>
      <w:rPr>
        <w:rFonts w:ascii="Symbol" w:hAnsi="Symbol" w:hint="default"/>
      </w:rPr>
    </w:lvl>
    <w:lvl w:ilvl="4" w:tplc="95A8F8E0">
      <w:start w:val="1"/>
      <w:numFmt w:val="bullet"/>
      <w:lvlText w:val="o"/>
      <w:lvlJc w:val="left"/>
      <w:pPr>
        <w:ind w:left="3600" w:hanging="360"/>
      </w:pPr>
      <w:rPr>
        <w:rFonts w:ascii="Courier New" w:hAnsi="Courier New" w:hint="default"/>
      </w:rPr>
    </w:lvl>
    <w:lvl w:ilvl="5" w:tplc="4CC81F9A">
      <w:start w:val="1"/>
      <w:numFmt w:val="bullet"/>
      <w:lvlText w:val=""/>
      <w:lvlJc w:val="left"/>
      <w:pPr>
        <w:ind w:left="4320" w:hanging="360"/>
      </w:pPr>
      <w:rPr>
        <w:rFonts w:ascii="Wingdings" w:hAnsi="Wingdings" w:hint="default"/>
      </w:rPr>
    </w:lvl>
    <w:lvl w:ilvl="6" w:tplc="ADFAFDD0">
      <w:start w:val="1"/>
      <w:numFmt w:val="bullet"/>
      <w:lvlText w:val=""/>
      <w:lvlJc w:val="left"/>
      <w:pPr>
        <w:ind w:left="5040" w:hanging="360"/>
      </w:pPr>
      <w:rPr>
        <w:rFonts w:ascii="Symbol" w:hAnsi="Symbol" w:hint="default"/>
      </w:rPr>
    </w:lvl>
    <w:lvl w:ilvl="7" w:tplc="BB78A330">
      <w:start w:val="1"/>
      <w:numFmt w:val="bullet"/>
      <w:lvlText w:val="o"/>
      <w:lvlJc w:val="left"/>
      <w:pPr>
        <w:ind w:left="5760" w:hanging="360"/>
      </w:pPr>
      <w:rPr>
        <w:rFonts w:ascii="Courier New" w:hAnsi="Courier New" w:hint="default"/>
      </w:rPr>
    </w:lvl>
    <w:lvl w:ilvl="8" w:tplc="0A663ED2">
      <w:start w:val="1"/>
      <w:numFmt w:val="bullet"/>
      <w:lvlText w:val=""/>
      <w:lvlJc w:val="left"/>
      <w:pPr>
        <w:ind w:left="6480" w:hanging="360"/>
      </w:pPr>
      <w:rPr>
        <w:rFonts w:ascii="Wingdings" w:hAnsi="Wingdings" w:hint="default"/>
      </w:rPr>
    </w:lvl>
  </w:abstractNum>
  <w:abstractNum w:abstractNumId="25" w15:restartNumberingAfterBreak="0">
    <w:nsid w:val="44164F87"/>
    <w:multiLevelType w:val="hybridMultilevel"/>
    <w:tmpl w:val="1C62282E"/>
    <w:lvl w:ilvl="0" w:tplc="8F764976">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195E31"/>
    <w:multiLevelType w:val="hybridMultilevel"/>
    <w:tmpl w:val="D618FB74"/>
    <w:lvl w:ilvl="0" w:tplc="B02657BA">
      <w:start w:val="1"/>
      <w:numFmt w:val="bullet"/>
      <w:lvlText w:val=""/>
      <w:lvlJc w:val="left"/>
      <w:pPr>
        <w:ind w:left="397" w:hanging="3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22727"/>
    <w:multiLevelType w:val="hybridMultilevel"/>
    <w:tmpl w:val="6414D0B6"/>
    <w:lvl w:ilvl="0" w:tplc="B0CC18A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6483F"/>
    <w:multiLevelType w:val="hybridMultilevel"/>
    <w:tmpl w:val="622CBA82"/>
    <w:lvl w:ilvl="0" w:tplc="A290F0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7E50FF"/>
    <w:multiLevelType w:val="hybridMultilevel"/>
    <w:tmpl w:val="118E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6361D"/>
    <w:multiLevelType w:val="hybridMultilevel"/>
    <w:tmpl w:val="5578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202EA"/>
    <w:multiLevelType w:val="hybridMultilevel"/>
    <w:tmpl w:val="CB0032C8"/>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61851D3"/>
    <w:multiLevelType w:val="hybridMultilevel"/>
    <w:tmpl w:val="1C88077A"/>
    <w:lvl w:ilvl="0" w:tplc="B0CC18A0">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191C0F"/>
    <w:multiLevelType w:val="hybridMultilevel"/>
    <w:tmpl w:val="1F34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487754">
    <w:abstractNumId w:val="20"/>
  </w:num>
  <w:num w:numId="2" w16cid:durableId="1682900500">
    <w:abstractNumId w:val="33"/>
  </w:num>
  <w:num w:numId="3" w16cid:durableId="2097750777">
    <w:abstractNumId w:val="3"/>
  </w:num>
  <w:num w:numId="4" w16cid:durableId="1246646058">
    <w:abstractNumId w:val="8"/>
  </w:num>
  <w:num w:numId="5" w16cid:durableId="1437598148">
    <w:abstractNumId w:val="22"/>
  </w:num>
  <w:num w:numId="6" w16cid:durableId="934705840">
    <w:abstractNumId w:val="25"/>
  </w:num>
  <w:num w:numId="7" w16cid:durableId="581069527">
    <w:abstractNumId w:val="17"/>
  </w:num>
  <w:num w:numId="8" w16cid:durableId="220792743">
    <w:abstractNumId w:val="10"/>
  </w:num>
  <w:num w:numId="9" w16cid:durableId="135806489">
    <w:abstractNumId w:val="26"/>
  </w:num>
  <w:num w:numId="10" w16cid:durableId="1889994418">
    <w:abstractNumId w:val="2"/>
  </w:num>
  <w:num w:numId="11" w16cid:durableId="248196795">
    <w:abstractNumId w:val="30"/>
  </w:num>
  <w:num w:numId="12" w16cid:durableId="1121460900">
    <w:abstractNumId w:val="14"/>
  </w:num>
  <w:num w:numId="13" w16cid:durableId="1514802279">
    <w:abstractNumId w:val="14"/>
  </w:num>
  <w:num w:numId="14" w16cid:durableId="130834268">
    <w:abstractNumId w:val="12"/>
  </w:num>
  <w:num w:numId="15" w16cid:durableId="1813866580">
    <w:abstractNumId w:val="13"/>
  </w:num>
  <w:num w:numId="16" w16cid:durableId="291331518">
    <w:abstractNumId w:val="9"/>
  </w:num>
  <w:num w:numId="17" w16cid:durableId="2109739541">
    <w:abstractNumId w:val="31"/>
  </w:num>
  <w:num w:numId="18" w16cid:durableId="282466552">
    <w:abstractNumId w:val="6"/>
  </w:num>
  <w:num w:numId="19" w16cid:durableId="705562944">
    <w:abstractNumId w:val="23"/>
  </w:num>
  <w:num w:numId="20" w16cid:durableId="789663159">
    <w:abstractNumId w:val="21"/>
  </w:num>
  <w:num w:numId="21" w16cid:durableId="210074824">
    <w:abstractNumId w:val="27"/>
  </w:num>
  <w:num w:numId="22" w16cid:durableId="1725710421">
    <w:abstractNumId w:val="11"/>
  </w:num>
  <w:num w:numId="23" w16cid:durableId="1417358518">
    <w:abstractNumId w:val="32"/>
  </w:num>
  <w:num w:numId="24" w16cid:durableId="1538933268">
    <w:abstractNumId w:val="19"/>
  </w:num>
  <w:num w:numId="25" w16cid:durableId="122307584">
    <w:abstractNumId w:val="29"/>
  </w:num>
  <w:num w:numId="26" w16cid:durableId="1166243455">
    <w:abstractNumId w:val="15"/>
  </w:num>
  <w:num w:numId="27" w16cid:durableId="692343498">
    <w:abstractNumId w:val="1"/>
  </w:num>
  <w:num w:numId="28" w16cid:durableId="80298218">
    <w:abstractNumId w:val="0"/>
  </w:num>
  <w:num w:numId="29" w16cid:durableId="2124490637">
    <w:abstractNumId w:val="18"/>
  </w:num>
  <w:num w:numId="30" w16cid:durableId="1335064804">
    <w:abstractNumId w:val="28"/>
  </w:num>
  <w:num w:numId="31" w16cid:durableId="464274112">
    <w:abstractNumId w:val="4"/>
  </w:num>
  <w:num w:numId="32" w16cid:durableId="22177330">
    <w:abstractNumId w:val="5"/>
  </w:num>
  <w:num w:numId="33" w16cid:durableId="1193760385">
    <w:abstractNumId w:val="16"/>
  </w:num>
  <w:num w:numId="34" w16cid:durableId="273832832">
    <w:abstractNumId w:val="7"/>
  </w:num>
  <w:num w:numId="35" w16cid:durableId="1677608050">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3M7UwMrA0szS1sLRQ0lEKTi0uzszPAykwNKoFAMgEUxItAAAA"/>
  </w:docVars>
  <w:rsids>
    <w:rsidRoot w:val="006260F7"/>
    <w:rsid w:val="00001E1D"/>
    <w:rsid w:val="00002B0A"/>
    <w:rsid w:val="00004333"/>
    <w:rsid w:val="00005AAE"/>
    <w:rsid w:val="00006765"/>
    <w:rsid w:val="00006AB5"/>
    <w:rsid w:val="00006C42"/>
    <w:rsid w:val="00012B1E"/>
    <w:rsid w:val="00014BE0"/>
    <w:rsid w:val="00017686"/>
    <w:rsid w:val="00017920"/>
    <w:rsid w:val="000206E9"/>
    <w:rsid w:val="00021CEB"/>
    <w:rsid w:val="00022B6A"/>
    <w:rsid w:val="00023D75"/>
    <w:rsid w:val="00025F18"/>
    <w:rsid w:val="000271DE"/>
    <w:rsid w:val="00027F80"/>
    <w:rsid w:val="00033569"/>
    <w:rsid w:val="000355EB"/>
    <w:rsid w:val="00037367"/>
    <w:rsid w:val="00037B09"/>
    <w:rsid w:val="00040C0C"/>
    <w:rsid w:val="0004163E"/>
    <w:rsid w:val="000416D9"/>
    <w:rsid w:val="00041B4A"/>
    <w:rsid w:val="00041C32"/>
    <w:rsid w:val="0004224B"/>
    <w:rsid w:val="00042E2E"/>
    <w:rsid w:val="00043053"/>
    <w:rsid w:val="00043CCC"/>
    <w:rsid w:val="000474D9"/>
    <w:rsid w:val="00052440"/>
    <w:rsid w:val="000536CD"/>
    <w:rsid w:val="00055337"/>
    <w:rsid w:val="0005546B"/>
    <w:rsid w:val="0005558D"/>
    <w:rsid w:val="00057268"/>
    <w:rsid w:val="000574BB"/>
    <w:rsid w:val="000574E6"/>
    <w:rsid w:val="00057605"/>
    <w:rsid w:val="00057623"/>
    <w:rsid w:val="00060DEB"/>
    <w:rsid w:val="000619FD"/>
    <w:rsid w:val="00062FBD"/>
    <w:rsid w:val="00063FCB"/>
    <w:rsid w:val="00064EC4"/>
    <w:rsid w:val="00066FDD"/>
    <w:rsid w:val="00067D31"/>
    <w:rsid w:val="00070786"/>
    <w:rsid w:val="00071C6D"/>
    <w:rsid w:val="00074007"/>
    <w:rsid w:val="0007463B"/>
    <w:rsid w:val="000758DC"/>
    <w:rsid w:val="000764A7"/>
    <w:rsid w:val="00076E0C"/>
    <w:rsid w:val="00080AE1"/>
    <w:rsid w:val="00081625"/>
    <w:rsid w:val="0008170B"/>
    <w:rsid w:val="00081BDA"/>
    <w:rsid w:val="00082419"/>
    <w:rsid w:val="00082B66"/>
    <w:rsid w:val="00084FE2"/>
    <w:rsid w:val="00085EAF"/>
    <w:rsid w:val="0008685F"/>
    <w:rsid w:val="00087ECC"/>
    <w:rsid w:val="000904CC"/>
    <w:rsid w:val="00090C0C"/>
    <w:rsid w:val="00090FDB"/>
    <w:rsid w:val="000928B7"/>
    <w:rsid w:val="00092EAD"/>
    <w:rsid w:val="00093A00"/>
    <w:rsid w:val="000948C6"/>
    <w:rsid w:val="00095C0B"/>
    <w:rsid w:val="00095C46"/>
    <w:rsid w:val="00095FA2"/>
    <w:rsid w:val="0009697C"/>
    <w:rsid w:val="000A1BB0"/>
    <w:rsid w:val="000A1C2E"/>
    <w:rsid w:val="000A1D78"/>
    <w:rsid w:val="000A2C73"/>
    <w:rsid w:val="000A4E03"/>
    <w:rsid w:val="000A5428"/>
    <w:rsid w:val="000A5AFC"/>
    <w:rsid w:val="000B1964"/>
    <w:rsid w:val="000B270C"/>
    <w:rsid w:val="000B2E94"/>
    <w:rsid w:val="000B3B0D"/>
    <w:rsid w:val="000B3BFF"/>
    <w:rsid w:val="000B3E74"/>
    <w:rsid w:val="000B552B"/>
    <w:rsid w:val="000B5AD0"/>
    <w:rsid w:val="000B770E"/>
    <w:rsid w:val="000C00EE"/>
    <w:rsid w:val="000C042A"/>
    <w:rsid w:val="000C04AB"/>
    <w:rsid w:val="000C05CA"/>
    <w:rsid w:val="000C194C"/>
    <w:rsid w:val="000C2808"/>
    <w:rsid w:val="000C45A7"/>
    <w:rsid w:val="000C46B8"/>
    <w:rsid w:val="000C4A4A"/>
    <w:rsid w:val="000C60B1"/>
    <w:rsid w:val="000C63C1"/>
    <w:rsid w:val="000C6619"/>
    <w:rsid w:val="000C78D0"/>
    <w:rsid w:val="000D1F49"/>
    <w:rsid w:val="000D212F"/>
    <w:rsid w:val="000D3B65"/>
    <w:rsid w:val="000D6218"/>
    <w:rsid w:val="000D6227"/>
    <w:rsid w:val="000D7A7B"/>
    <w:rsid w:val="000E265D"/>
    <w:rsid w:val="000E2EAA"/>
    <w:rsid w:val="000E3789"/>
    <w:rsid w:val="000E3A16"/>
    <w:rsid w:val="000E4092"/>
    <w:rsid w:val="000E508A"/>
    <w:rsid w:val="000E6729"/>
    <w:rsid w:val="000E74AD"/>
    <w:rsid w:val="000F469E"/>
    <w:rsid w:val="001000CF"/>
    <w:rsid w:val="001001EA"/>
    <w:rsid w:val="00101383"/>
    <w:rsid w:val="00101663"/>
    <w:rsid w:val="001031D6"/>
    <w:rsid w:val="00103283"/>
    <w:rsid w:val="001074CD"/>
    <w:rsid w:val="001075C8"/>
    <w:rsid w:val="00107687"/>
    <w:rsid w:val="001100A4"/>
    <w:rsid w:val="00110EF3"/>
    <w:rsid w:val="001112A5"/>
    <w:rsid w:val="001122DD"/>
    <w:rsid w:val="00112C34"/>
    <w:rsid w:val="00113B88"/>
    <w:rsid w:val="0011404F"/>
    <w:rsid w:val="00114EBF"/>
    <w:rsid w:val="001161E8"/>
    <w:rsid w:val="001162AB"/>
    <w:rsid w:val="00120315"/>
    <w:rsid w:val="001232B6"/>
    <w:rsid w:val="00124ACA"/>
    <w:rsid w:val="00126366"/>
    <w:rsid w:val="0013198E"/>
    <w:rsid w:val="001327E8"/>
    <w:rsid w:val="00132A73"/>
    <w:rsid w:val="00132C51"/>
    <w:rsid w:val="00132D7F"/>
    <w:rsid w:val="00133ACB"/>
    <w:rsid w:val="00134143"/>
    <w:rsid w:val="0013426B"/>
    <w:rsid w:val="00135E26"/>
    <w:rsid w:val="00137759"/>
    <w:rsid w:val="0014024B"/>
    <w:rsid w:val="0014085A"/>
    <w:rsid w:val="00140CA6"/>
    <w:rsid w:val="001415A9"/>
    <w:rsid w:val="00143965"/>
    <w:rsid w:val="001441D6"/>
    <w:rsid w:val="00153BDE"/>
    <w:rsid w:val="001568BA"/>
    <w:rsid w:val="00157488"/>
    <w:rsid w:val="001602DB"/>
    <w:rsid w:val="00160CCA"/>
    <w:rsid w:val="00161DA7"/>
    <w:rsid w:val="00161FB9"/>
    <w:rsid w:val="0016231E"/>
    <w:rsid w:val="00162E36"/>
    <w:rsid w:val="001630C0"/>
    <w:rsid w:val="00165DA9"/>
    <w:rsid w:val="00167BB5"/>
    <w:rsid w:val="00170F36"/>
    <w:rsid w:val="001727AE"/>
    <w:rsid w:val="00173AC9"/>
    <w:rsid w:val="00176174"/>
    <w:rsid w:val="00177BF6"/>
    <w:rsid w:val="00180560"/>
    <w:rsid w:val="0018099E"/>
    <w:rsid w:val="001809B9"/>
    <w:rsid w:val="00180C95"/>
    <w:rsid w:val="00180FD5"/>
    <w:rsid w:val="001816D6"/>
    <w:rsid w:val="00182DE1"/>
    <w:rsid w:val="00183A10"/>
    <w:rsid w:val="00184969"/>
    <w:rsid w:val="00184D0C"/>
    <w:rsid w:val="0018604C"/>
    <w:rsid w:val="00192AE3"/>
    <w:rsid w:val="001967A0"/>
    <w:rsid w:val="00196C5E"/>
    <w:rsid w:val="001A1C8A"/>
    <w:rsid w:val="001A1FD9"/>
    <w:rsid w:val="001A2307"/>
    <w:rsid w:val="001A6BD8"/>
    <w:rsid w:val="001B1119"/>
    <w:rsid w:val="001B2B57"/>
    <w:rsid w:val="001B4079"/>
    <w:rsid w:val="001B4CFD"/>
    <w:rsid w:val="001B59B1"/>
    <w:rsid w:val="001B60D2"/>
    <w:rsid w:val="001B6D26"/>
    <w:rsid w:val="001B7728"/>
    <w:rsid w:val="001C0975"/>
    <w:rsid w:val="001C2EC7"/>
    <w:rsid w:val="001C3ECA"/>
    <w:rsid w:val="001C421A"/>
    <w:rsid w:val="001C723F"/>
    <w:rsid w:val="001C7877"/>
    <w:rsid w:val="001D351A"/>
    <w:rsid w:val="001D4033"/>
    <w:rsid w:val="001D7CB7"/>
    <w:rsid w:val="001E03F3"/>
    <w:rsid w:val="001E226B"/>
    <w:rsid w:val="001E3080"/>
    <w:rsid w:val="001E39E8"/>
    <w:rsid w:val="001E5196"/>
    <w:rsid w:val="001E5881"/>
    <w:rsid w:val="001E6E94"/>
    <w:rsid w:val="001E7B87"/>
    <w:rsid w:val="001F145B"/>
    <w:rsid w:val="001F3A93"/>
    <w:rsid w:val="001F3ABF"/>
    <w:rsid w:val="001F3ACC"/>
    <w:rsid w:val="001F5535"/>
    <w:rsid w:val="001F5BAB"/>
    <w:rsid w:val="002003BB"/>
    <w:rsid w:val="00200E74"/>
    <w:rsid w:val="00202BEB"/>
    <w:rsid w:val="00205FFD"/>
    <w:rsid w:val="002078A9"/>
    <w:rsid w:val="002106D7"/>
    <w:rsid w:val="002126E4"/>
    <w:rsid w:val="00212EC7"/>
    <w:rsid w:val="002130D5"/>
    <w:rsid w:val="00214A72"/>
    <w:rsid w:val="002158AB"/>
    <w:rsid w:val="002161E3"/>
    <w:rsid w:val="002176B0"/>
    <w:rsid w:val="00221B4D"/>
    <w:rsid w:val="00222DD7"/>
    <w:rsid w:val="00223234"/>
    <w:rsid w:val="00224633"/>
    <w:rsid w:val="002248FC"/>
    <w:rsid w:val="00226260"/>
    <w:rsid w:val="002262EF"/>
    <w:rsid w:val="002277F9"/>
    <w:rsid w:val="002314D2"/>
    <w:rsid w:val="00231655"/>
    <w:rsid w:val="002319F7"/>
    <w:rsid w:val="00232824"/>
    <w:rsid w:val="00233588"/>
    <w:rsid w:val="002350F7"/>
    <w:rsid w:val="00235AAE"/>
    <w:rsid w:val="00235EFD"/>
    <w:rsid w:val="00240817"/>
    <w:rsid w:val="002430E6"/>
    <w:rsid w:val="0025008B"/>
    <w:rsid w:val="00252900"/>
    <w:rsid w:val="00252F46"/>
    <w:rsid w:val="00252F97"/>
    <w:rsid w:val="00254337"/>
    <w:rsid w:val="00254556"/>
    <w:rsid w:val="00254DEE"/>
    <w:rsid w:val="00255FA6"/>
    <w:rsid w:val="002568C4"/>
    <w:rsid w:val="0026060E"/>
    <w:rsid w:val="00262159"/>
    <w:rsid w:val="002624EE"/>
    <w:rsid w:val="00265610"/>
    <w:rsid w:val="00265D7D"/>
    <w:rsid w:val="00270049"/>
    <w:rsid w:val="00271EE4"/>
    <w:rsid w:val="0027631D"/>
    <w:rsid w:val="00277A9E"/>
    <w:rsid w:val="00280423"/>
    <w:rsid w:val="00281B76"/>
    <w:rsid w:val="00281FFE"/>
    <w:rsid w:val="00282275"/>
    <w:rsid w:val="00282DEB"/>
    <w:rsid w:val="00282E33"/>
    <w:rsid w:val="002836B1"/>
    <w:rsid w:val="002839C9"/>
    <w:rsid w:val="0028456C"/>
    <w:rsid w:val="002865C5"/>
    <w:rsid w:val="00286924"/>
    <w:rsid w:val="002916B2"/>
    <w:rsid w:val="00291DD2"/>
    <w:rsid w:val="0029331E"/>
    <w:rsid w:val="00293A2E"/>
    <w:rsid w:val="00293E1D"/>
    <w:rsid w:val="0029604B"/>
    <w:rsid w:val="00296E94"/>
    <w:rsid w:val="0029714B"/>
    <w:rsid w:val="00297D67"/>
    <w:rsid w:val="002A0B0C"/>
    <w:rsid w:val="002A134B"/>
    <w:rsid w:val="002A3915"/>
    <w:rsid w:val="002A3F7E"/>
    <w:rsid w:val="002A6131"/>
    <w:rsid w:val="002B0BCD"/>
    <w:rsid w:val="002B0EDE"/>
    <w:rsid w:val="002B22F2"/>
    <w:rsid w:val="002B5FC2"/>
    <w:rsid w:val="002B6910"/>
    <w:rsid w:val="002C0299"/>
    <w:rsid w:val="002C1FD4"/>
    <w:rsid w:val="002C2735"/>
    <w:rsid w:val="002C3385"/>
    <w:rsid w:val="002C3AE7"/>
    <w:rsid w:val="002C4206"/>
    <w:rsid w:val="002C5F04"/>
    <w:rsid w:val="002D1A80"/>
    <w:rsid w:val="002D1EB7"/>
    <w:rsid w:val="002D5093"/>
    <w:rsid w:val="002D66AA"/>
    <w:rsid w:val="002D781F"/>
    <w:rsid w:val="002E0A52"/>
    <w:rsid w:val="002E0F10"/>
    <w:rsid w:val="002E19D8"/>
    <w:rsid w:val="002E27EE"/>
    <w:rsid w:val="002E3331"/>
    <w:rsid w:val="002E3835"/>
    <w:rsid w:val="002E4BF8"/>
    <w:rsid w:val="002E5BBF"/>
    <w:rsid w:val="002E66A5"/>
    <w:rsid w:val="002F33FF"/>
    <w:rsid w:val="002F49D3"/>
    <w:rsid w:val="002F5A4E"/>
    <w:rsid w:val="002F6208"/>
    <w:rsid w:val="002F6AED"/>
    <w:rsid w:val="002F770A"/>
    <w:rsid w:val="00301477"/>
    <w:rsid w:val="00302966"/>
    <w:rsid w:val="00302F4D"/>
    <w:rsid w:val="00304FEC"/>
    <w:rsid w:val="00306665"/>
    <w:rsid w:val="003066F8"/>
    <w:rsid w:val="0030787E"/>
    <w:rsid w:val="00307E58"/>
    <w:rsid w:val="00310FFE"/>
    <w:rsid w:val="0031146C"/>
    <w:rsid w:val="00311E31"/>
    <w:rsid w:val="00313056"/>
    <w:rsid w:val="0031376B"/>
    <w:rsid w:val="0031485E"/>
    <w:rsid w:val="0031539D"/>
    <w:rsid w:val="00316572"/>
    <w:rsid w:val="00316B16"/>
    <w:rsid w:val="003172AE"/>
    <w:rsid w:val="0032053D"/>
    <w:rsid w:val="003227A4"/>
    <w:rsid w:val="003234A6"/>
    <w:rsid w:val="00324D5A"/>
    <w:rsid w:val="003252E8"/>
    <w:rsid w:val="003256D1"/>
    <w:rsid w:val="003260E1"/>
    <w:rsid w:val="0032618A"/>
    <w:rsid w:val="00330E51"/>
    <w:rsid w:val="00331628"/>
    <w:rsid w:val="0033177F"/>
    <w:rsid w:val="00331A33"/>
    <w:rsid w:val="00333513"/>
    <w:rsid w:val="003339E0"/>
    <w:rsid w:val="00333EEA"/>
    <w:rsid w:val="00335073"/>
    <w:rsid w:val="00337669"/>
    <w:rsid w:val="00342804"/>
    <w:rsid w:val="00342F0F"/>
    <w:rsid w:val="00344606"/>
    <w:rsid w:val="00350476"/>
    <w:rsid w:val="003509BD"/>
    <w:rsid w:val="00353F84"/>
    <w:rsid w:val="00355FF5"/>
    <w:rsid w:val="0035665B"/>
    <w:rsid w:val="00357406"/>
    <w:rsid w:val="003609B6"/>
    <w:rsid w:val="0036274A"/>
    <w:rsid w:val="0036394B"/>
    <w:rsid w:val="003648AE"/>
    <w:rsid w:val="00364CD1"/>
    <w:rsid w:val="00364D8B"/>
    <w:rsid w:val="003650EB"/>
    <w:rsid w:val="00365245"/>
    <w:rsid w:val="00366446"/>
    <w:rsid w:val="003706E6"/>
    <w:rsid w:val="003713B7"/>
    <w:rsid w:val="00372022"/>
    <w:rsid w:val="00374D9D"/>
    <w:rsid w:val="00374F4B"/>
    <w:rsid w:val="0037636D"/>
    <w:rsid w:val="0037681A"/>
    <w:rsid w:val="00377528"/>
    <w:rsid w:val="00381F9E"/>
    <w:rsid w:val="00384940"/>
    <w:rsid w:val="00385754"/>
    <w:rsid w:val="00385B80"/>
    <w:rsid w:val="00386FE2"/>
    <w:rsid w:val="003874FA"/>
    <w:rsid w:val="00390E2E"/>
    <w:rsid w:val="00390EA1"/>
    <w:rsid w:val="00390FCC"/>
    <w:rsid w:val="0039129F"/>
    <w:rsid w:val="00391614"/>
    <w:rsid w:val="00391B7C"/>
    <w:rsid w:val="003940A5"/>
    <w:rsid w:val="00394BA9"/>
    <w:rsid w:val="00394FF2"/>
    <w:rsid w:val="00395725"/>
    <w:rsid w:val="00395A62"/>
    <w:rsid w:val="00395E48"/>
    <w:rsid w:val="00396C5A"/>
    <w:rsid w:val="003973AA"/>
    <w:rsid w:val="003A0B9E"/>
    <w:rsid w:val="003A11F7"/>
    <w:rsid w:val="003A16A6"/>
    <w:rsid w:val="003A212C"/>
    <w:rsid w:val="003A26C5"/>
    <w:rsid w:val="003A278D"/>
    <w:rsid w:val="003A2F98"/>
    <w:rsid w:val="003A3122"/>
    <w:rsid w:val="003A4AEB"/>
    <w:rsid w:val="003A4D9F"/>
    <w:rsid w:val="003A5206"/>
    <w:rsid w:val="003A7DF6"/>
    <w:rsid w:val="003B1A3E"/>
    <w:rsid w:val="003B2771"/>
    <w:rsid w:val="003B2D3D"/>
    <w:rsid w:val="003B331A"/>
    <w:rsid w:val="003B3773"/>
    <w:rsid w:val="003B3D30"/>
    <w:rsid w:val="003B4FB7"/>
    <w:rsid w:val="003B5605"/>
    <w:rsid w:val="003B624E"/>
    <w:rsid w:val="003B6C9A"/>
    <w:rsid w:val="003B70EA"/>
    <w:rsid w:val="003C167D"/>
    <w:rsid w:val="003C1B83"/>
    <w:rsid w:val="003C49F3"/>
    <w:rsid w:val="003C77AF"/>
    <w:rsid w:val="003D19AF"/>
    <w:rsid w:val="003D1A1E"/>
    <w:rsid w:val="003D1CC3"/>
    <w:rsid w:val="003D567C"/>
    <w:rsid w:val="003D63BD"/>
    <w:rsid w:val="003D6692"/>
    <w:rsid w:val="003E04E1"/>
    <w:rsid w:val="003E05C0"/>
    <w:rsid w:val="003E25BA"/>
    <w:rsid w:val="003E3A07"/>
    <w:rsid w:val="003E4048"/>
    <w:rsid w:val="003E4B00"/>
    <w:rsid w:val="003E6AFF"/>
    <w:rsid w:val="003E7091"/>
    <w:rsid w:val="003F23A3"/>
    <w:rsid w:val="003F3FB5"/>
    <w:rsid w:val="003F4839"/>
    <w:rsid w:val="003F52DD"/>
    <w:rsid w:val="003F66E6"/>
    <w:rsid w:val="003F6D53"/>
    <w:rsid w:val="00400888"/>
    <w:rsid w:val="004017FB"/>
    <w:rsid w:val="00403ADE"/>
    <w:rsid w:val="004042F7"/>
    <w:rsid w:val="00405962"/>
    <w:rsid w:val="00407C49"/>
    <w:rsid w:val="00410D01"/>
    <w:rsid w:val="004118DC"/>
    <w:rsid w:val="004121F4"/>
    <w:rsid w:val="00412C0C"/>
    <w:rsid w:val="00414793"/>
    <w:rsid w:val="0041516F"/>
    <w:rsid w:val="004158B7"/>
    <w:rsid w:val="004168A1"/>
    <w:rsid w:val="004169D3"/>
    <w:rsid w:val="00417BAF"/>
    <w:rsid w:val="004239D4"/>
    <w:rsid w:val="004249F5"/>
    <w:rsid w:val="00425F4A"/>
    <w:rsid w:val="00433C16"/>
    <w:rsid w:val="00434312"/>
    <w:rsid w:val="00435B78"/>
    <w:rsid w:val="00441819"/>
    <w:rsid w:val="004418B4"/>
    <w:rsid w:val="00444918"/>
    <w:rsid w:val="00446043"/>
    <w:rsid w:val="00447C00"/>
    <w:rsid w:val="0045034B"/>
    <w:rsid w:val="00450692"/>
    <w:rsid w:val="00450C1F"/>
    <w:rsid w:val="0045140F"/>
    <w:rsid w:val="0045397B"/>
    <w:rsid w:val="00453D57"/>
    <w:rsid w:val="004544C9"/>
    <w:rsid w:val="00454E5F"/>
    <w:rsid w:val="00454F13"/>
    <w:rsid w:val="004566A8"/>
    <w:rsid w:val="00456BF9"/>
    <w:rsid w:val="004575C2"/>
    <w:rsid w:val="00457F64"/>
    <w:rsid w:val="0046108F"/>
    <w:rsid w:val="00462698"/>
    <w:rsid w:val="0046366D"/>
    <w:rsid w:val="0046480B"/>
    <w:rsid w:val="004655C3"/>
    <w:rsid w:val="004662BE"/>
    <w:rsid w:val="004664CD"/>
    <w:rsid w:val="00466516"/>
    <w:rsid w:val="004708C9"/>
    <w:rsid w:val="00470B6B"/>
    <w:rsid w:val="00473679"/>
    <w:rsid w:val="00473E65"/>
    <w:rsid w:val="004740AC"/>
    <w:rsid w:val="0047437E"/>
    <w:rsid w:val="00476251"/>
    <w:rsid w:val="004776C2"/>
    <w:rsid w:val="00477E6E"/>
    <w:rsid w:val="004830AD"/>
    <w:rsid w:val="0048435A"/>
    <w:rsid w:val="00485BDB"/>
    <w:rsid w:val="004866EB"/>
    <w:rsid w:val="004905DF"/>
    <w:rsid w:val="0049247A"/>
    <w:rsid w:val="00492F38"/>
    <w:rsid w:val="004930C9"/>
    <w:rsid w:val="0049315C"/>
    <w:rsid w:val="00494B73"/>
    <w:rsid w:val="00495ED1"/>
    <w:rsid w:val="00497382"/>
    <w:rsid w:val="00497B53"/>
    <w:rsid w:val="004A03A8"/>
    <w:rsid w:val="004A23C4"/>
    <w:rsid w:val="004A2686"/>
    <w:rsid w:val="004A30C9"/>
    <w:rsid w:val="004A31E2"/>
    <w:rsid w:val="004A37D5"/>
    <w:rsid w:val="004A45DA"/>
    <w:rsid w:val="004A51FC"/>
    <w:rsid w:val="004A6FF7"/>
    <w:rsid w:val="004A76B7"/>
    <w:rsid w:val="004B0CE3"/>
    <w:rsid w:val="004B1715"/>
    <w:rsid w:val="004B2724"/>
    <w:rsid w:val="004B4077"/>
    <w:rsid w:val="004B4FF6"/>
    <w:rsid w:val="004B53B3"/>
    <w:rsid w:val="004B551D"/>
    <w:rsid w:val="004B6120"/>
    <w:rsid w:val="004B6610"/>
    <w:rsid w:val="004C0987"/>
    <w:rsid w:val="004C0DE2"/>
    <w:rsid w:val="004C0E5A"/>
    <w:rsid w:val="004C238D"/>
    <w:rsid w:val="004C40AB"/>
    <w:rsid w:val="004C478B"/>
    <w:rsid w:val="004D0873"/>
    <w:rsid w:val="004D1726"/>
    <w:rsid w:val="004D1918"/>
    <w:rsid w:val="004D2F34"/>
    <w:rsid w:val="004D4058"/>
    <w:rsid w:val="004D42A0"/>
    <w:rsid w:val="004D42F9"/>
    <w:rsid w:val="004E151E"/>
    <w:rsid w:val="004E280D"/>
    <w:rsid w:val="004E316A"/>
    <w:rsid w:val="004E416A"/>
    <w:rsid w:val="004E5807"/>
    <w:rsid w:val="004E588C"/>
    <w:rsid w:val="004E7A9A"/>
    <w:rsid w:val="004F29F6"/>
    <w:rsid w:val="004F33B8"/>
    <w:rsid w:val="004F380C"/>
    <w:rsid w:val="004F3BD9"/>
    <w:rsid w:val="004F64AB"/>
    <w:rsid w:val="004F6685"/>
    <w:rsid w:val="004F66E1"/>
    <w:rsid w:val="004F6A46"/>
    <w:rsid w:val="004F76A2"/>
    <w:rsid w:val="00500963"/>
    <w:rsid w:val="00500E9E"/>
    <w:rsid w:val="00501144"/>
    <w:rsid w:val="00501813"/>
    <w:rsid w:val="00502730"/>
    <w:rsid w:val="005035EB"/>
    <w:rsid w:val="005039A6"/>
    <w:rsid w:val="00503C80"/>
    <w:rsid w:val="005040D4"/>
    <w:rsid w:val="0050433F"/>
    <w:rsid w:val="00507409"/>
    <w:rsid w:val="005104A4"/>
    <w:rsid w:val="00511D37"/>
    <w:rsid w:val="005133D8"/>
    <w:rsid w:val="005137E3"/>
    <w:rsid w:val="00514411"/>
    <w:rsid w:val="00517038"/>
    <w:rsid w:val="00517A31"/>
    <w:rsid w:val="0052420B"/>
    <w:rsid w:val="00525044"/>
    <w:rsid w:val="005252B3"/>
    <w:rsid w:val="00526DA6"/>
    <w:rsid w:val="0053222B"/>
    <w:rsid w:val="005349EC"/>
    <w:rsid w:val="0053570F"/>
    <w:rsid w:val="00541A51"/>
    <w:rsid w:val="00541EC1"/>
    <w:rsid w:val="005438C0"/>
    <w:rsid w:val="00545D64"/>
    <w:rsid w:val="005478D7"/>
    <w:rsid w:val="005500F5"/>
    <w:rsid w:val="005514F3"/>
    <w:rsid w:val="00552842"/>
    <w:rsid w:val="00552A3E"/>
    <w:rsid w:val="00552EEF"/>
    <w:rsid w:val="00553CD5"/>
    <w:rsid w:val="0055447B"/>
    <w:rsid w:val="00554A46"/>
    <w:rsid w:val="00554D4D"/>
    <w:rsid w:val="005554E5"/>
    <w:rsid w:val="0055769E"/>
    <w:rsid w:val="00561F42"/>
    <w:rsid w:val="00563333"/>
    <w:rsid w:val="005651BD"/>
    <w:rsid w:val="005667AB"/>
    <w:rsid w:val="00567D8A"/>
    <w:rsid w:val="0057041B"/>
    <w:rsid w:val="005725A0"/>
    <w:rsid w:val="00572CC7"/>
    <w:rsid w:val="00573104"/>
    <w:rsid w:val="00574A9A"/>
    <w:rsid w:val="00575FE8"/>
    <w:rsid w:val="00577E72"/>
    <w:rsid w:val="00581E1B"/>
    <w:rsid w:val="005837EC"/>
    <w:rsid w:val="00583A48"/>
    <w:rsid w:val="00584A7E"/>
    <w:rsid w:val="00584E3C"/>
    <w:rsid w:val="00587B79"/>
    <w:rsid w:val="00587C3B"/>
    <w:rsid w:val="0059167C"/>
    <w:rsid w:val="00592588"/>
    <w:rsid w:val="00592C2F"/>
    <w:rsid w:val="00592E2B"/>
    <w:rsid w:val="005937F7"/>
    <w:rsid w:val="005954E3"/>
    <w:rsid w:val="00595995"/>
    <w:rsid w:val="005977C1"/>
    <w:rsid w:val="005A0111"/>
    <w:rsid w:val="005A1025"/>
    <w:rsid w:val="005A12F6"/>
    <w:rsid w:val="005A1439"/>
    <w:rsid w:val="005A1AEA"/>
    <w:rsid w:val="005A2A43"/>
    <w:rsid w:val="005A3391"/>
    <w:rsid w:val="005A4074"/>
    <w:rsid w:val="005A4105"/>
    <w:rsid w:val="005A71EB"/>
    <w:rsid w:val="005A7CD1"/>
    <w:rsid w:val="005A7FD2"/>
    <w:rsid w:val="005B0CE4"/>
    <w:rsid w:val="005B1467"/>
    <w:rsid w:val="005B1D4E"/>
    <w:rsid w:val="005B2F85"/>
    <w:rsid w:val="005B555C"/>
    <w:rsid w:val="005B5997"/>
    <w:rsid w:val="005B5E15"/>
    <w:rsid w:val="005B694F"/>
    <w:rsid w:val="005B6D1A"/>
    <w:rsid w:val="005B705F"/>
    <w:rsid w:val="005C32CB"/>
    <w:rsid w:val="005C388A"/>
    <w:rsid w:val="005C3E17"/>
    <w:rsid w:val="005C413B"/>
    <w:rsid w:val="005C4D5B"/>
    <w:rsid w:val="005C4F61"/>
    <w:rsid w:val="005C5378"/>
    <w:rsid w:val="005C5984"/>
    <w:rsid w:val="005C6357"/>
    <w:rsid w:val="005C6DB0"/>
    <w:rsid w:val="005C718C"/>
    <w:rsid w:val="005C7370"/>
    <w:rsid w:val="005C7D66"/>
    <w:rsid w:val="005D0B3C"/>
    <w:rsid w:val="005D0D14"/>
    <w:rsid w:val="005D1FE4"/>
    <w:rsid w:val="005D4191"/>
    <w:rsid w:val="005D63A3"/>
    <w:rsid w:val="005D705B"/>
    <w:rsid w:val="005E16E9"/>
    <w:rsid w:val="005E2CDB"/>
    <w:rsid w:val="005E45C5"/>
    <w:rsid w:val="005E617B"/>
    <w:rsid w:val="005F34F5"/>
    <w:rsid w:val="005F398D"/>
    <w:rsid w:val="005F6096"/>
    <w:rsid w:val="005F75BB"/>
    <w:rsid w:val="005F7E68"/>
    <w:rsid w:val="005F7FBF"/>
    <w:rsid w:val="00601DA8"/>
    <w:rsid w:val="00602828"/>
    <w:rsid w:val="00604BC9"/>
    <w:rsid w:val="00605A5E"/>
    <w:rsid w:val="0060633D"/>
    <w:rsid w:val="00606ADB"/>
    <w:rsid w:val="00606D05"/>
    <w:rsid w:val="00612E40"/>
    <w:rsid w:val="00613933"/>
    <w:rsid w:val="00613972"/>
    <w:rsid w:val="00617EBB"/>
    <w:rsid w:val="0062048F"/>
    <w:rsid w:val="006211CF"/>
    <w:rsid w:val="006213AE"/>
    <w:rsid w:val="00622177"/>
    <w:rsid w:val="00623710"/>
    <w:rsid w:val="006249DE"/>
    <w:rsid w:val="00624E01"/>
    <w:rsid w:val="006260F7"/>
    <w:rsid w:val="006265C6"/>
    <w:rsid w:val="00626676"/>
    <w:rsid w:val="00626B47"/>
    <w:rsid w:val="0063075A"/>
    <w:rsid w:val="006317C8"/>
    <w:rsid w:val="006318BF"/>
    <w:rsid w:val="006328C0"/>
    <w:rsid w:val="00632AA0"/>
    <w:rsid w:val="0063425B"/>
    <w:rsid w:val="00634D48"/>
    <w:rsid w:val="00637191"/>
    <w:rsid w:val="00640F6E"/>
    <w:rsid w:val="00643265"/>
    <w:rsid w:val="006440B2"/>
    <w:rsid w:val="00645397"/>
    <w:rsid w:val="00647278"/>
    <w:rsid w:val="006475E4"/>
    <w:rsid w:val="00647B4C"/>
    <w:rsid w:val="00647F02"/>
    <w:rsid w:val="00650461"/>
    <w:rsid w:val="0065174C"/>
    <w:rsid w:val="0065462D"/>
    <w:rsid w:val="00654F58"/>
    <w:rsid w:val="00655456"/>
    <w:rsid w:val="00657AD9"/>
    <w:rsid w:val="00657B14"/>
    <w:rsid w:val="00661707"/>
    <w:rsid w:val="00661747"/>
    <w:rsid w:val="00661D18"/>
    <w:rsid w:val="00664DB7"/>
    <w:rsid w:val="00666004"/>
    <w:rsid w:val="006704A1"/>
    <w:rsid w:val="00672AC6"/>
    <w:rsid w:val="006749BA"/>
    <w:rsid w:val="00675B6C"/>
    <w:rsid w:val="00675FFA"/>
    <w:rsid w:val="00676758"/>
    <w:rsid w:val="00676F59"/>
    <w:rsid w:val="006800AB"/>
    <w:rsid w:val="006803B4"/>
    <w:rsid w:val="00681DF0"/>
    <w:rsid w:val="0068256C"/>
    <w:rsid w:val="0068278B"/>
    <w:rsid w:val="006827CB"/>
    <w:rsid w:val="00685DD4"/>
    <w:rsid w:val="0068700F"/>
    <w:rsid w:val="00691C9F"/>
    <w:rsid w:val="00695826"/>
    <w:rsid w:val="00695FF0"/>
    <w:rsid w:val="006967A3"/>
    <w:rsid w:val="006978D4"/>
    <w:rsid w:val="006A0B82"/>
    <w:rsid w:val="006A0C56"/>
    <w:rsid w:val="006A28BD"/>
    <w:rsid w:val="006A28C5"/>
    <w:rsid w:val="006A3928"/>
    <w:rsid w:val="006A398E"/>
    <w:rsid w:val="006A4416"/>
    <w:rsid w:val="006A5DB3"/>
    <w:rsid w:val="006A6193"/>
    <w:rsid w:val="006A6D23"/>
    <w:rsid w:val="006B16E8"/>
    <w:rsid w:val="006B1EAA"/>
    <w:rsid w:val="006B289E"/>
    <w:rsid w:val="006B3B2C"/>
    <w:rsid w:val="006B4170"/>
    <w:rsid w:val="006B427F"/>
    <w:rsid w:val="006B4D57"/>
    <w:rsid w:val="006C3AC6"/>
    <w:rsid w:val="006C3FEA"/>
    <w:rsid w:val="006C41F3"/>
    <w:rsid w:val="006C586B"/>
    <w:rsid w:val="006C58A1"/>
    <w:rsid w:val="006D02B1"/>
    <w:rsid w:val="006D094A"/>
    <w:rsid w:val="006D10FB"/>
    <w:rsid w:val="006D1B48"/>
    <w:rsid w:val="006D7D6E"/>
    <w:rsid w:val="006E0E44"/>
    <w:rsid w:val="006E1C7C"/>
    <w:rsid w:val="006E2D71"/>
    <w:rsid w:val="006E4EF6"/>
    <w:rsid w:val="006E5B62"/>
    <w:rsid w:val="006E5B80"/>
    <w:rsid w:val="006E7479"/>
    <w:rsid w:val="006E7E6B"/>
    <w:rsid w:val="006F2990"/>
    <w:rsid w:val="006F2B94"/>
    <w:rsid w:val="006F4282"/>
    <w:rsid w:val="006F5416"/>
    <w:rsid w:val="006F6A7C"/>
    <w:rsid w:val="006F7C3A"/>
    <w:rsid w:val="006F7FFA"/>
    <w:rsid w:val="007032AD"/>
    <w:rsid w:val="00704A93"/>
    <w:rsid w:val="00704B79"/>
    <w:rsid w:val="007055A7"/>
    <w:rsid w:val="007100FB"/>
    <w:rsid w:val="00711B7A"/>
    <w:rsid w:val="00711E37"/>
    <w:rsid w:val="00712548"/>
    <w:rsid w:val="007135AB"/>
    <w:rsid w:val="00713911"/>
    <w:rsid w:val="00714223"/>
    <w:rsid w:val="00715F69"/>
    <w:rsid w:val="0071655F"/>
    <w:rsid w:val="007166EF"/>
    <w:rsid w:val="007177E7"/>
    <w:rsid w:val="00717E16"/>
    <w:rsid w:val="00720EDC"/>
    <w:rsid w:val="00721CB8"/>
    <w:rsid w:val="00722E54"/>
    <w:rsid w:val="00722FED"/>
    <w:rsid w:val="0072388B"/>
    <w:rsid w:val="00724361"/>
    <w:rsid w:val="00726133"/>
    <w:rsid w:val="00727188"/>
    <w:rsid w:val="00727363"/>
    <w:rsid w:val="00727AFC"/>
    <w:rsid w:val="00727F21"/>
    <w:rsid w:val="00730550"/>
    <w:rsid w:val="007325A8"/>
    <w:rsid w:val="00732707"/>
    <w:rsid w:val="007329AB"/>
    <w:rsid w:val="007338BD"/>
    <w:rsid w:val="00733D49"/>
    <w:rsid w:val="0073426B"/>
    <w:rsid w:val="00734879"/>
    <w:rsid w:val="007353BA"/>
    <w:rsid w:val="00736E03"/>
    <w:rsid w:val="0073723B"/>
    <w:rsid w:val="0074057B"/>
    <w:rsid w:val="007425DD"/>
    <w:rsid w:val="007440CA"/>
    <w:rsid w:val="00744AE4"/>
    <w:rsid w:val="0074597E"/>
    <w:rsid w:val="00745B8B"/>
    <w:rsid w:val="0074625B"/>
    <w:rsid w:val="007462C9"/>
    <w:rsid w:val="00747296"/>
    <w:rsid w:val="00750100"/>
    <w:rsid w:val="00753C19"/>
    <w:rsid w:val="0075439A"/>
    <w:rsid w:val="00754400"/>
    <w:rsid w:val="00755036"/>
    <w:rsid w:val="007572AC"/>
    <w:rsid w:val="0076069E"/>
    <w:rsid w:val="00761A8A"/>
    <w:rsid w:val="0076336D"/>
    <w:rsid w:val="007633D7"/>
    <w:rsid w:val="00763ECE"/>
    <w:rsid w:val="00764994"/>
    <w:rsid w:val="00766B69"/>
    <w:rsid w:val="00773544"/>
    <w:rsid w:val="0077445E"/>
    <w:rsid w:val="0077463D"/>
    <w:rsid w:val="00777824"/>
    <w:rsid w:val="00780448"/>
    <w:rsid w:val="00782B40"/>
    <w:rsid w:val="00782D58"/>
    <w:rsid w:val="00783A67"/>
    <w:rsid w:val="00784303"/>
    <w:rsid w:val="007863E3"/>
    <w:rsid w:val="00787582"/>
    <w:rsid w:val="00787FD2"/>
    <w:rsid w:val="007900FF"/>
    <w:rsid w:val="0079093A"/>
    <w:rsid w:val="007911AA"/>
    <w:rsid w:val="00791F38"/>
    <w:rsid w:val="00792AF9"/>
    <w:rsid w:val="00792DBF"/>
    <w:rsid w:val="00793A9C"/>
    <w:rsid w:val="00794AFA"/>
    <w:rsid w:val="00794B20"/>
    <w:rsid w:val="00795C17"/>
    <w:rsid w:val="00796781"/>
    <w:rsid w:val="007A02CF"/>
    <w:rsid w:val="007A0335"/>
    <w:rsid w:val="007A0C10"/>
    <w:rsid w:val="007A0DFC"/>
    <w:rsid w:val="007A0FF5"/>
    <w:rsid w:val="007A1D70"/>
    <w:rsid w:val="007A4C9E"/>
    <w:rsid w:val="007A4E0A"/>
    <w:rsid w:val="007A5557"/>
    <w:rsid w:val="007A58ED"/>
    <w:rsid w:val="007A5B26"/>
    <w:rsid w:val="007A5E5F"/>
    <w:rsid w:val="007A76ED"/>
    <w:rsid w:val="007B1AB3"/>
    <w:rsid w:val="007B3A6A"/>
    <w:rsid w:val="007B5235"/>
    <w:rsid w:val="007B7015"/>
    <w:rsid w:val="007C2EF0"/>
    <w:rsid w:val="007C450B"/>
    <w:rsid w:val="007C5D75"/>
    <w:rsid w:val="007C5FEA"/>
    <w:rsid w:val="007C6987"/>
    <w:rsid w:val="007C6E1C"/>
    <w:rsid w:val="007D0E44"/>
    <w:rsid w:val="007D2BC6"/>
    <w:rsid w:val="007D339A"/>
    <w:rsid w:val="007D59E8"/>
    <w:rsid w:val="007E16FE"/>
    <w:rsid w:val="007E4083"/>
    <w:rsid w:val="007E556F"/>
    <w:rsid w:val="007E5D95"/>
    <w:rsid w:val="007E779F"/>
    <w:rsid w:val="007F1938"/>
    <w:rsid w:val="007F2F8F"/>
    <w:rsid w:val="007F6857"/>
    <w:rsid w:val="007F694A"/>
    <w:rsid w:val="007F75C6"/>
    <w:rsid w:val="00800373"/>
    <w:rsid w:val="00803FAF"/>
    <w:rsid w:val="00804AFF"/>
    <w:rsid w:val="00805B35"/>
    <w:rsid w:val="00807271"/>
    <w:rsid w:val="00807B37"/>
    <w:rsid w:val="008110EF"/>
    <w:rsid w:val="00816A0E"/>
    <w:rsid w:val="00817BD1"/>
    <w:rsid w:val="00821164"/>
    <w:rsid w:val="008218AB"/>
    <w:rsid w:val="00823444"/>
    <w:rsid w:val="00823789"/>
    <w:rsid w:val="0082447A"/>
    <w:rsid w:val="00824520"/>
    <w:rsid w:val="00824A67"/>
    <w:rsid w:val="00824E72"/>
    <w:rsid w:val="00825148"/>
    <w:rsid w:val="00825547"/>
    <w:rsid w:val="00830AFE"/>
    <w:rsid w:val="00830B49"/>
    <w:rsid w:val="00832785"/>
    <w:rsid w:val="008349D8"/>
    <w:rsid w:val="00834C88"/>
    <w:rsid w:val="0083615B"/>
    <w:rsid w:val="00836A2C"/>
    <w:rsid w:val="00836C16"/>
    <w:rsid w:val="00837860"/>
    <w:rsid w:val="00837B83"/>
    <w:rsid w:val="00840100"/>
    <w:rsid w:val="008423BB"/>
    <w:rsid w:val="00842DE0"/>
    <w:rsid w:val="0084342A"/>
    <w:rsid w:val="008436F6"/>
    <w:rsid w:val="00847852"/>
    <w:rsid w:val="00851863"/>
    <w:rsid w:val="008520E1"/>
    <w:rsid w:val="00856DD1"/>
    <w:rsid w:val="008600A9"/>
    <w:rsid w:val="008601DB"/>
    <w:rsid w:val="00861BDE"/>
    <w:rsid w:val="00862303"/>
    <w:rsid w:val="00865095"/>
    <w:rsid w:val="0086576B"/>
    <w:rsid w:val="00870A13"/>
    <w:rsid w:val="008710BE"/>
    <w:rsid w:val="00873C56"/>
    <w:rsid w:val="00873DEA"/>
    <w:rsid w:val="00874659"/>
    <w:rsid w:val="008755EB"/>
    <w:rsid w:val="008768C9"/>
    <w:rsid w:val="00877293"/>
    <w:rsid w:val="008775D9"/>
    <w:rsid w:val="00882A46"/>
    <w:rsid w:val="008830BA"/>
    <w:rsid w:val="00883C87"/>
    <w:rsid w:val="00884854"/>
    <w:rsid w:val="008866B5"/>
    <w:rsid w:val="00887B45"/>
    <w:rsid w:val="00890540"/>
    <w:rsid w:val="008935A8"/>
    <w:rsid w:val="00894679"/>
    <w:rsid w:val="00894ECD"/>
    <w:rsid w:val="008952E4"/>
    <w:rsid w:val="008963AA"/>
    <w:rsid w:val="008966B0"/>
    <w:rsid w:val="008A0479"/>
    <w:rsid w:val="008A1198"/>
    <w:rsid w:val="008A1652"/>
    <w:rsid w:val="008A1D7E"/>
    <w:rsid w:val="008A23B7"/>
    <w:rsid w:val="008A40C1"/>
    <w:rsid w:val="008A4261"/>
    <w:rsid w:val="008A5BA1"/>
    <w:rsid w:val="008B15C7"/>
    <w:rsid w:val="008B1D54"/>
    <w:rsid w:val="008B25F7"/>
    <w:rsid w:val="008B2E9C"/>
    <w:rsid w:val="008B5426"/>
    <w:rsid w:val="008B604A"/>
    <w:rsid w:val="008B6D43"/>
    <w:rsid w:val="008B7E7D"/>
    <w:rsid w:val="008C0069"/>
    <w:rsid w:val="008C0596"/>
    <w:rsid w:val="008C1F0A"/>
    <w:rsid w:val="008C21EA"/>
    <w:rsid w:val="008C4CC3"/>
    <w:rsid w:val="008C7308"/>
    <w:rsid w:val="008D188F"/>
    <w:rsid w:val="008D46A3"/>
    <w:rsid w:val="008D4EC2"/>
    <w:rsid w:val="008E6DB6"/>
    <w:rsid w:val="008F0019"/>
    <w:rsid w:val="008F0884"/>
    <w:rsid w:val="008F44B6"/>
    <w:rsid w:val="008F49A2"/>
    <w:rsid w:val="008F6430"/>
    <w:rsid w:val="008F65C1"/>
    <w:rsid w:val="008F6CCF"/>
    <w:rsid w:val="008F7272"/>
    <w:rsid w:val="008F7502"/>
    <w:rsid w:val="00900BB1"/>
    <w:rsid w:val="00902AD6"/>
    <w:rsid w:val="00903AB6"/>
    <w:rsid w:val="00903B6F"/>
    <w:rsid w:val="00904E11"/>
    <w:rsid w:val="0090631C"/>
    <w:rsid w:val="009116D5"/>
    <w:rsid w:val="00913EDB"/>
    <w:rsid w:val="009152FC"/>
    <w:rsid w:val="009201CF"/>
    <w:rsid w:val="0092029B"/>
    <w:rsid w:val="00920755"/>
    <w:rsid w:val="00920A77"/>
    <w:rsid w:val="00921453"/>
    <w:rsid w:val="0092195E"/>
    <w:rsid w:val="00925D98"/>
    <w:rsid w:val="0092656B"/>
    <w:rsid w:val="009300AF"/>
    <w:rsid w:val="00930EA5"/>
    <w:rsid w:val="009328C6"/>
    <w:rsid w:val="00932E84"/>
    <w:rsid w:val="00933695"/>
    <w:rsid w:val="00933FB2"/>
    <w:rsid w:val="0093423F"/>
    <w:rsid w:val="00936BFA"/>
    <w:rsid w:val="0093742F"/>
    <w:rsid w:val="0094015B"/>
    <w:rsid w:val="00940444"/>
    <w:rsid w:val="0094327C"/>
    <w:rsid w:val="00944ACE"/>
    <w:rsid w:val="0094525B"/>
    <w:rsid w:val="00946955"/>
    <w:rsid w:val="00947296"/>
    <w:rsid w:val="009559F4"/>
    <w:rsid w:val="0096069D"/>
    <w:rsid w:val="0096149E"/>
    <w:rsid w:val="00961591"/>
    <w:rsid w:val="0096660A"/>
    <w:rsid w:val="0096764D"/>
    <w:rsid w:val="00970297"/>
    <w:rsid w:val="0097348A"/>
    <w:rsid w:val="009766CE"/>
    <w:rsid w:val="00976A17"/>
    <w:rsid w:val="00976EF3"/>
    <w:rsid w:val="00977B86"/>
    <w:rsid w:val="00977EDA"/>
    <w:rsid w:val="00980AF1"/>
    <w:rsid w:val="0098114F"/>
    <w:rsid w:val="0098544B"/>
    <w:rsid w:val="009914FE"/>
    <w:rsid w:val="00994C19"/>
    <w:rsid w:val="00997008"/>
    <w:rsid w:val="009970B2"/>
    <w:rsid w:val="009A010C"/>
    <w:rsid w:val="009A0BB4"/>
    <w:rsid w:val="009A1996"/>
    <w:rsid w:val="009A3668"/>
    <w:rsid w:val="009A5B29"/>
    <w:rsid w:val="009A6037"/>
    <w:rsid w:val="009B01B9"/>
    <w:rsid w:val="009B1210"/>
    <w:rsid w:val="009B19BB"/>
    <w:rsid w:val="009B2604"/>
    <w:rsid w:val="009B3701"/>
    <w:rsid w:val="009B38EC"/>
    <w:rsid w:val="009B398B"/>
    <w:rsid w:val="009B3A8B"/>
    <w:rsid w:val="009B3E70"/>
    <w:rsid w:val="009B409A"/>
    <w:rsid w:val="009B75B9"/>
    <w:rsid w:val="009B7BC8"/>
    <w:rsid w:val="009D03DA"/>
    <w:rsid w:val="009D247E"/>
    <w:rsid w:val="009D253D"/>
    <w:rsid w:val="009D2E6C"/>
    <w:rsid w:val="009D340B"/>
    <w:rsid w:val="009D49BC"/>
    <w:rsid w:val="009D52BB"/>
    <w:rsid w:val="009E2C14"/>
    <w:rsid w:val="009E3565"/>
    <w:rsid w:val="009E4A63"/>
    <w:rsid w:val="009E5D35"/>
    <w:rsid w:val="009E7B5A"/>
    <w:rsid w:val="009F2019"/>
    <w:rsid w:val="009F2A9B"/>
    <w:rsid w:val="009F3BAC"/>
    <w:rsid w:val="009F7ED2"/>
    <w:rsid w:val="00A00A55"/>
    <w:rsid w:val="00A00BB2"/>
    <w:rsid w:val="00A029CD"/>
    <w:rsid w:val="00A02A6E"/>
    <w:rsid w:val="00A02DDE"/>
    <w:rsid w:val="00A03129"/>
    <w:rsid w:val="00A05192"/>
    <w:rsid w:val="00A05723"/>
    <w:rsid w:val="00A06D88"/>
    <w:rsid w:val="00A07528"/>
    <w:rsid w:val="00A10EB5"/>
    <w:rsid w:val="00A116AC"/>
    <w:rsid w:val="00A13B65"/>
    <w:rsid w:val="00A141BB"/>
    <w:rsid w:val="00A14618"/>
    <w:rsid w:val="00A16DA1"/>
    <w:rsid w:val="00A2091C"/>
    <w:rsid w:val="00A215DA"/>
    <w:rsid w:val="00A2198A"/>
    <w:rsid w:val="00A21E22"/>
    <w:rsid w:val="00A21F66"/>
    <w:rsid w:val="00A236EE"/>
    <w:rsid w:val="00A23F38"/>
    <w:rsid w:val="00A245CD"/>
    <w:rsid w:val="00A24B92"/>
    <w:rsid w:val="00A2555E"/>
    <w:rsid w:val="00A31210"/>
    <w:rsid w:val="00A31CA0"/>
    <w:rsid w:val="00A31DD8"/>
    <w:rsid w:val="00A32AC3"/>
    <w:rsid w:val="00A331ED"/>
    <w:rsid w:val="00A33984"/>
    <w:rsid w:val="00A342E1"/>
    <w:rsid w:val="00A3570A"/>
    <w:rsid w:val="00A36937"/>
    <w:rsid w:val="00A37237"/>
    <w:rsid w:val="00A37BB3"/>
    <w:rsid w:val="00A4065D"/>
    <w:rsid w:val="00A42072"/>
    <w:rsid w:val="00A44AD5"/>
    <w:rsid w:val="00A450B9"/>
    <w:rsid w:val="00A45BB1"/>
    <w:rsid w:val="00A61E13"/>
    <w:rsid w:val="00A62EBA"/>
    <w:rsid w:val="00A64600"/>
    <w:rsid w:val="00A66BF9"/>
    <w:rsid w:val="00A72439"/>
    <w:rsid w:val="00A726D1"/>
    <w:rsid w:val="00A77D56"/>
    <w:rsid w:val="00A80096"/>
    <w:rsid w:val="00A82A27"/>
    <w:rsid w:val="00A82FB1"/>
    <w:rsid w:val="00A84050"/>
    <w:rsid w:val="00A85512"/>
    <w:rsid w:val="00A85A7D"/>
    <w:rsid w:val="00A874FF"/>
    <w:rsid w:val="00A9115B"/>
    <w:rsid w:val="00A92E61"/>
    <w:rsid w:val="00A9328A"/>
    <w:rsid w:val="00A9453D"/>
    <w:rsid w:val="00A94B63"/>
    <w:rsid w:val="00A97F2B"/>
    <w:rsid w:val="00AA0356"/>
    <w:rsid w:val="00AA1DBA"/>
    <w:rsid w:val="00AA2871"/>
    <w:rsid w:val="00AA4A26"/>
    <w:rsid w:val="00AA5C27"/>
    <w:rsid w:val="00AA621D"/>
    <w:rsid w:val="00AA62FB"/>
    <w:rsid w:val="00AB047D"/>
    <w:rsid w:val="00AB0C08"/>
    <w:rsid w:val="00AB0FEB"/>
    <w:rsid w:val="00AB10FC"/>
    <w:rsid w:val="00AB1773"/>
    <w:rsid w:val="00AB2493"/>
    <w:rsid w:val="00AB298C"/>
    <w:rsid w:val="00AB36A2"/>
    <w:rsid w:val="00AB3AF6"/>
    <w:rsid w:val="00AB776A"/>
    <w:rsid w:val="00AC0129"/>
    <w:rsid w:val="00AC0218"/>
    <w:rsid w:val="00AC15BE"/>
    <w:rsid w:val="00AC17D8"/>
    <w:rsid w:val="00AC1947"/>
    <w:rsid w:val="00AC2CB4"/>
    <w:rsid w:val="00AC3FA1"/>
    <w:rsid w:val="00AC4C93"/>
    <w:rsid w:val="00AC4FB1"/>
    <w:rsid w:val="00AC5578"/>
    <w:rsid w:val="00AC7EEB"/>
    <w:rsid w:val="00AC7F13"/>
    <w:rsid w:val="00AD0CF8"/>
    <w:rsid w:val="00AD4025"/>
    <w:rsid w:val="00AD4C9D"/>
    <w:rsid w:val="00AD5052"/>
    <w:rsid w:val="00AD5882"/>
    <w:rsid w:val="00AD6964"/>
    <w:rsid w:val="00AD704D"/>
    <w:rsid w:val="00AD7AED"/>
    <w:rsid w:val="00AE0777"/>
    <w:rsid w:val="00AE0AF1"/>
    <w:rsid w:val="00AE304A"/>
    <w:rsid w:val="00AE5718"/>
    <w:rsid w:val="00AE7001"/>
    <w:rsid w:val="00AE7B77"/>
    <w:rsid w:val="00AF0C69"/>
    <w:rsid w:val="00AF0D3B"/>
    <w:rsid w:val="00AF1022"/>
    <w:rsid w:val="00AF13F0"/>
    <w:rsid w:val="00AF22CE"/>
    <w:rsid w:val="00AF2F8E"/>
    <w:rsid w:val="00AF6166"/>
    <w:rsid w:val="00AF6547"/>
    <w:rsid w:val="00AF74C0"/>
    <w:rsid w:val="00AF7BA0"/>
    <w:rsid w:val="00B0149F"/>
    <w:rsid w:val="00B022E5"/>
    <w:rsid w:val="00B03CA8"/>
    <w:rsid w:val="00B04780"/>
    <w:rsid w:val="00B04E5D"/>
    <w:rsid w:val="00B06138"/>
    <w:rsid w:val="00B124DD"/>
    <w:rsid w:val="00B13738"/>
    <w:rsid w:val="00B13AF4"/>
    <w:rsid w:val="00B13FFF"/>
    <w:rsid w:val="00B16CE2"/>
    <w:rsid w:val="00B17FFE"/>
    <w:rsid w:val="00B20184"/>
    <w:rsid w:val="00B2463B"/>
    <w:rsid w:val="00B25427"/>
    <w:rsid w:val="00B25A12"/>
    <w:rsid w:val="00B265AD"/>
    <w:rsid w:val="00B274F1"/>
    <w:rsid w:val="00B27572"/>
    <w:rsid w:val="00B27A93"/>
    <w:rsid w:val="00B30E7D"/>
    <w:rsid w:val="00B30F98"/>
    <w:rsid w:val="00B33A51"/>
    <w:rsid w:val="00B37959"/>
    <w:rsid w:val="00B40E7D"/>
    <w:rsid w:val="00B4346B"/>
    <w:rsid w:val="00B45265"/>
    <w:rsid w:val="00B45383"/>
    <w:rsid w:val="00B457B6"/>
    <w:rsid w:val="00B466CB"/>
    <w:rsid w:val="00B46DB6"/>
    <w:rsid w:val="00B513CE"/>
    <w:rsid w:val="00B51D24"/>
    <w:rsid w:val="00B521D4"/>
    <w:rsid w:val="00B5254C"/>
    <w:rsid w:val="00B5452B"/>
    <w:rsid w:val="00B56AC4"/>
    <w:rsid w:val="00B57EB2"/>
    <w:rsid w:val="00B66AAD"/>
    <w:rsid w:val="00B6707C"/>
    <w:rsid w:val="00B673F9"/>
    <w:rsid w:val="00B67E96"/>
    <w:rsid w:val="00B70237"/>
    <w:rsid w:val="00B70874"/>
    <w:rsid w:val="00B7199F"/>
    <w:rsid w:val="00B74156"/>
    <w:rsid w:val="00B74D55"/>
    <w:rsid w:val="00B7542D"/>
    <w:rsid w:val="00B75DB3"/>
    <w:rsid w:val="00B76149"/>
    <w:rsid w:val="00B77D5C"/>
    <w:rsid w:val="00B8039C"/>
    <w:rsid w:val="00B8040B"/>
    <w:rsid w:val="00B836A2"/>
    <w:rsid w:val="00B84DF8"/>
    <w:rsid w:val="00B85C5C"/>
    <w:rsid w:val="00B85FAB"/>
    <w:rsid w:val="00B86EC5"/>
    <w:rsid w:val="00B872FC"/>
    <w:rsid w:val="00B9047D"/>
    <w:rsid w:val="00B9118C"/>
    <w:rsid w:val="00B97B5F"/>
    <w:rsid w:val="00BA17E7"/>
    <w:rsid w:val="00BA43BD"/>
    <w:rsid w:val="00BA5D42"/>
    <w:rsid w:val="00BA63FC"/>
    <w:rsid w:val="00BA78BD"/>
    <w:rsid w:val="00BB1171"/>
    <w:rsid w:val="00BB6469"/>
    <w:rsid w:val="00BB7B4F"/>
    <w:rsid w:val="00BC1291"/>
    <w:rsid w:val="00BC31E3"/>
    <w:rsid w:val="00BC4821"/>
    <w:rsid w:val="00BC4B05"/>
    <w:rsid w:val="00BC5833"/>
    <w:rsid w:val="00BC64B8"/>
    <w:rsid w:val="00BD1F93"/>
    <w:rsid w:val="00BD4E8F"/>
    <w:rsid w:val="00BD625A"/>
    <w:rsid w:val="00BD6BE2"/>
    <w:rsid w:val="00BD760D"/>
    <w:rsid w:val="00BE29F2"/>
    <w:rsid w:val="00BE4D26"/>
    <w:rsid w:val="00BE56A4"/>
    <w:rsid w:val="00BE589E"/>
    <w:rsid w:val="00BE694D"/>
    <w:rsid w:val="00BE734A"/>
    <w:rsid w:val="00BE74B4"/>
    <w:rsid w:val="00BE78CB"/>
    <w:rsid w:val="00BE7D2A"/>
    <w:rsid w:val="00BF0194"/>
    <w:rsid w:val="00BF12F6"/>
    <w:rsid w:val="00BF3526"/>
    <w:rsid w:val="00BF4B54"/>
    <w:rsid w:val="00BF5CAF"/>
    <w:rsid w:val="00BF65C3"/>
    <w:rsid w:val="00C00830"/>
    <w:rsid w:val="00C01DE0"/>
    <w:rsid w:val="00C022F6"/>
    <w:rsid w:val="00C028A5"/>
    <w:rsid w:val="00C030B1"/>
    <w:rsid w:val="00C039BF"/>
    <w:rsid w:val="00C03C39"/>
    <w:rsid w:val="00C07FF0"/>
    <w:rsid w:val="00C110EA"/>
    <w:rsid w:val="00C11B97"/>
    <w:rsid w:val="00C1212E"/>
    <w:rsid w:val="00C1236B"/>
    <w:rsid w:val="00C1321D"/>
    <w:rsid w:val="00C137C1"/>
    <w:rsid w:val="00C13B86"/>
    <w:rsid w:val="00C15AC8"/>
    <w:rsid w:val="00C15ADE"/>
    <w:rsid w:val="00C20B29"/>
    <w:rsid w:val="00C2119E"/>
    <w:rsid w:val="00C225AA"/>
    <w:rsid w:val="00C24983"/>
    <w:rsid w:val="00C26C42"/>
    <w:rsid w:val="00C27AD1"/>
    <w:rsid w:val="00C3090A"/>
    <w:rsid w:val="00C3562E"/>
    <w:rsid w:val="00C36010"/>
    <w:rsid w:val="00C37330"/>
    <w:rsid w:val="00C3784E"/>
    <w:rsid w:val="00C40199"/>
    <w:rsid w:val="00C41AD5"/>
    <w:rsid w:val="00C42379"/>
    <w:rsid w:val="00C435F3"/>
    <w:rsid w:val="00C43F4E"/>
    <w:rsid w:val="00C4415E"/>
    <w:rsid w:val="00C46AD5"/>
    <w:rsid w:val="00C47BD9"/>
    <w:rsid w:val="00C50B06"/>
    <w:rsid w:val="00C53792"/>
    <w:rsid w:val="00C53978"/>
    <w:rsid w:val="00C55F05"/>
    <w:rsid w:val="00C55FB1"/>
    <w:rsid w:val="00C6170A"/>
    <w:rsid w:val="00C61A6F"/>
    <w:rsid w:val="00C620CD"/>
    <w:rsid w:val="00C6211B"/>
    <w:rsid w:val="00C65896"/>
    <w:rsid w:val="00C666CE"/>
    <w:rsid w:val="00C70270"/>
    <w:rsid w:val="00C7129A"/>
    <w:rsid w:val="00C72598"/>
    <w:rsid w:val="00C72D8A"/>
    <w:rsid w:val="00C72E3B"/>
    <w:rsid w:val="00C73515"/>
    <w:rsid w:val="00C76017"/>
    <w:rsid w:val="00C76261"/>
    <w:rsid w:val="00C76383"/>
    <w:rsid w:val="00C76A94"/>
    <w:rsid w:val="00C772F2"/>
    <w:rsid w:val="00C80295"/>
    <w:rsid w:val="00C80767"/>
    <w:rsid w:val="00C81CBF"/>
    <w:rsid w:val="00C822F9"/>
    <w:rsid w:val="00C8360E"/>
    <w:rsid w:val="00C843AF"/>
    <w:rsid w:val="00C84583"/>
    <w:rsid w:val="00C853BE"/>
    <w:rsid w:val="00C86CE8"/>
    <w:rsid w:val="00C87785"/>
    <w:rsid w:val="00C87E27"/>
    <w:rsid w:val="00C91459"/>
    <w:rsid w:val="00C94FF7"/>
    <w:rsid w:val="00C9595B"/>
    <w:rsid w:val="00C97932"/>
    <w:rsid w:val="00C97B16"/>
    <w:rsid w:val="00CA0652"/>
    <w:rsid w:val="00CA22CE"/>
    <w:rsid w:val="00CA38BC"/>
    <w:rsid w:val="00CA510F"/>
    <w:rsid w:val="00CA7374"/>
    <w:rsid w:val="00CA7B37"/>
    <w:rsid w:val="00CA7D0D"/>
    <w:rsid w:val="00CB05A8"/>
    <w:rsid w:val="00CB0C25"/>
    <w:rsid w:val="00CB271F"/>
    <w:rsid w:val="00CB3189"/>
    <w:rsid w:val="00CB35CB"/>
    <w:rsid w:val="00CB397A"/>
    <w:rsid w:val="00CB46DD"/>
    <w:rsid w:val="00CB5B3E"/>
    <w:rsid w:val="00CB6879"/>
    <w:rsid w:val="00CB6919"/>
    <w:rsid w:val="00CB6ED1"/>
    <w:rsid w:val="00CB765E"/>
    <w:rsid w:val="00CC1A6F"/>
    <w:rsid w:val="00CC2234"/>
    <w:rsid w:val="00CC3378"/>
    <w:rsid w:val="00CC3973"/>
    <w:rsid w:val="00CC474F"/>
    <w:rsid w:val="00CC4B7E"/>
    <w:rsid w:val="00CC5249"/>
    <w:rsid w:val="00CD36E3"/>
    <w:rsid w:val="00CD4D0B"/>
    <w:rsid w:val="00CD50F9"/>
    <w:rsid w:val="00CD57DC"/>
    <w:rsid w:val="00CD6E49"/>
    <w:rsid w:val="00CE24AF"/>
    <w:rsid w:val="00CE3809"/>
    <w:rsid w:val="00CE3EF4"/>
    <w:rsid w:val="00CE52CF"/>
    <w:rsid w:val="00CE7A14"/>
    <w:rsid w:val="00CF0312"/>
    <w:rsid w:val="00CF21D7"/>
    <w:rsid w:val="00CF41BD"/>
    <w:rsid w:val="00CF5657"/>
    <w:rsid w:val="00CF6654"/>
    <w:rsid w:val="00CF6B0B"/>
    <w:rsid w:val="00CF765E"/>
    <w:rsid w:val="00D00FD3"/>
    <w:rsid w:val="00D022C6"/>
    <w:rsid w:val="00D02A14"/>
    <w:rsid w:val="00D031EF"/>
    <w:rsid w:val="00D03D31"/>
    <w:rsid w:val="00D0488A"/>
    <w:rsid w:val="00D05136"/>
    <w:rsid w:val="00D065DB"/>
    <w:rsid w:val="00D070DB"/>
    <w:rsid w:val="00D0731F"/>
    <w:rsid w:val="00D106A9"/>
    <w:rsid w:val="00D11315"/>
    <w:rsid w:val="00D11A55"/>
    <w:rsid w:val="00D13DA7"/>
    <w:rsid w:val="00D152A4"/>
    <w:rsid w:val="00D15407"/>
    <w:rsid w:val="00D161DC"/>
    <w:rsid w:val="00D20A2E"/>
    <w:rsid w:val="00D20FCD"/>
    <w:rsid w:val="00D212C9"/>
    <w:rsid w:val="00D21696"/>
    <w:rsid w:val="00D21ACF"/>
    <w:rsid w:val="00D24845"/>
    <w:rsid w:val="00D251A9"/>
    <w:rsid w:val="00D26173"/>
    <w:rsid w:val="00D2670A"/>
    <w:rsid w:val="00D27863"/>
    <w:rsid w:val="00D300BA"/>
    <w:rsid w:val="00D31E2F"/>
    <w:rsid w:val="00D32494"/>
    <w:rsid w:val="00D3377B"/>
    <w:rsid w:val="00D33C57"/>
    <w:rsid w:val="00D34D69"/>
    <w:rsid w:val="00D34E84"/>
    <w:rsid w:val="00D363D2"/>
    <w:rsid w:val="00D36819"/>
    <w:rsid w:val="00D376F9"/>
    <w:rsid w:val="00D41323"/>
    <w:rsid w:val="00D41C93"/>
    <w:rsid w:val="00D435E1"/>
    <w:rsid w:val="00D43D65"/>
    <w:rsid w:val="00D44435"/>
    <w:rsid w:val="00D449EB"/>
    <w:rsid w:val="00D459B3"/>
    <w:rsid w:val="00D47717"/>
    <w:rsid w:val="00D51D24"/>
    <w:rsid w:val="00D51E4A"/>
    <w:rsid w:val="00D520A8"/>
    <w:rsid w:val="00D542C7"/>
    <w:rsid w:val="00D573B7"/>
    <w:rsid w:val="00D57510"/>
    <w:rsid w:val="00D60367"/>
    <w:rsid w:val="00D61272"/>
    <w:rsid w:val="00D61E8A"/>
    <w:rsid w:val="00D62236"/>
    <w:rsid w:val="00D62698"/>
    <w:rsid w:val="00D62B71"/>
    <w:rsid w:val="00D63B47"/>
    <w:rsid w:val="00D655A2"/>
    <w:rsid w:val="00D66426"/>
    <w:rsid w:val="00D71455"/>
    <w:rsid w:val="00D75855"/>
    <w:rsid w:val="00D76192"/>
    <w:rsid w:val="00D77BB1"/>
    <w:rsid w:val="00D81181"/>
    <w:rsid w:val="00D81FDC"/>
    <w:rsid w:val="00D83B76"/>
    <w:rsid w:val="00D83E97"/>
    <w:rsid w:val="00D85529"/>
    <w:rsid w:val="00D9092B"/>
    <w:rsid w:val="00D915CF"/>
    <w:rsid w:val="00D92D52"/>
    <w:rsid w:val="00D930AA"/>
    <w:rsid w:val="00D93376"/>
    <w:rsid w:val="00D935B3"/>
    <w:rsid w:val="00D94023"/>
    <w:rsid w:val="00D94167"/>
    <w:rsid w:val="00D94CE5"/>
    <w:rsid w:val="00D96359"/>
    <w:rsid w:val="00D969B9"/>
    <w:rsid w:val="00D96D68"/>
    <w:rsid w:val="00D96DCA"/>
    <w:rsid w:val="00D97452"/>
    <w:rsid w:val="00DA05C9"/>
    <w:rsid w:val="00DA0983"/>
    <w:rsid w:val="00DA2033"/>
    <w:rsid w:val="00DA22E5"/>
    <w:rsid w:val="00DA25E1"/>
    <w:rsid w:val="00DA2B51"/>
    <w:rsid w:val="00DA3519"/>
    <w:rsid w:val="00DA4A6B"/>
    <w:rsid w:val="00DA4F7B"/>
    <w:rsid w:val="00DA58A0"/>
    <w:rsid w:val="00DB078C"/>
    <w:rsid w:val="00DB0F7F"/>
    <w:rsid w:val="00DB115D"/>
    <w:rsid w:val="00DB1DF9"/>
    <w:rsid w:val="00DB3F2E"/>
    <w:rsid w:val="00DB54E9"/>
    <w:rsid w:val="00DB5F04"/>
    <w:rsid w:val="00DB60B4"/>
    <w:rsid w:val="00DB62C3"/>
    <w:rsid w:val="00DB6E1F"/>
    <w:rsid w:val="00DC1A8A"/>
    <w:rsid w:val="00DC1C0C"/>
    <w:rsid w:val="00DC278B"/>
    <w:rsid w:val="00DC42F4"/>
    <w:rsid w:val="00DC60C6"/>
    <w:rsid w:val="00DC73F7"/>
    <w:rsid w:val="00DD0AD1"/>
    <w:rsid w:val="00DD0BD4"/>
    <w:rsid w:val="00DD1B7D"/>
    <w:rsid w:val="00DD3258"/>
    <w:rsid w:val="00DD4195"/>
    <w:rsid w:val="00DD6704"/>
    <w:rsid w:val="00DD7E68"/>
    <w:rsid w:val="00DE3FD1"/>
    <w:rsid w:val="00DE5220"/>
    <w:rsid w:val="00DE55C3"/>
    <w:rsid w:val="00DF10BF"/>
    <w:rsid w:val="00DF121B"/>
    <w:rsid w:val="00DF4581"/>
    <w:rsid w:val="00DF4590"/>
    <w:rsid w:val="00DF58BC"/>
    <w:rsid w:val="00DF5FBF"/>
    <w:rsid w:val="00DF67A5"/>
    <w:rsid w:val="00DF6840"/>
    <w:rsid w:val="00DF7C76"/>
    <w:rsid w:val="00E00BCA"/>
    <w:rsid w:val="00E00CD3"/>
    <w:rsid w:val="00E01C11"/>
    <w:rsid w:val="00E0250D"/>
    <w:rsid w:val="00E037B2"/>
    <w:rsid w:val="00E04366"/>
    <w:rsid w:val="00E056A7"/>
    <w:rsid w:val="00E06FD9"/>
    <w:rsid w:val="00E10326"/>
    <w:rsid w:val="00E11FED"/>
    <w:rsid w:val="00E123FD"/>
    <w:rsid w:val="00E1384D"/>
    <w:rsid w:val="00E16191"/>
    <w:rsid w:val="00E20DCA"/>
    <w:rsid w:val="00E22A29"/>
    <w:rsid w:val="00E233EC"/>
    <w:rsid w:val="00E24AA8"/>
    <w:rsid w:val="00E24E01"/>
    <w:rsid w:val="00E25FD2"/>
    <w:rsid w:val="00E260F2"/>
    <w:rsid w:val="00E26F65"/>
    <w:rsid w:val="00E27B95"/>
    <w:rsid w:val="00E27F7E"/>
    <w:rsid w:val="00E318C7"/>
    <w:rsid w:val="00E32CF4"/>
    <w:rsid w:val="00E35821"/>
    <w:rsid w:val="00E35A55"/>
    <w:rsid w:val="00E35D45"/>
    <w:rsid w:val="00E36B84"/>
    <w:rsid w:val="00E373FF"/>
    <w:rsid w:val="00E37D01"/>
    <w:rsid w:val="00E41037"/>
    <w:rsid w:val="00E41A14"/>
    <w:rsid w:val="00E43196"/>
    <w:rsid w:val="00E43FD5"/>
    <w:rsid w:val="00E50CEB"/>
    <w:rsid w:val="00E50EEB"/>
    <w:rsid w:val="00E52DB3"/>
    <w:rsid w:val="00E537A6"/>
    <w:rsid w:val="00E54F1C"/>
    <w:rsid w:val="00E5675C"/>
    <w:rsid w:val="00E567C5"/>
    <w:rsid w:val="00E602DC"/>
    <w:rsid w:val="00E62B42"/>
    <w:rsid w:val="00E63131"/>
    <w:rsid w:val="00E63414"/>
    <w:rsid w:val="00E6480F"/>
    <w:rsid w:val="00E662AA"/>
    <w:rsid w:val="00E66E66"/>
    <w:rsid w:val="00E671E3"/>
    <w:rsid w:val="00E72CCD"/>
    <w:rsid w:val="00E736B1"/>
    <w:rsid w:val="00E73DBC"/>
    <w:rsid w:val="00E76A5F"/>
    <w:rsid w:val="00E77C1E"/>
    <w:rsid w:val="00E8085E"/>
    <w:rsid w:val="00E81A21"/>
    <w:rsid w:val="00E825FB"/>
    <w:rsid w:val="00E827E6"/>
    <w:rsid w:val="00E82A7A"/>
    <w:rsid w:val="00E84C6F"/>
    <w:rsid w:val="00E85801"/>
    <w:rsid w:val="00E85805"/>
    <w:rsid w:val="00E865A4"/>
    <w:rsid w:val="00E87D0F"/>
    <w:rsid w:val="00E90F41"/>
    <w:rsid w:val="00E91583"/>
    <w:rsid w:val="00E91B2E"/>
    <w:rsid w:val="00E91EC8"/>
    <w:rsid w:val="00E923E1"/>
    <w:rsid w:val="00E926F8"/>
    <w:rsid w:val="00E935AF"/>
    <w:rsid w:val="00E936C5"/>
    <w:rsid w:val="00E95626"/>
    <w:rsid w:val="00E95CBF"/>
    <w:rsid w:val="00E966E5"/>
    <w:rsid w:val="00E97434"/>
    <w:rsid w:val="00EA0850"/>
    <w:rsid w:val="00EA12D8"/>
    <w:rsid w:val="00EA13E1"/>
    <w:rsid w:val="00EA1B97"/>
    <w:rsid w:val="00EA2797"/>
    <w:rsid w:val="00EA4578"/>
    <w:rsid w:val="00EA4D4D"/>
    <w:rsid w:val="00EA4F9B"/>
    <w:rsid w:val="00EA54C2"/>
    <w:rsid w:val="00EA6883"/>
    <w:rsid w:val="00EA6A57"/>
    <w:rsid w:val="00EA6BEC"/>
    <w:rsid w:val="00EB06F9"/>
    <w:rsid w:val="00EB30DE"/>
    <w:rsid w:val="00EB3EE2"/>
    <w:rsid w:val="00EB6C43"/>
    <w:rsid w:val="00EB70F9"/>
    <w:rsid w:val="00EB77CC"/>
    <w:rsid w:val="00EC143C"/>
    <w:rsid w:val="00EC2C6D"/>
    <w:rsid w:val="00EC53C8"/>
    <w:rsid w:val="00EC600E"/>
    <w:rsid w:val="00EC6327"/>
    <w:rsid w:val="00EC790D"/>
    <w:rsid w:val="00EC7F13"/>
    <w:rsid w:val="00ED0985"/>
    <w:rsid w:val="00ED0C45"/>
    <w:rsid w:val="00ED0D5B"/>
    <w:rsid w:val="00ED0E1B"/>
    <w:rsid w:val="00ED47A1"/>
    <w:rsid w:val="00ED4C4E"/>
    <w:rsid w:val="00ED5935"/>
    <w:rsid w:val="00ED796D"/>
    <w:rsid w:val="00EE0035"/>
    <w:rsid w:val="00EE0E34"/>
    <w:rsid w:val="00EE1137"/>
    <w:rsid w:val="00EE15A0"/>
    <w:rsid w:val="00EE17DF"/>
    <w:rsid w:val="00EE2A98"/>
    <w:rsid w:val="00EE3482"/>
    <w:rsid w:val="00EE477D"/>
    <w:rsid w:val="00EE60AA"/>
    <w:rsid w:val="00EE793E"/>
    <w:rsid w:val="00EE79A1"/>
    <w:rsid w:val="00EF100E"/>
    <w:rsid w:val="00EF1A9A"/>
    <w:rsid w:val="00EF2ACB"/>
    <w:rsid w:val="00EF2ADA"/>
    <w:rsid w:val="00EF2BFB"/>
    <w:rsid w:val="00EF3704"/>
    <w:rsid w:val="00EF38D9"/>
    <w:rsid w:val="00EF61A8"/>
    <w:rsid w:val="00F00780"/>
    <w:rsid w:val="00F02BE0"/>
    <w:rsid w:val="00F03A9B"/>
    <w:rsid w:val="00F04003"/>
    <w:rsid w:val="00F047F1"/>
    <w:rsid w:val="00F05276"/>
    <w:rsid w:val="00F076C8"/>
    <w:rsid w:val="00F07A3E"/>
    <w:rsid w:val="00F123D0"/>
    <w:rsid w:val="00F13AC6"/>
    <w:rsid w:val="00F14765"/>
    <w:rsid w:val="00F20F8D"/>
    <w:rsid w:val="00F21020"/>
    <w:rsid w:val="00F2129E"/>
    <w:rsid w:val="00F2149F"/>
    <w:rsid w:val="00F21A0C"/>
    <w:rsid w:val="00F21C28"/>
    <w:rsid w:val="00F21EAE"/>
    <w:rsid w:val="00F2225A"/>
    <w:rsid w:val="00F232DA"/>
    <w:rsid w:val="00F24FD0"/>
    <w:rsid w:val="00F252A0"/>
    <w:rsid w:val="00F27724"/>
    <w:rsid w:val="00F304EE"/>
    <w:rsid w:val="00F3116F"/>
    <w:rsid w:val="00F3169D"/>
    <w:rsid w:val="00F33AAF"/>
    <w:rsid w:val="00F37F96"/>
    <w:rsid w:val="00F408F2"/>
    <w:rsid w:val="00F40B58"/>
    <w:rsid w:val="00F41FAF"/>
    <w:rsid w:val="00F42FF1"/>
    <w:rsid w:val="00F44038"/>
    <w:rsid w:val="00F44AC9"/>
    <w:rsid w:val="00F4567D"/>
    <w:rsid w:val="00F50554"/>
    <w:rsid w:val="00F51AC7"/>
    <w:rsid w:val="00F521B1"/>
    <w:rsid w:val="00F52A6E"/>
    <w:rsid w:val="00F53081"/>
    <w:rsid w:val="00F54F78"/>
    <w:rsid w:val="00F56141"/>
    <w:rsid w:val="00F5627F"/>
    <w:rsid w:val="00F56691"/>
    <w:rsid w:val="00F5690A"/>
    <w:rsid w:val="00F57EA3"/>
    <w:rsid w:val="00F60870"/>
    <w:rsid w:val="00F618A7"/>
    <w:rsid w:val="00F6198C"/>
    <w:rsid w:val="00F641F6"/>
    <w:rsid w:val="00F668D9"/>
    <w:rsid w:val="00F6734C"/>
    <w:rsid w:val="00F67864"/>
    <w:rsid w:val="00F678A3"/>
    <w:rsid w:val="00F705F5"/>
    <w:rsid w:val="00F7107F"/>
    <w:rsid w:val="00F72804"/>
    <w:rsid w:val="00F73318"/>
    <w:rsid w:val="00F73391"/>
    <w:rsid w:val="00F75998"/>
    <w:rsid w:val="00F75E97"/>
    <w:rsid w:val="00F77324"/>
    <w:rsid w:val="00F80F4A"/>
    <w:rsid w:val="00F81B5B"/>
    <w:rsid w:val="00F84709"/>
    <w:rsid w:val="00F85B80"/>
    <w:rsid w:val="00F9048D"/>
    <w:rsid w:val="00F91301"/>
    <w:rsid w:val="00F91790"/>
    <w:rsid w:val="00F923A7"/>
    <w:rsid w:val="00F9299C"/>
    <w:rsid w:val="00F92AC6"/>
    <w:rsid w:val="00F93664"/>
    <w:rsid w:val="00F93A2B"/>
    <w:rsid w:val="00F94456"/>
    <w:rsid w:val="00F956FB"/>
    <w:rsid w:val="00F96AA8"/>
    <w:rsid w:val="00FA08E2"/>
    <w:rsid w:val="00FA1E01"/>
    <w:rsid w:val="00FA2397"/>
    <w:rsid w:val="00FA2FC0"/>
    <w:rsid w:val="00FA33EE"/>
    <w:rsid w:val="00FA6CFC"/>
    <w:rsid w:val="00FA6D3A"/>
    <w:rsid w:val="00FA6D3F"/>
    <w:rsid w:val="00FA7C32"/>
    <w:rsid w:val="00FB1BC1"/>
    <w:rsid w:val="00FB3180"/>
    <w:rsid w:val="00FB3A31"/>
    <w:rsid w:val="00FB3AD8"/>
    <w:rsid w:val="00FB4984"/>
    <w:rsid w:val="00FB5347"/>
    <w:rsid w:val="00FB5866"/>
    <w:rsid w:val="00FC0359"/>
    <w:rsid w:val="00FC0545"/>
    <w:rsid w:val="00FC0DBD"/>
    <w:rsid w:val="00FC14C7"/>
    <w:rsid w:val="00FC17FC"/>
    <w:rsid w:val="00FC4D8C"/>
    <w:rsid w:val="00FD00CC"/>
    <w:rsid w:val="00FD2E43"/>
    <w:rsid w:val="00FD50B8"/>
    <w:rsid w:val="00FD5754"/>
    <w:rsid w:val="00FD72AF"/>
    <w:rsid w:val="00FD7888"/>
    <w:rsid w:val="00FE11CA"/>
    <w:rsid w:val="00FE453A"/>
    <w:rsid w:val="00FE5DCA"/>
    <w:rsid w:val="00FE6C28"/>
    <w:rsid w:val="00FE7E14"/>
    <w:rsid w:val="00FF214C"/>
    <w:rsid w:val="00FF40CA"/>
    <w:rsid w:val="00FF48C3"/>
    <w:rsid w:val="00FF6381"/>
    <w:rsid w:val="00FF64ED"/>
    <w:rsid w:val="00FF6978"/>
    <w:rsid w:val="00FF76F3"/>
    <w:rsid w:val="00FF7DDC"/>
    <w:rsid w:val="0241CC7D"/>
    <w:rsid w:val="02CD6F68"/>
    <w:rsid w:val="02FE59A5"/>
    <w:rsid w:val="054BD8CB"/>
    <w:rsid w:val="05CDDDFB"/>
    <w:rsid w:val="05CF078D"/>
    <w:rsid w:val="06645446"/>
    <w:rsid w:val="075AE543"/>
    <w:rsid w:val="0793219C"/>
    <w:rsid w:val="08B53813"/>
    <w:rsid w:val="0AFCD956"/>
    <w:rsid w:val="0AFD9CCB"/>
    <w:rsid w:val="0DA18F6A"/>
    <w:rsid w:val="0E52F6E4"/>
    <w:rsid w:val="0ED29A0A"/>
    <w:rsid w:val="0F154AE0"/>
    <w:rsid w:val="0FF4FA31"/>
    <w:rsid w:val="10182FDB"/>
    <w:rsid w:val="10AC6E0E"/>
    <w:rsid w:val="129122E5"/>
    <w:rsid w:val="12CB13A8"/>
    <w:rsid w:val="145740A3"/>
    <w:rsid w:val="1466E409"/>
    <w:rsid w:val="147DD5C4"/>
    <w:rsid w:val="16528C41"/>
    <w:rsid w:val="169CB06C"/>
    <w:rsid w:val="1737C635"/>
    <w:rsid w:val="175571D7"/>
    <w:rsid w:val="17F528F7"/>
    <w:rsid w:val="1B920D7E"/>
    <w:rsid w:val="1C98B96A"/>
    <w:rsid w:val="1CB5BDED"/>
    <w:rsid w:val="1D2DDDDF"/>
    <w:rsid w:val="1D4C6288"/>
    <w:rsid w:val="1D9816A5"/>
    <w:rsid w:val="1E2D78DC"/>
    <w:rsid w:val="1F76147C"/>
    <w:rsid w:val="1FEF10C4"/>
    <w:rsid w:val="2035696A"/>
    <w:rsid w:val="2179FA0C"/>
    <w:rsid w:val="2199E714"/>
    <w:rsid w:val="22284388"/>
    <w:rsid w:val="22FC2F16"/>
    <w:rsid w:val="24CD5447"/>
    <w:rsid w:val="270461E9"/>
    <w:rsid w:val="27115D21"/>
    <w:rsid w:val="277FA9D0"/>
    <w:rsid w:val="279613CF"/>
    <w:rsid w:val="27EEC239"/>
    <w:rsid w:val="294DA56B"/>
    <w:rsid w:val="2B3C95CB"/>
    <w:rsid w:val="2B74BDE5"/>
    <w:rsid w:val="2B9A4B12"/>
    <w:rsid w:val="2C71E772"/>
    <w:rsid w:val="2DCDB853"/>
    <w:rsid w:val="2DE9DFA5"/>
    <w:rsid w:val="2E14932D"/>
    <w:rsid w:val="2E709BC3"/>
    <w:rsid w:val="305FB189"/>
    <w:rsid w:val="3084B983"/>
    <w:rsid w:val="30D584E6"/>
    <w:rsid w:val="32495DA1"/>
    <w:rsid w:val="32B1040D"/>
    <w:rsid w:val="3366BFF7"/>
    <w:rsid w:val="3397A457"/>
    <w:rsid w:val="33D43731"/>
    <w:rsid w:val="33FF8ACC"/>
    <w:rsid w:val="343B37D2"/>
    <w:rsid w:val="35582AA6"/>
    <w:rsid w:val="3676C02C"/>
    <w:rsid w:val="36784362"/>
    <w:rsid w:val="384C2EFA"/>
    <w:rsid w:val="386747D8"/>
    <w:rsid w:val="392E654E"/>
    <w:rsid w:val="398BCA96"/>
    <w:rsid w:val="3A8BE529"/>
    <w:rsid w:val="3AD5CC62"/>
    <w:rsid w:val="3BEF10F7"/>
    <w:rsid w:val="3C0014DD"/>
    <w:rsid w:val="3C175969"/>
    <w:rsid w:val="3C1E591C"/>
    <w:rsid w:val="3C293744"/>
    <w:rsid w:val="3C4E64B0"/>
    <w:rsid w:val="3C64983B"/>
    <w:rsid w:val="3D19F004"/>
    <w:rsid w:val="3ED8B791"/>
    <w:rsid w:val="3F6745D7"/>
    <w:rsid w:val="402C1AA2"/>
    <w:rsid w:val="40B21091"/>
    <w:rsid w:val="41E4263B"/>
    <w:rsid w:val="42175E79"/>
    <w:rsid w:val="42FE3CB3"/>
    <w:rsid w:val="4365B900"/>
    <w:rsid w:val="436DF17C"/>
    <w:rsid w:val="43924153"/>
    <w:rsid w:val="43D8C2B0"/>
    <w:rsid w:val="4443A837"/>
    <w:rsid w:val="44FAC668"/>
    <w:rsid w:val="454593B5"/>
    <w:rsid w:val="45DB59AE"/>
    <w:rsid w:val="47681A35"/>
    <w:rsid w:val="47B1EF50"/>
    <w:rsid w:val="47CDBC19"/>
    <w:rsid w:val="47ED3DB0"/>
    <w:rsid w:val="496171F3"/>
    <w:rsid w:val="498E906B"/>
    <w:rsid w:val="4B18BA2E"/>
    <w:rsid w:val="4B1C5A29"/>
    <w:rsid w:val="4C0C77F3"/>
    <w:rsid w:val="4C538CA8"/>
    <w:rsid w:val="4CA4BE22"/>
    <w:rsid w:val="4D1D409D"/>
    <w:rsid w:val="4D8C9EA8"/>
    <w:rsid w:val="4DD0CC29"/>
    <w:rsid w:val="4DD69036"/>
    <w:rsid w:val="4E12392F"/>
    <w:rsid w:val="4F82B4F0"/>
    <w:rsid w:val="504A6694"/>
    <w:rsid w:val="50BB4D87"/>
    <w:rsid w:val="5137D639"/>
    <w:rsid w:val="51C1A419"/>
    <w:rsid w:val="51FE1CFE"/>
    <w:rsid w:val="525B5624"/>
    <w:rsid w:val="54173D8A"/>
    <w:rsid w:val="55302088"/>
    <w:rsid w:val="563FDFC6"/>
    <w:rsid w:val="56DA9053"/>
    <w:rsid w:val="57CDDFAF"/>
    <w:rsid w:val="57F376F7"/>
    <w:rsid w:val="59574955"/>
    <w:rsid w:val="59C20CE5"/>
    <w:rsid w:val="5A277B7C"/>
    <w:rsid w:val="5AC5B8E4"/>
    <w:rsid w:val="5C63700D"/>
    <w:rsid w:val="5CA9419B"/>
    <w:rsid w:val="5E5BF2E2"/>
    <w:rsid w:val="5F8001AA"/>
    <w:rsid w:val="6049BE1A"/>
    <w:rsid w:val="605EA7FF"/>
    <w:rsid w:val="60E2CE3A"/>
    <w:rsid w:val="61B20F28"/>
    <w:rsid w:val="6253720E"/>
    <w:rsid w:val="63A092FF"/>
    <w:rsid w:val="642A2D57"/>
    <w:rsid w:val="64E46218"/>
    <w:rsid w:val="6597D79D"/>
    <w:rsid w:val="65AEEE4E"/>
    <w:rsid w:val="65F7F0B1"/>
    <w:rsid w:val="66092A7C"/>
    <w:rsid w:val="664B5C4B"/>
    <w:rsid w:val="670B6FE8"/>
    <w:rsid w:val="671EE10C"/>
    <w:rsid w:val="68740422"/>
    <w:rsid w:val="68DA37ED"/>
    <w:rsid w:val="699591D8"/>
    <w:rsid w:val="69963241"/>
    <w:rsid w:val="69A8CCBA"/>
    <w:rsid w:val="6AB85AEB"/>
    <w:rsid w:val="6B184F11"/>
    <w:rsid w:val="6C920E6B"/>
    <w:rsid w:val="6D649605"/>
    <w:rsid w:val="6DDEDF54"/>
    <w:rsid w:val="6ED392DF"/>
    <w:rsid w:val="6F181A4F"/>
    <w:rsid w:val="6F1AF864"/>
    <w:rsid w:val="6F3D8719"/>
    <w:rsid w:val="6FB77B47"/>
    <w:rsid w:val="705D39EF"/>
    <w:rsid w:val="70C1D0FE"/>
    <w:rsid w:val="720E302A"/>
    <w:rsid w:val="72382C9E"/>
    <w:rsid w:val="7386E2A9"/>
    <w:rsid w:val="739D6FEE"/>
    <w:rsid w:val="73F86BE6"/>
    <w:rsid w:val="7500692E"/>
    <w:rsid w:val="75EE32B1"/>
    <w:rsid w:val="76024F4D"/>
    <w:rsid w:val="7609540C"/>
    <w:rsid w:val="7658A084"/>
    <w:rsid w:val="770FC100"/>
    <w:rsid w:val="777DB596"/>
    <w:rsid w:val="77866C6A"/>
    <w:rsid w:val="77919329"/>
    <w:rsid w:val="77DDD83E"/>
    <w:rsid w:val="7852EB6A"/>
    <w:rsid w:val="78A1F94D"/>
    <w:rsid w:val="7B3E7AE8"/>
    <w:rsid w:val="7C3B9E06"/>
    <w:rsid w:val="7CAB5DAD"/>
    <w:rsid w:val="7DBB8CD9"/>
    <w:rsid w:val="7DE188F4"/>
    <w:rsid w:val="7DFB3D94"/>
    <w:rsid w:val="7E3833A5"/>
    <w:rsid w:val="7E8B7013"/>
    <w:rsid w:val="7EF6B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B4FC65"/>
  <w15:chartTrackingRefBased/>
  <w15:docId w15:val="{85C5475A-5DF4-437C-822B-FE607B67C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1E"/>
    <w:rPr>
      <w:rFonts w:ascii="Arial" w:hAnsi="Arial"/>
    </w:rPr>
  </w:style>
  <w:style w:type="paragraph" w:styleId="Heading1">
    <w:name w:val="heading 1"/>
    <w:basedOn w:val="Normal"/>
    <w:next w:val="Normal"/>
    <w:link w:val="Heading1Char"/>
    <w:uiPriority w:val="9"/>
    <w:qFormat/>
    <w:rsid w:val="00D300BA"/>
    <w:pPr>
      <w:keepNext/>
      <w:keepLines/>
      <w:spacing w:before="240" w:after="0"/>
      <w:outlineLvl w:val="0"/>
    </w:pPr>
    <w:rPr>
      <w:rFonts w:eastAsiaTheme="majorEastAsia" w:cstheme="majorBidi"/>
      <w:sz w:val="44"/>
      <w:szCs w:val="32"/>
    </w:rPr>
  </w:style>
  <w:style w:type="paragraph" w:styleId="Heading2">
    <w:name w:val="heading 2"/>
    <w:basedOn w:val="Normal"/>
    <w:next w:val="Normal"/>
    <w:link w:val="Heading2Char"/>
    <w:uiPriority w:val="9"/>
    <w:unhideWhenUsed/>
    <w:qFormat/>
    <w:rsid w:val="00732707"/>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58B7"/>
    <w:rPr>
      <w:color w:val="0563C1" w:themeColor="hyperlink"/>
      <w:u w:val="single"/>
    </w:rPr>
  </w:style>
  <w:style w:type="character" w:styleId="UnresolvedMention">
    <w:name w:val="Unresolved Mention"/>
    <w:basedOn w:val="DefaultParagraphFont"/>
    <w:uiPriority w:val="99"/>
    <w:unhideWhenUsed/>
    <w:rsid w:val="004158B7"/>
    <w:rPr>
      <w:color w:val="605E5C"/>
      <w:shd w:val="clear" w:color="auto" w:fill="E1DFDD"/>
    </w:rPr>
  </w:style>
  <w:style w:type="character" w:styleId="CommentReference">
    <w:name w:val="annotation reference"/>
    <w:basedOn w:val="DefaultParagraphFont"/>
    <w:uiPriority w:val="99"/>
    <w:unhideWhenUsed/>
    <w:rsid w:val="004158B7"/>
    <w:rPr>
      <w:sz w:val="16"/>
      <w:szCs w:val="16"/>
    </w:rPr>
  </w:style>
  <w:style w:type="paragraph" w:styleId="CommentText">
    <w:name w:val="annotation text"/>
    <w:basedOn w:val="Normal"/>
    <w:link w:val="CommentTextChar"/>
    <w:uiPriority w:val="99"/>
    <w:unhideWhenUsed/>
    <w:rsid w:val="004158B7"/>
    <w:pPr>
      <w:spacing w:line="240" w:lineRule="auto"/>
    </w:pPr>
    <w:rPr>
      <w:sz w:val="20"/>
      <w:szCs w:val="20"/>
    </w:rPr>
  </w:style>
  <w:style w:type="character" w:customStyle="1" w:styleId="CommentTextChar">
    <w:name w:val="Comment Text Char"/>
    <w:basedOn w:val="DefaultParagraphFont"/>
    <w:link w:val="CommentText"/>
    <w:uiPriority w:val="99"/>
    <w:rsid w:val="004158B7"/>
    <w:rPr>
      <w:sz w:val="20"/>
      <w:szCs w:val="20"/>
    </w:rPr>
  </w:style>
  <w:style w:type="paragraph" w:styleId="CommentSubject">
    <w:name w:val="annotation subject"/>
    <w:basedOn w:val="CommentText"/>
    <w:next w:val="CommentText"/>
    <w:link w:val="CommentSubjectChar"/>
    <w:uiPriority w:val="99"/>
    <w:semiHidden/>
    <w:unhideWhenUsed/>
    <w:rsid w:val="004158B7"/>
    <w:rPr>
      <w:b/>
      <w:bCs/>
    </w:rPr>
  </w:style>
  <w:style w:type="character" w:customStyle="1" w:styleId="CommentSubjectChar">
    <w:name w:val="Comment Subject Char"/>
    <w:basedOn w:val="CommentTextChar"/>
    <w:link w:val="CommentSubject"/>
    <w:uiPriority w:val="99"/>
    <w:semiHidden/>
    <w:rsid w:val="004158B7"/>
    <w:rPr>
      <w:b/>
      <w:bCs/>
      <w:sz w:val="20"/>
      <w:szCs w:val="20"/>
    </w:rPr>
  </w:style>
  <w:style w:type="paragraph" w:styleId="ListParagraph">
    <w:name w:val="List Paragraph"/>
    <w:basedOn w:val="Normal"/>
    <w:uiPriority w:val="34"/>
    <w:qFormat/>
    <w:rsid w:val="006F7FFA"/>
    <w:pPr>
      <w:ind w:left="720"/>
      <w:contextualSpacing/>
    </w:pPr>
  </w:style>
  <w:style w:type="table" w:styleId="TableGrid">
    <w:name w:val="Table Grid"/>
    <w:basedOn w:val="TableNormal"/>
    <w:uiPriority w:val="39"/>
    <w:rsid w:val="009A3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4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3BD"/>
  </w:style>
  <w:style w:type="paragraph" w:styleId="Footer">
    <w:name w:val="footer"/>
    <w:basedOn w:val="Normal"/>
    <w:link w:val="FooterChar"/>
    <w:uiPriority w:val="99"/>
    <w:unhideWhenUsed/>
    <w:rsid w:val="00BA4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3BD"/>
  </w:style>
  <w:style w:type="table" w:customStyle="1" w:styleId="TableGrid1">
    <w:name w:val="Table Grid1"/>
    <w:basedOn w:val="TableNormal"/>
    <w:uiPriority w:val="39"/>
    <w:rsid w:val="001A230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423F"/>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300BA"/>
    <w:rPr>
      <w:rFonts w:ascii="Arial" w:eastAsiaTheme="majorEastAsia" w:hAnsi="Arial" w:cstheme="majorBidi"/>
      <w:sz w:val="44"/>
      <w:szCs w:val="32"/>
    </w:rPr>
  </w:style>
  <w:style w:type="character" w:customStyle="1" w:styleId="Heading2Char">
    <w:name w:val="Heading 2 Char"/>
    <w:basedOn w:val="DefaultParagraphFont"/>
    <w:link w:val="Heading2"/>
    <w:uiPriority w:val="9"/>
    <w:rsid w:val="00732707"/>
    <w:rPr>
      <w:rFonts w:ascii="Arial" w:eastAsiaTheme="majorEastAsia" w:hAnsi="Arial" w:cstheme="majorBidi"/>
      <w:b/>
      <w:sz w:val="26"/>
      <w:szCs w:val="26"/>
    </w:rPr>
  </w:style>
  <w:style w:type="paragraph" w:styleId="TOCHeading">
    <w:name w:val="TOC Heading"/>
    <w:basedOn w:val="Heading1"/>
    <w:next w:val="Normal"/>
    <w:uiPriority w:val="39"/>
    <w:unhideWhenUsed/>
    <w:qFormat/>
    <w:rsid w:val="00F75998"/>
    <w:pPr>
      <w:outlineLvl w:val="9"/>
    </w:pPr>
    <w:rPr>
      <w:lang w:val="en-US"/>
    </w:rPr>
  </w:style>
  <w:style w:type="paragraph" w:styleId="TOC1">
    <w:name w:val="toc 1"/>
    <w:basedOn w:val="Normal"/>
    <w:next w:val="Normal"/>
    <w:autoRedefine/>
    <w:uiPriority w:val="39"/>
    <w:unhideWhenUsed/>
    <w:rsid w:val="005B694F"/>
    <w:pPr>
      <w:tabs>
        <w:tab w:val="right" w:leader="dot" w:pos="9016"/>
      </w:tabs>
      <w:spacing w:after="100"/>
    </w:pPr>
  </w:style>
  <w:style w:type="paragraph" w:styleId="TOC2">
    <w:name w:val="toc 2"/>
    <w:basedOn w:val="Normal"/>
    <w:next w:val="Normal"/>
    <w:autoRedefine/>
    <w:uiPriority w:val="39"/>
    <w:unhideWhenUsed/>
    <w:rsid w:val="00DD1B7D"/>
    <w:pPr>
      <w:tabs>
        <w:tab w:val="right" w:leader="dot" w:pos="9016"/>
      </w:tabs>
      <w:spacing w:after="100"/>
      <w:ind w:left="220"/>
    </w:pPr>
  </w:style>
  <w:style w:type="paragraph" w:styleId="BodyText">
    <w:name w:val="Body Text"/>
    <w:basedOn w:val="Normal"/>
    <w:link w:val="BodyTextChar"/>
    <w:uiPriority w:val="99"/>
    <w:unhideWhenUsed/>
    <w:rsid w:val="00606ADB"/>
    <w:pPr>
      <w:spacing w:after="120"/>
    </w:pPr>
  </w:style>
  <w:style w:type="character" w:customStyle="1" w:styleId="BodyTextChar">
    <w:name w:val="Body Text Char"/>
    <w:basedOn w:val="DefaultParagraphFont"/>
    <w:link w:val="BodyText"/>
    <w:uiPriority w:val="99"/>
    <w:rsid w:val="00606ADB"/>
  </w:style>
  <w:style w:type="paragraph" w:styleId="Revision">
    <w:name w:val="Revision"/>
    <w:hidden/>
    <w:uiPriority w:val="99"/>
    <w:semiHidden/>
    <w:rsid w:val="00AE7001"/>
    <w:pPr>
      <w:spacing w:after="0" w:line="240" w:lineRule="auto"/>
    </w:pPr>
  </w:style>
  <w:style w:type="paragraph" w:styleId="Caption">
    <w:name w:val="caption"/>
    <w:basedOn w:val="Normal"/>
    <w:next w:val="Normal"/>
    <w:uiPriority w:val="35"/>
    <w:unhideWhenUsed/>
    <w:qFormat/>
    <w:rsid w:val="00CF765E"/>
    <w:pPr>
      <w:spacing w:after="200" w:line="240" w:lineRule="auto"/>
    </w:pPr>
    <w:rPr>
      <w:i/>
      <w:iCs/>
      <w:color w:val="44546A" w:themeColor="text2"/>
      <w:sz w:val="18"/>
      <w:szCs w:val="18"/>
    </w:rPr>
  </w:style>
  <w:style w:type="paragraph" w:customStyle="1" w:styleId="Default">
    <w:name w:val="Default"/>
    <w:rsid w:val="00CB6879"/>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PlaceholderText">
    <w:name w:val="Placeholder Text"/>
    <w:basedOn w:val="DefaultParagraphFont"/>
    <w:uiPriority w:val="99"/>
    <w:semiHidden/>
    <w:rsid w:val="00A31DD8"/>
    <w:rPr>
      <w:color w:val="808080"/>
    </w:r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A146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14618"/>
    <w:rPr>
      <w:rFonts w:ascii="Segoe UI" w:hAnsi="Segoe UI" w:cs="Segoe UI" w:hint="default"/>
      <w:sz w:val="18"/>
      <w:szCs w:val="18"/>
    </w:rPr>
  </w:style>
  <w:style w:type="character" w:customStyle="1" w:styleId="ui-provider">
    <w:name w:val="ui-provider"/>
    <w:basedOn w:val="DefaultParagraphFont"/>
    <w:rsid w:val="00D0731F"/>
  </w:style>
  <w:style w:type="character" w:customStyle="1" w:styleId="normaltextrun">
    <w:name w:val="normaltextrun"/>
    <w:basedOn w:val="DefaultParagraphFont"/>
    <w:rsid w:val="00AB1773"/>
  </w:style>
  <w:style w:type="character" w:customStyle="1" w:styleId="eop">
    <w:name w:val="eop"/>
    <w:basedOn w:val="DefaultParagraphFont"/>
    <w:rsid w:val="00A2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94960">
      <w:bodyDiv w:val="1"/>
      <w:marLeft w:val="0"/>
      <w:marRight w:val="0"/>
      <w:marTop w:val="0"/>
      <w:marBottom w:val="0"/>
      <w:divBdr>
        <w:top w:val="none" w:sz="0" w:space="0" w:color="auto"/>
        <w:left w:val="none" w:sz="0" w:space="0" w:color="auto"/>
        <w:bottom w:val="none" w:sz="0" w:space="0" w:color="auto"/>
        <w:right w:val="none" w:sz="0" w:space="0" w:color="auto"/>
      </w:divBdr>
    </w:div>
    <w:div w:id="560599329">
      <w:bodyDiv w:val="1"/>
      <w:marLeft w:val="0"/>
      <w:marRight w:val="0"/>
      <w:marTop w:val="0"/>
      <w:marBottom w:val="0"/>
      <w:divBdr>
        <w:top w:val="none" w:sz="0" w:space="0" w:color="auto"/>
        <w:left w:val="none" w:sz="0" w:space="0" w:color="auto"/>
        <w:bottom w:val="none" w:sz="0" w:space="0" w:color="auto"/>
        <w:right w:val="none" w:sz="0" w:space="0" w:color="auto"/>
      </w:divBdr>
    </w:div>
    <w:div w:id="746460109">
      <w:bodyDiv w:val="1"/>
      <w:marLeft w:val="0"/>
      <w:marRight w:val="0"/>
      <w:marTop w:val="0"/>
      <w:marBottom w:val="0"/>
      <w:divBdr>
        <w:top w:val="none" w:sz="0" w:space="0" w:color="auto"/>
        <w:left w:val="none" w:sz="0" w:space="0" w:color="auto"/>
        <w:bottom w:val="none" w:sz="0" w:space="0" w:color="auto"/>
        <w:right w:val="none" w:sz="0" w:space="0" w:color="auto"/>
      </w:divBdr>
    </w:div>
    <w:div w:id="1128821361">
      <w:bodyDiv w:val="1"/>
      <w:marLeft w:val="0"/>
      <w:marRight w:val="0"/>
      <w:marTop w:val="0"/>
      <w:marBottom w:val="0"/>
      <w:divBdr>
        <w:top w:val="none" w:sz="0" w:space="0" w:color="auto"/>
        <w:left w:val="none" w:sz="0" w:space="0" w:color="auto"/>
        <w:bottom w:val="none" w:sz="0" w:space="0" w:color="auto"/>
        <w:right w:val="none" w:sz="0" w:space="0" w:color="auto"/>
      </w:divBdr>
    </w:div>
    <w:div w:id="1714620016">
      <w:bodyDiv w:val="1"/>
      <w:marLeft w:val="0"/>
      <w:marRight w:val="0"/>
      <w:marTop w:val="0"/>
      <w:marBottom w:val="0"/>
      <w:divBdr>
        <w:top w:val="none" w:sz="0" w:space="0" w:color="auto"/>
        <w:left w:val="none" w:sz="0" w:space="0" w:color="auto"/>
        <w:bottom w:val="none" w:sz="0" w:space="0" w:color="auto"/>
        <w:right w:val="none" w:sz="0" w:space="0" w:color="auto"/>
      </w:divBdr>
      <w:divsChild>
        <w:div w:id="332685891">
          <w:marLeft w:val="0"/>
          <w:marRight w:val="0"/>
          <w:marTop w:val="0"/>
          <w:marBottom w:val="0"/>
          <w:divBdr>
            <w:top w:val="none" w:sz="0" w:space="0" w:color="auto"/>
            <w:left w:val="none" w:sz="0" w:space="0" w:color="auto"/>
            <w:bottom w:val="none" w:sz="0" w:space="0" w:color="auto"/>
            <w:right w:val="none" w:sz="0" w:space="0" w:color="auto"/>
          </w:divBdr>
          <w:divsChild>
            <w:div w:id="477499383">
              <w:marLeft w:val="0"/>
              <w:marRight w:val="0"/>
              <w:marTop w:val="0"/>
              <w:marBottom w:val="0"/>
              <w:divBdr>
                <w:top w:val="none" w:sz="0" w:space="0" w:color="auto"/>
                <w:left w:val="none" w:sz="0" w:space="0" w:color="auto"/>
                <w:bottom w:val="none" w:sz="0" w:space="0" w:color="auto"/>
                <w:right w:val="none" w:sz="0" w:space="0" w:color="auto"/>
              </w:divBdr>
            </w:div>
          </w:divsChild>
        </w:div>
        <w:div w:id="478574083">
          <w:marLeft w:val="0"/>
          <w:marRight w:val="0"/>
          <w:marTop w:val="0"/>
          <w:marBottom w:val="0"/>
          <w:divBdr>
            <w:top w:val="none" w:sz="0" w:space="0" w:color="auto"/>
            <w:left w:val="none" w:sz="0" w:space="0" w:color="auto"/>
            <w:bottom w:val="none" w:sz="0" w:space="0" w:color="auto"/>
            <w:right w:val="none" w:sz="0" w:space="0" w:color="auto"/>
          </w:divBdr>
          <w:divsChild>
            <w:div w:id="250164115">
              <w:marLeft w:val="0"/>
              <w:marRight w:val="0"/>
              <w:marTop w:val="0"/>
              <w:marBottom w:val="0"/>
              <w:divBdr>
                <w:top w:val="none" w:sz="0" w:space="0" w:color="auto"/>
                <w:left w:val="none" w:sz="0" w:space="0" w:color="auto"/>
                <w:bottom w:val="none" w:sz="0" w:space="0" w:color="auto"/>
                <w:right w:val="none" w:sz="0" w:space="0" w:color="auto"/>
              </w:divBdr>
            </w:div>
          </w:divsChild>
        </w:div>
        <w:div w:id="894127947">
          <w:marLeft w:val="0"/>
          <w:marRight w:val="0"/>
          <w:marTop w:val="0"/>
          <w:marBottom w:val="0"/>
          <w:divBdr>
            <w:top w:val="none" w:sz="0" w:space="0" w:color="auto"/>
            <w:left w:val="none" w:sz="0" w:space="0" w:color="auto"/>
            <w:bottom w:val="none" w:sz="0" w:space="0" w:color="auto"/>
            <w:right w:val="none" w:sz="0" w:space="0" w:color="auto"/>
          </w:divBdr>
          <w:divsChild>
            <w:div w:id="1203665710">
              <w:marLeft w:val="0"/>
              <w:marRight w:val="0"/>
              <w:marTop w:val="0"/>
              <w:marBottom w:val="0"/>
              <w:divBdr>
                <w:top w:val="none" w:sz="0" w:space="0" w:color="auto"/>
                <w:left w:val="none" w:sz="0" w:space="0" w:color="auto"/>
                <w:bottom w:val="none" w:sz="0" w:space="0" w:color="auto"/>
                <w:right w:val="none" w:sz="0" w:space="0" w:color="auto"/>
              </w:divBdr>
            </w:div>
          </w:divsChild>
        </w:div>
        <w:div w:id="1047728730">
          <w:marLeft w:val="0"/>
          <w:marRight w:val="0"/>
          <w:marTop w:val="0"/>
          <w:marBottom w:val="0"/>
          <w:divBdr>
            <w:top w:val="none" w:sz="0" w:space="0" w:color="auto"/>
            <w:left w:val="none" w:sz="0" w:space="0" w:color="auto"/>
            <w:bottom w:val="none" w:sz="0" w:space="0" w:color="auto"/>
            <w:right w:val="none" w:sz="0" w:space="0" w:color="auto"/>
          </w:divBdr>
          <w:divsChild>
            <w:div w:id="234359300">
              <w:marLeft w:val="0"/>
              <w:marRight w:val="0"/>
              <w:marTop w:val="0"/>
              <w:marBottom w:val="0"/>
              <w:divBdr>
                <w:top w:val="none" w:sz="0" w:space="0" w:color="auto"/>
                <w:left w:val="none" w:sz="0" w:space="0" w:color="auto"/>
                <w:bottom w:val="none" w:sz="0" w:space="0" w:color="auto"/>
                <w:right w:val="none" w:sz="0" w:space="0" w:color="auto"/>
              </w:divBdr>
            </w:div>
          </w:divsChild>
        </w:div>
        <w:div w:id="1399477549">
          <w:marLeft w:val="0"/>
          <w:marRight w:val="0"/>
          <w:marTop w:val="0"/>
          <w:marBottom w:val="0"/>
          <w:divBdr>
            <w:top w:val="none" w:sz="0" w:space="0" w:color="auto"/>
            <w:left w:val="none" w:sz="0" w:space="0" w:color="auto"/>
            <w:bottom w:val="none" w:sz="0" w:space="0" w:color="auto"/>
            <w:right w:val="none" w:sz="0" w:space="0" w:color="auto"/>
          </w:divBdr>
          <w:divsChild>
            <w:div w:id="52893419">
              <w:marLeft w:val="0"/>
              <w:marRight w:val="0"/>
              <w:marTop w:val="0"/>
              <w:marBottom w:val="0"/>
              <w:divBdr>
                <w:top w:val="none" w:sz="0" w:space="0" w:color="auto"/>
                <w:left w:val="none" w:sz="0" w:space="0" w:color="auto"/>
                <w:bottom w:val="none" w:sz="0" w:space="0" w:color="auto"/>
                <w:right w:val="none" w:sz="0" w:space="0" w:color="auto"/>
              </w:divBdr>
            </w:div>
          </w:divsChild>
        </w:div>
        <w:div w:id="1815951661">
          <w:marLeft w:val="0"/>
          <w:marRight w:val="0"/>
          <w:marTop w:val="0"/>
          <w:marBottom w:val="0"/>
          <w:divBdr>
            <w:top w:val="none" w:sz="0" w:space="0" w:color="auto"/>
            <w:left w:val="none" w:sz="0" w:space="0" w:color="auto"/>
            <w:bottom w:val="none" w:sz="0" w:space="0" w:color="auto"/>
            <w:right w:val="none" w:sz="0" w:space="0" w:color="auto"/>
          </w:divBdr>
          <w:divsChild>
            <w:div w:id="9977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yperlink" Target="https://www.ocr.org.uk/Images/620503-student-guide-to-nea-assignments.pdf" TargetMode="External"/><Relationship Id="rId23" Type="http://schemas.openxmlformats.org/officeDocument/2006/relationships/image" Target="media/image8.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7.png"/><Relationship Id="rId27" Type="http://schemas.openxmlformats.org/officeDocument/2006/relationships/header" Target="header5.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3aa694d-f7c1-4675-a7bd-7e314a4286cb">
      <Terms xmlns="http://schemas.microsoft.com/office/infopath/2007/PartnerControls"/>
    </lcf76f155ced4ddcb4097134ff3c332f>
    <TaxCatchAll xmlns="924941f6-c95d-4d2e-9ba3-475851f7d38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3BB533F7FF24439F0F1714670C0720" ma:contentTypeVersion="13" ma:contentTypeDescription="Create a new document." ma:contentTypeScope="" ma:versionID="d3e89ae90eeb737223cd357a99faac9e">
  <xsd:schema xmlns:xsd="http://www.w3.org/2001/XMLSchema" xmlns:xs="http://www.w3.org/2001/XMLSchema" xmlns:p="http://schemas.microsoft.com/office/2006/metadata/properties" xmlns:ns2="73aa694d-f7c1-4675-a7bd-7e314a4286cb" xmlns:ns3="924941f6-c95d-4d2e-9ba3-475851f7d385" targetNamespace="http://schemas.microsoft.com/office/2006/metadata/properties" ma:root="true" ma:fieldsID="99a11c5dd169a8e59faa81c0bc71a6b4" ns2:_="" ns3:_="">
    <xsd:import namespace="73aa694d-f7c1-4675-a7bd-7e314a4286cb"/>
    <xsd:import namespace="924941f6-c95d-4d2e-9ba3-475851f7d3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aa694d-f7c1-4675-a7bd-7e314a428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4941f6-c95d-4d2e-9ba3-475851f7d3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6e096d7-0131-4f3e-b8b6-c2da5d59c8df}" ma:internalName="TaxCatchAll" ma:showField="CatchAllData" ma:web="924941f6-c95d-4d2e-9ba3-475851f7d3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B083-A039-4EF1-8D20-06390AB7F24F}">
  <ds:schemaRefs>
    <ds:schemaRef ds:uri="http://schemas.microsoft.com/sharepoint/v3/contenttype/forms"/>
  </ds:schemaRefs>
</ds:datastoreItem>
</file>

<file path=customXml/itemProps2.xml><?xml version="1.0" encoding="utf-8"?>
<ds:datastoreItem xmlns:ds="http://schemas.openxmlformats.org/officeDocument/2006/customXml" ds:itemID="{3D668776-BA4A-4996-AFD4-8697F4A7F4FE}">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3aa694d-f7c1-4675-a7bd-7e314a4286cb"/>
    <ds:schemaRef ds:uri="924941f6-c95d-4d2e-9ba3-475851f7d385"/>
    <ds:schemaRef ds:uri="http://www.w3.org/XML/1998/namespace"/>
    <ds:schemaRef ds:uri="http://purl.org/dc/dcmitype/"/>
  </ds:schemaRefs>
</ds:datastoreItem>
</file>

<file path=customXml/itemProps3.xml><?xml version="1.0" encoding="utf-8"?>
<ds:datastoreItem xmlns:ds="http://schemas.openxmlformats.org/officeDocument/2006/customXml" ds:itemID="{96679FE2-53A9-4A93-8FD1-653F98558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a694d-f7c1-4675-a7bd-7e314a4286cb"/>
    <ds:schemaRef ds:uri="924941f6-c95d-4d2e-9ba3-475851f7d3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2541D8-290A-4A8D-9DE8-8D2E8473C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25</Pages>
  <Words>4010</Words>
  <Characters>22858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F137_SAM</dc:title>
  <dc:subject/>
  <dc:creator>OCR</dc:creator>
  <cp:keywords/>
  <dc:description/>
  <cp:lastModifiedBy>Sarah Smith</cp:lastModifiedBy>
  <cp:revision>140</cp:revision>
  <cp:lastPrinted>2023-07-27T13:11:00Z</cp:lastPrinted>
  <dcterms:created xsi:type="dcterms:W3CDTF">2023-07-11T15:08:00Z</dcterms:created>
  <dcterms:modified xsi:type="dcterms:W3CDTF">2025-03-03T13:30:00Z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0x010100443BB533F7FF24439F0F1714670C0720</vt:lpwstr>
  </property>
  <property fmtid="{D5CDD505-2E9C-101B-9397-08002B2CF9AE}" pid="3" name="MediaServiceImageTags">
    <vt:lpwstr/>
  </property>
  <property fmtid="{D5CDD505-2E9C-101B-9397-08002B2CF9AE}" pid="4" name="GrammarlyDocumentId">
    <vt:lpwstr>f1dae3fdc6e404130822b1d66667ed9f6ec5d983f261a374ca640034ee7849b7</vt:lpwstr>
  </property>
</Properties>
</file>