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0CBB" w14:textId="77777777" w:rsidR="00073316" w:rsidRPr="00C03F44" w:rsidRDefault="00073316" w:rsidP="00BD7B9C">
      <w:pPr>
        <w:widowControl w:val="0"/>
        <w:autoSpaceDE w:val="0"/>
        <w:autoSpaceDN w:val="0"/>
        <w:spacing w:before="240" w:after="240" w:line="240" w:lineRule="auto"/>
        <w:ind w:right="845"/>
        <w:rPr>
          <w:rFonts w:eastAsia="Arial" w:cs="Arial"/>
          <w:b/>
          <w:bCs/>
          <w:color w:val="808080"/>
          <w:kern w:val="2"/>
          <w:sz w:val="48"/>
          <w:lang w:val="en-US"/>
          <w14:ligatures w14:val="standardContextual"/>
        </w:rPr>
      </w:pPr>
      <w:bookmarkStart w:id="0" w:name="_Toc50636731"/>
      <w:bookmarkStart w:id="1" w:name="_Hlk80953035"/>
      <w:bookmarkStart w:id="2" w:name="_Toc50636732"/>
      <w:r w:rsidRPr="00C03F44">
        <w:rPr>
          <w:rFonts w:eastAsia="Arial" w:cs="Arial"/>
          <w:b/>
          <w:bCs/>
          <w:color w:val="808080"/>
          <w:kern w:val="2"/>
          <w:sz w:val="48"/>
          <w:lang w:val="en-US"/>
          <w14:ligatures w14:val="standardContextual"/>
        </w:rPr>
        <w:t>OCR-set Assignment</w:t>
      </w:r>
      <w:bookmarkEnd w:id="0"/>
    </w:p>
    <w:p w14:paraId="1914D1C4" w14:textId="77777777" w:rsidR="004F29F6" w:rsidRPr="00C03F44" w:rsidRDefault="004F29F6" w:rsidP="00BD7B9C">
      <w:pPr>
        <w:widowControl w:val="0"/>
        <w:autoSpaceDE w:val="0"/>
        <w:autoSpaceDN w:val="0"/>
        <w:spacing w:after="360" w:line="240" w:lineRule="auto"/>
        <w:ind w:right="845"/>
        <w:rPr>
          <w:rFonts w:eastAsia="Arial" w:cs="Arial"/>
          <w:b/>
          <w:bCs/>
          <w:color w:val="808080"/>
          <w:kern w:val="2"/>
          <w:sz w:val="48"/>
          <w:lang w:val="en-US"/>
          <w14:ligatures w14:val="standardContextual"/>
        </w:rPr>
      </w:pPr>
      <w:r w:rsidRPr="00C03F44">
        <w:rPr>
          <w:rFonts w:eastAsia="Arial" w:cs="Arial"/>
          <w:b/>
          <w:bCs/>
          <w:color w:val="808080"/>
          <w:kern w:val="2"/>
          <w:sz w:val="48"/>
          <w:lang w:val="en-US"/>
          <w14:ligatures w14:val="standardContextual"/>
        </w:rPr>
        <w:t>Sample Assessment Material</w:t>
      </w:r>
    </w:p>
    <w:bookmarkEnd w:id="1"/>
    <w:bookmarkEnd w:id="2"/>
    <w:p w14:paraId="7EC26EC7" w14:textId="79983FB5" w:rsidR="00F6099A" w:rsidRPr="00BD7B9C" w:rsidRDefault="00F6099A" w:rsidP="00BE2969">
      <w:pPr>
        <w:widowControl w:val="0"/>
        <w:tabs>
          <w:tab w:val="left" w:pos="195"/>
        </w:tabs>
        <w:autoSpaceDE w:val="0"/>
        <w:autoSpaceDN w:val="0"/>
        <w:spacing w:after="240" w:line="264" w:lineRule="auto"/>
        <w:ind w:right="844"/>
        <w:rPr>
          <w:rFonts w:eastAsia="Arial" w:cs="Arial"/>
          <w:sz w:val="26"/>
          <w:szCs w:val="26"/>
          <w:lang w:val="en-US"/>
        </w:rPr>
      </w:pPr>
      <w:r w:rsidRPr="00BD7B9C">
        <w:rPr>
          <w:rFonts w:eastAsia="Arial" w:cs="Arial"/>
          <w:sz w:val="26"/>
          <w:szCs w:val="26"/>
          <w:lang w:val="en-US"/>
        </w:rPr>
        <w:t>OCR Level 3 Alternative Academic Qualification Cambridge Advanced National</w:t>
      </w:r>
      <w:r w:rsidR="00E87B99" w:rsidRPr="00BD7B9C">
        <w:rPr>
          <w:rFonts w:eastAsia="Arial" w:cs="Arial"/>
          <w:sz w:val="26"/>
          <w:szCs w:val="26"/>
          <w:lang w:val="en-US"/>
        </w:rPr>
        <w:t>s</w:t>
      </w:r>
      <w:r w:rsidRPr="00BD7B9C">
        <w:rPr>
          <w:rFonts w:eastAsia="Arial" w:cs="Arial"/>
          <w:sz w:val="26"/>
          <w:szCs w:val="26"/>
          <w:lang w:val="en-US"/>
        </w:rPr>
        <w:t xml:space="preserve"> in Human Biology</w:t>
      </w:r>
      <w:bookmarkStart w:id="3" w:name="_Hlk165323449"/>
    </w:p>
    <w:p w14:paraId="43CE0E0D" w14:textId="42682EE8" w:rsidR="004F29F6" w:rsidRPr="00BD7B9C" w:rsidRDefault="004F29F6" w:rsidP="00BE2969">
      <w:pPr>
        <w:widowControl w:val="0"/>
        <w:autoSpaceDE w:val="0"/>
        <w:autoSpaceDN w:val="0"/>
        <w:spacing w:after="240" w:line="264" w:lineRule="auto"/>
        <w:ind w:right="845"/>
        <w:rPr>
          <w:rFonts w:eastAsia="Arial" w:cs="Arial"/>
          <w:sz w:val="26"/>
          <w:szCs w:val="26"/>
          <w:lang w:val="en-US"/>
        </w:rPr>
      </w:pPr>
      <w:bookmarkStart w:id="4" w:name="_Toc50636734"/>
      <w:bookmarkStart w:id="5" w:name="_Toc50636735"/>
      <w:bookmarkEnd w:id="3"/>
      <w:r w:rsidRPr="00BD7B9C">
        <w:rPr>
          <w:rFonts w:eastAsia="Arial" w:cs="Arial"/>
          <w:sz w:val="26"/>
          <w:szCs w:val="26"/>
          <w:lang w:val="en-US"/>
        </w:rPr>
        <w:t xml:space="preserve">Unit </w:t>
      </w:r>
      <w:bookmarkStart w:id="6" w:name="_Hlk62116030"/>
      <w:r w:rsidR="00D34764" w:rsidRPr="00BD7B9C">
        <w:rPr>
          <w:rFonts w:eastAsia="Arial" w:cs="Arial"/>
          <w:sz w:val="26"/>
          <w:szCs w:val="26"/>
          <w:lang w:val="en-US"/>
        </w:rPr>
        <w:t>F172</w:t>
      </w:r>
      <w:r w:rsidRPr="00BD7B9C">
        <w:rPr>
          <w:rFonts w:eastAsia="Arial" w:cs="Arial"/>
          <w:sz w:val="26"/>
          <w:szCs w:val="26"/>
          <w:lang w:val="en-US"/>
        </w:rPr>
        <w:t xml:space="preserve">: </w:t>
      </w:r>
      <w:bookmarkEnd w:id="4"/>
      <w:bookmarkEnd w:id="6"/>
      <w:r w:rsidR="00D15236" w:rsidRPr="00BD7B9C">
        <w:rPr>
          <w:rFonts w:eastAsia="Arial" w:cs="Arial"/>
          <w:sz w:val="26"/>
          <w:szCs w:val="26"/>
          <w:lang w:val="en-US"/>
        </w:rPr>
        <w:t>Genetics</w:t>
      </w:r>
    </w:p>
    <w:bookmarkEnd w:id="5"/>
    <w:p w14:paraId="6F9C0EFC" w14:textId="7D3B52D6" w:rsidR="004F29F6" w:rsidRPr="00BD7B9C" w:rsidRDefault="004F29F6" w:rsidP="00BE2969">
      <w:pPr>
        <w:widowControl w:val="0"/>
        <w:autoSpaceDE w:val="0"/>
        <w:autoSpaceDN w:val="0"/>
        <w:spacing w:after="240" w:line="264" w:lineRule="auto"/>
        <w:ind w:right="844"/>
        <w:rPr>
          <w:rFonts w:eastAsia="Arial" w:cs="Arial"/>
          <w:sz w:val="26"/>
          <w:szCs w:val="26"/>
          <w:lang w:val="en-US"/>
        </w:rPr>
      </w:pPr>
      <w:r w:rsidRPr="00BD7B9C">
        <w:rPr>
          <w:rFonts w:eastAsia="Arial" w:cs="Arial"/>
          <w:sz w:val="26"/>
          <w:szCs w:val="26"/>
          <w:lang w:val="en-US"/>
        </w:rPr>
        <w:t xml:space="preserve">Scenario Title: </w:t>
      </w:r>
      <w:proofErr w:type="spellStart"/>
      <w:r w:rsidR="00D15236" w:rsidRPr="00BD7B9C">
        <w:rPr>
          <w:rFonts w:eastAsia="Arial"/>
          <w:sz w:val="26"/>
          <w:szCs w:val="26"/>
          <w:lang w:val="en-US"/>
        </w:rPr>
        <w:t>Haemophilia</w:t>
      </w:r>
      <w:proofErr w:type="spellEnd"/>
      <w:r w:rsidR="00D15236" w:rsidRPr="00BD7B9C">
        <w:rPr>
          <w:rFonts w:eastAsia="Arial" w:cs="Arial"/>
          <w:sz w:val="26"/>
          <w:szCs w:val="26"/>
          <w:lang w:val="en-US"/>
        </w:rPr>
        <w:t xml:space="preserve"> </w:t>
      </w:r>
      <w:r w:rsidR="00D15236" w:rsidRPr="00BD7B9C">
        <w:rPr>
          <w:rFonts w:eastAsia="Arial"/>
          <w:sz w:val="26"/>
          <w:szCs w:val="26"/>
          <w:lang w:val="en-US"/>
        </w:rPr>
        <w:t>(Jane)</w:t>
      </w:r>
      <w:r w:rsidR="00D15236" w:rsidRPr="00BD7B9C">
        <w:rPr>
          <w:rFonts w:eastAsia="Arial" w:cs="Arial"/>
          <w:sz w:val="26"/>
          <w:szCs w:val="26"/>
          <w:lang w:val="en-US"/>
        </w:rPr>
        <w:t xml:space="preserve"> and Retinitis pigmentosa</w:t>
      </w:r>
      <w:r w:rsidR="00D15236" w:rsidRPr="00BD7B9C" w:rsidDel="00735510">
        <w:rPr>
          <w:rFonts w:eastAsia="Arial" w:cs="Arial"/>
          <w:sz w:val="26"/>
          <w:szCs w:val="26"/>
          <w:lang w:val="en-US"/>
        </w:rPr>
        <w:t xml:space="preserve"> </w:t>
      </w:r>
      <w:r w:rsidR="00D15236" w:rsidRPr="00BD7B9C">
        <w:rPr>
          <w:rFonts w:eastAsia="Arial" w:cs="Arial"/>
          <w:sz w:val="26"/>
          <w:szCs w:val="26"/>
          <w:lang w:val="en-US"/>
        </w:rPr>
        <w:t>(Hugo)</w:t>
      </w:r>
    </w:p>
    <w:p w14:paraId="072DD6FF" w14:textId="77777777" w:rsidR="00BE2969" w:rsidRPr="00BE2969" w:rsidRDefault="00BE2969" w:rsidP="00BE2969">
      <w:pPr>
        <w:widowControl w:val="0"/>
        <w:autoSpaceDE w:val="0"/>
        <w:autoSpaceDN w:val="0"/>
        <w:spacing w:after="240" w:line="264" w:lineRule="auto"/>
        <w:ind w:right="845"/>
        <w:rPr>
          <w:rFonts w:eastAsia="Arial" w:cs="Arial"/>
          <w:sz w:val="24"/>
          <w:szCs w:val="24"/>
          <w:lang w:val="en-US"/>
        </w:rPr>
      </w:pPr>
      <w:bookmarkStart w:id="7" w:name="_Hlk187243241"/>
      <w:r w:rsidRPr="00BE2969">
        <w:rPr>
          <w:rFonts w:cs="Arial"/>
          <w:sz w:val="24"/>
          <w:szCs w:val="24"/>
          <w:lang w:val="en-US"/>
        </w:rPr>
        <w:t>Valid for assessment from September 20XX to 20XX.</w:t>
      </w:r>
      <w:r w:rsidRPr="00BE2969">
        <w:rPr>
          <w:rFonts w:cs="Arial"/>
          <w:sz w:val="24"/>
          <w:szCs w:val="24"/>
          <w:lang w:val="en-US"/>
        </w:rPr>
        <w:br/>
      </w:r>
      <w:r w:rsidRPr="00BE2969">
        <w:rPr>
          <w:rFonts w:eastAsia="Arial" w:cs="Arial"/>
          <w:sz w:val="24"/>
          <w:szCs w:val="24"/>
          <w:lang w:val="en-US"/>
        </w:rPr>
        <w:t>For use by students beginning the qualification in September 20XX.</w:t>
      </w:r>
    </w:p>
    <w:bookmarkEnd w:id="7"/>
    <w:p w14:paraId="70E1C729" w14:textId="7744BEAE" w:rsidR="00B2463B" w:rsidRPr="00BE2969" w:rsidRDefault="004F29F6" w:rsidP="00BE2969">
      <w:pPr>
        <w:widowControl w:val="0"/>
        <w:autoSpaceDE w:val="0"/>
        <w:autoSpaceDN w:val="0"/>
        <w:spacing w:after="240" w:line="264" w:lineRule="auto"/>
        <w:ind w:right="844"/>
        <w:rPr>
          <w:rFonts w:eastAsia="Arial" w:cs="Arial"/>
          <w:b/>
          <w:bCs/>
          <w:sz w:val="24"/>
          <w:szCs w:val="24"/>
          <w:lang w:val="en-US"/>
        </w:rPr>
      </w:pPr>
      <w:r w:rsidRPr="00BE2969">
        <w:rPr>
          <w:rFonts w:eastAsia="Arial" w:cs="Arial"/>
          <w:sz w:val="24"/>
          <w:szCs w:val="24"/>
          <w:lang w:val="en-US"/>
        </w:rPr>
        <w:t>This is a sample OCR-set assignment which should only be used for practice</w:t>
      </w:r>
      <w:r w:rsidRPr="00BE2969">
        <w:rPr>
          <w:rFonts w:eastAsia="Arial" w:cs="Arial"/>
          <w:b/>
          <w:bCs/>
          <w:sz w:val="24"/>
          <w:szCs w:val="24"/>
          <w:lang w:val="en-US"/>
        </w:rPr>
        <w:t>.</w:t>
      </w:r>
    </w:p>
    <w:p w14:paraId="20E37F54" w14:textId="1C4A7E73" w:rsidR="004F29F6" w:rsidRPr="00BE2969" w:rsidRDefault="004F29F6" w:rsidP="00BE2969">
      <w:pPr>
        <w:widowControl w:val="0"/>
        <w:autoSpaceDE w:val="0"/>
        <w:autoSpaceDN w:val="0"/>
        <w:spacing w:after="240" w:line="264" w:lineRule="auto"/>
        <w:ind w:right="844"/>
        <w:rPr>
          <w:rFonts w:eastAsia="Arial" w:cs="Arial"/>
          <w:sz w:val="24"/>
          <w:szCs w:val="24"/>
          <w:lang w:val="en-US"/>
        </w:rPr>
      </w:pPr>
      <w:r w:rsidRPr="00BE2969">
        <w:rPr>
          <w:rFonts w:eastAsia="Arial" w:cs="Arial"/>
          <w:sz w:val="24"/>
          <w:szCs w:val="24"/>
          <w:lang w:val="en-US"/>
        </w:rPr>
        <w:t xml:space="preserve">This assignment </w:t>
      </w:r>
      <w:r w:rsidRPr="00BE2969">
        <w:rPr>
          <w:rFonts w:eastAsia="Arial" w:cs="Arial"/>
          <w:b/>
          <w:bCs/>
          <w:sz w:val="24"/>
          <w:szCs w:val="24"/>
          <w:lang w:val="en-US"/>
        </w:rPr>
        <w:t>must not</w:t>
      </w:r>
      <w:r w:rsidRPr="00BE2969">
        <w:rPr>
          <w:rFonts w:eastAsia="Arial" w:cs="Arial"/>
          <w:sz w:val="24"/>
          <w:szCs w:val="24"/>
          <w:lang w:val="en-US"/>
        </w:rPr>
        <w:t xml:space="preserve"> be used for live assessment of students.</w:t>
      </w:r>
    </w:p>
    <w:p w14:paraId="41686698" w14:textId="77777777" w:rsidR="004F29F6" w:rsidRPr="00BE2969" w:rsidRDefault="004F29F6" w:rsidP="00BE2969">
      <w:pPr>
        <w:widowControl w:val="0"/>
        <w:autoSpaceDE w:val="0"/>
        <w:autoSpaceDN w:val="0"/>
        <w:spacing w:after="240" w:line="240" w:lineRule="auto"/>
        <w:ind w:right="844"/>
        <w:rPr>
          <w:rFonts w:eastAsia="Arial" w:cs="Arial"/>
          <w:sz w:val="24"/>
          <w:szCs w:val="24"/>
          <w:lang w:val="en-US"/>
        </w:rPr>
      </w:pPr>
      <w:r w:rsidRPr="00BE2969">
        <w:rPr>
          <w:rFonts w:eastAsia="Arial" w:cs="Arial"/>
          <w:sz w:val="24"/>
          <w:szCs w:val="24"/>
          <w:lang w:val="en-US"/>
        </w:rPr>
        <w:t>The live assignments will be available on our secure website, ‘Teach Cambridge’.</w:t>
      </w:r>
    </w:p>
    <w:p w14:paraId="5C8338E3" w14:textId="77777777" w:rsidR="00CF2299" w:rsidRPr="00BD7B9C" w:rsidRDefault="00CF2299" w:rsidP="00BD7B9C">
      <w:pPr>
        <w:widowControl w:val="0"/>
        <w:autoSpaceDE w:val="0"/>
        <w:autoSpaceDN w:val="0"/>
        <w:spacing w:after="0" w:line="264" w:lineRule="auto"/>
        <w:rPr>
          <w:rFonts w:eastAsia="Arial" w:cs="Arial"/>
          <w:sz w:val="16"/>
          <w:szCs w:val="16"/>
          <w:lang w:val="en-US"/>
        </w:rPr>
      </w:pPr>
    </w:p>
    <w:p w14:paraId="115E5A34" w14:textId="77777777" w:rsidR="00B80EC0" w:rsidRPr="00BD7B9C" w:rsidRDefault="00B80EC0" w:rsidP="00BD7B9C">
      <w:pPr>
        <w:widowControl w:val="0"/>
        <w:autoSpaceDE w:val="0"/>
        <w:autoSpaceDN w:val="0"/>
        <w:spacing w:after="0" w:line="264" w:lineRule="auto"/>
        <w:rPr>
          <w:rFonts w:eastAsia="Arial" w:cs="Arial"/>
          <w:b/>
          <w:bCs/>
          <w:sz w:val="18"/>
          <w:szCs w:val="18"/>
          <w:lang w:val="en-US"/>
        </w:rPr>
      </w:pPr>
    </w:p>
    <w:p w14:paraId="63EB4F28" w14:textId="315E7FEC" w:rsidR="004F29F6" w:rsidRPr="00BD7B9C" w:rsidRDefault="004F29F6" w:rsidP="00BD7B9C">
      <w:pPr>
        <w:widowControl w:val="0"/>
        <w:autoSpaceDE w:val="0"/>
        <w:autoSpaceDN w:val="0"/>
        <w:spacing w:after="0" w:line="264" w:lineRule="auto"/>
        <w:rPr>
          <w:rFonts w:eastAsia="Arial" w:cs="Arial"/>
          <w:b/>
          <w:bCs/>
          <w:lang w:val="en-US"/>
        </w:rPr>
      </w:pPr>
      <w:r w:rsidRPr="00BD7B9C">
        <w:rPr>
          <w:rFonts w:eastAsia="Arial" w:cs="Arial"/>
          <w:b/>
          <w:bCs/>
          <w:lang w:val="en-US"/>
        </w:rPr>
        <w:t xml:space="preserve">The OCR administrative codes </w:t>
      </w:r>
      <w:r w:rsidR="002B6910" w:rsidRPr="00BD7B9C">
        <w:rPr>
          <w:rFonts w:eastAsia="Arial" w:cs="Arial"/>
          <w:b/>
          <w:bCs/>
          <w:lang w:val="en-US"/>
        </w:rPr>
        <w:t>linked</w:t>
      </w:r>
      <w:r w:rsidR="00F52A6E" w:rsidRPr="00BD7B9C">
        <w:rPr>
          <w:rFonts w:eastAsia="Arial" w:cs="Arial"/>
          <w:b/>
          <w:bCs/>
          <w:lang w:val="en-US"/>
        </w:rPr>
        <w:t xml:space="preserve"> to</w:t>
      </w:r>
      <w:r w:rsidRPr="00BD7B9C">
        <w:rPr>
          <w:rFonts w:eastAsia="Arial" w:cs="Arial"/>
          <w:b/>
          <w:bCs/>
          <w:lang w:val="en-US"/>
        </w:rPr>
        <w:t xml:space="preserve"> this unit are:</w:t>
      </w:r>
    </w:p>
    <w:p w14:paraId="4F5ABD04" w14:textId="02A5AB19"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8" w:name="_Hlk165323541"/>
      <w:r w:rsidRPr="00BD7B9C">
        <w:rPr>
          <w:rFonts w:eastAsia="Arial" w:cs="Arial"/>
          <w:lang w:val="en-US"/>
        </w:rPr>
        <w:t>unit</w:t>
      </w:r>
      <w:r w:rsidRPr="00BD7B9C">
        <w:rPr>
          <w:rFonts w:eastAsia="Arial" w:cs="Arial"/>
          <w:spacing w:val="-3"/>
          <w:lang w:val="en-US"/>
        </w:rPr>
        <w:t xml:space="preserve"> </w:t>
      </w:r>
      <w:r w:rsidRPr="00BD7B9C">
        <w:rPr>
          <w:rFonts w:eastAsia="Arial" w:cs="Arial"/>
          <w:lang w:val="en-US"/>
        </w:rPr>
        <w:t>entry</w:t>
      </w:r>
      <w:r w:rsidRPr="00BD7B9C">
        <w:rPr>
          <w:rFonts w:eastAsia="Arial" w:cs="Arial"/>
          <w:spacing w:val="-3"/>
          <w:lang w:val="en-US"/>
        </w:rPr>
        <w:t xml:space="preserve"> </w:t>
      </w:r>
      <w:r w:rsidRPr="00BD7B9C">
        <w:rPr>
          <w:rFonts w:eastAsia="Arial" w:cs="Arial"/>
          <w:lang w:val="en-US"/>
        </w:rPr>
        <w:t>code</w:t>
      </w:r>
      <w:r w:rsidRPr="00BD7B9C">
        <w:rPr>
          <w:rFonts w:eastAsia="Arial" w:cs="Arial"/>
          <w:lang w:val="en-US"/>
        </w:rPr>
        <w:tab/>
        <w:t>F172</w:t>
      </w:r>
    </w:p>
    <w:p w14:paraId="67121A44" w14:textId="55B882B5"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r w:rsidRPr="00BD7B9C">
        <w:rPr>
          <w:rFonts w:eastAsia="Arial" w:cs="Arial"/>
          <w:lang w:val="en-US"/>
        </w:rPr>
        <w:t>certification code</w:t>
      </w:r>
      <w:r w:rsidRPr="00BD7B9C">
        <w:rPr>
          <w:rFonts w:eastAsia="Arial" w:cs="Arial"/>
          <w:lang w:val="en-US"/>
        </w:rPr>
        <w:tab/>
        <w:t>H049/H149</w:t>
      </w:r>
    </w:p>
    <w:bookmarkEnd w:id="8"/>
    <w:p w14:paraId="237B1D24" w14:textId="77777777" w:rsidR="00F6099A" w:rsidRPr="00BD7B9C" w:rsidRDefault="00F6099A" w:rsidP="00BD7B9C">
      <w:pPr>
        <w:widowControl w:val="0"/>
        <w:autoSpaceDE w:val="0"/>
        <w:autoSpaceDN w:val="0"/>
        <w:spacing w:before="6" w:after="0" w:line="264" w:lineRule="auto"/>
        <w:rPr>
          <w:rFonts w:eastAsia="Arial" w:cs="Arial"/>
          <w:lang w:val="en-US"/>
        </w:rPr>
      </w:pPr>
    </w:p>
    <w:p w14:paraId="3F45E7A5" w14:textId="418B5F9E" w:rsidR="004F29F6" w:rsidRPr="00BD7B9C" w:rsidRDefault="004F29F6" w:rsidP="00BD7B9C">
      <w:pPr>
        <w:widowControl w:val="0"/>
        <w:autoSpaceDE w:val="0"/>
        <w:autoSpaceDN w:val="0"/>
        <w:spacing w:after="0" w:line="264" w:lineRule="auto"/>
        <w:rPr>
          <w:rFonts w:eastAsia="Arial" w:cs="Arial"/>
          <w:b/>
          <w:bCs/>
          <w:lang w:val="en-US"/>
        </w:rPr>
      </w:pPr>
      <w:r w:rsidRPr="00BD7B9C">
        <w:rPr>
          <w:rFonts w:eastAsia="Arial" w:cs="Arial"/>
          <w:b/>
          <w:bCs/>
          <w:lang w:val="en-US"/>
        </w:rPr>
        <w:t>The regulated qualification number</w:t>
      </w:r>
      <w:r w:rsidR="00B00AFA" w:rsidRPr="00BD7B9C">
        <w:rPr>
          <w:rFonts w:eastAsia="Arial" w:cs="Arial"/>
          <w:b/>
          <w:bCs/>
          <w:lang w:val="en-US"/>
        </w:rPr>
        <w:t>s</w:t>
      </w:r>
      <w:r w:rsidRPr="00BD7B9C">
        <w:rPr>
          <w:rFonts w:eastAsia="Arial" w:cs="Arial"/>
          <w:b/>
          <w:bCs/>
          <w:lang w:val="en-US"/>
        </w:rPr>
        <w:t xml:space="preserve"> </w:t>
      </w:r>
      <w:r w:rsidR="002B6910" w:rsidRPr="00BD7B9C">
        <w:rPr>
          <w:rFonts w:eastAsia="Arial" w:cs="Arial"/>
          <w:b/>
          <w:bCs/>
          <w:lang w:val="en-US"/>
        </w:rPr>
        <w:t>linked</w:t>
      </w:r>
      <w:r w:rsidR="00F52A6E" w:rsidRPr="00BD7B9C">
        <w:rPr>
          <w:rFonts w:eastAsia="Arial" w:cs="Arial"/>
          <w:b/>
          <w:bCs/>
          <w:lang w:val="en-US"/>
        </w:rPr>
        <w:t xml:space="preserve"> to</w:t>
      </w:r>
      <w:r w:rsidRPr="00BD7B9C">
        <w:rPr>
          <w:rFonts w:eastAsia="Arial" w:cs="Arial"/>
          <w:b/>
          <w:bCs/>
          <w:lang w:val="en-US"/>
        </w:rPr>
        <w:t xml:space="preserve"> this unit </w:t>
      </w:r>
      <w:r w:rsidR="00B00AFA" w:rsidRPr="00BD7B9C">
        <w:rPr>
          <w:rFonts w:eastAsia="Arial" w:cs="Arial"/>
          <w:b/>
          <w:bCs/>
          <w:lang w:val="en-US"/>
        </w:rPr>
        <w:t>are</w:t>
      </w:r>
      <w:r w:rsidRPr="00BD7B9C">
        <w:rPr>
          <w:rFonts w:eastAsia="Arial" w:cs="Arial"/>
          <w:b/>
          <w:bCs/>
          <w:lang w:val="en-US"/>
        </w:rPr>
        <w:t>:</w:t>
      </w:r>
    </w:p>
    <w:p w14:paraId="73A3A65D" w14:textId="575298BF" w:rsidR="00F6099A" w:rsidRPr="00BD7B9C" w:rsidRDefault="00F6099A" w:rsidP="00BD7B9C">
      <w:pPr>
        <w:widowControl w:val="0"/>
        <w:tabs>
          <w:tab w:val="left" w:pos="2268"/>
        </w:tabs>
        <w:autoSpaceDE w:val="0"/>
        <w:autoSpaceDN w:val="0"/>
        <w:spacing w:before="120" w:after="0" w:line="264" w:lineRule="auto"/>
        <w:rPr>
          <w:rFonts w:eastAsia="Arial" w:cs="Arial"/>
          <w:lang w:val="en-US"/>
        </w:rPr>
      </w:pPr>
      <w:r w:rsidRPr="00BD7B9C">
        <w:rPr>
          <w:rFonts w:eastAsia="Arial" w:cs="Arial"/>
          <w:lang w:val="en-US"/>
        </w:rPr>
        <w:t>610/3945/7</w:t>
      </w:r>
      <w:r w:rsidRPr="00BD7B9C">
        <w:rPr>
          <w:rFonts w:eastAsia="Arial" w:cs="Arial"/>
          <w:lang w:val="en-US"/>
        </w:rPr>
        <w:tab/>
      </w:r>
      <w:bookmarkStart w:id="9" w:name="_Hlk165323500"/>
      <w:r w:rsidRPr="00BD7B9C">
        <w:rPr>
          <w:rFonts w:eastAsia="Arial" w:cs="Arial"/>
          <w:lang w:val="en-US"/>
        </w:rPr>
        <w:t>610/3946/9</w:t>
      </w:r>
      <w:bookmarkEnd w:id="9"/>
    </w:p>
    <w:p w14:paraId="2E894AE6" w14:textId="77777777" w:rsidR="004F29F6" w:rsidRPr="00BD7B9C" w:rsidRDefault="004F29F6" w:rsidP="00BD7B9C">
      <w:pPr>
        <w:widowControl w:val="0"/>
        <w:autoSpaceDE w:val="0"/>
        <w:autoSpaceDN w:val="0"/>
        <w:spacing w:after="0" w:line="264" w:lineRule="auto"/>
        <w:rPr>
          <w:rFonts w:eastAsia="Arial" w:cs="Arial"/>
          <w:sz w:val="18"/>
          <w:szCs w:val="18"/>
          <w:lang w:val="en-US"/>
        </w:rPr>
      </w:pPr>
    </w:p>
    <w:p w14:paraId="502B4731" w14:textId="592EF347" w:rsidR="005577AA" w:rsidRPr="00BD7B9C" w:rsidRDefault="0027409E" w:rsidP="00BD7B9C">
      <w:pPr>
        <w:widowControl w:val="0"/>
        <w:autoSpaceDE w:val="0"/>
        <w:autoSpaceDN w:val="0"/>
        <w:spacing w:after="0" w:line="240" w:lineRule="auto"/>
        <w:rPr>
          <w:rFonts w:eastAsia="Arial" w:cs="Arial"/>
          <w:b/>
          <w:bCs/>
          <w:lang w:val="en-US"/>
        </w:rPr>
      </w:pPr>
      <w:r w:rsidRPr="00BD7B9C">
        <w:rPr>
          <w:rFonts w:eastAsia="Arial" w:cs="Arial"/>
          <w:b/>
          <w:bCs/>
          <w:lang w:val="en-US"/>
        </w:rPr>
        <w:t>Duration</w:t>
      </w:r>
    </w:p>
    <w:p w14:paraId="513219B6" w14:textId="77777777" w:rsidR="005577AA" w:rsidRPr="00BD7B9C" w:rsidRDefault="005577AA" w:rsidP="00BD7B9C">
      <w:pPr>
        <w:widowControl w:val="0"/>
        <w:autoSpaceDE w:val="0"/>
        <w:autoSpaceDN w:val="0"/>
        <w:spacing w:after="0" w:line="240" w:lineRule="auto"/>
        <w:rPr>
          <w:rFonts w:eastAsia="Arial" w:cs="Arial"/>
          <w:b/>
          <w:bCs/>
          <w:lang w:val="en-US"/>
        </w:rPr>
      </w:pPr>
    </w:p>
    <w:p w14:paraId="35BCE124" w14:textId="3AD7A9BF" w:rsidR="0027409E" w:rsidRPr="00BD7B9C" w:rsidRDefault="0027409E" w:rsidP="00BD7B9C">
      <w:pPr>
        <w:widowControl w:val="0"/>
        <w:autoSpaceDE w:val="0"/>
        <w:autoSpaceDN w:val="0"/>
        <w:spacing w:after="0" w:line="240" w:lineRule="auto"/>
        <w:rPr>
          <w:rFonts w:eastAsia="Arial" w:cs="Arial"/>
          <w:lang w:val="en-US"/>
        </w:rPr>
      </w:pPr>
      <w:r w:rsidRPr="00BD7B9C">
        <w:rPr>
          <w:rFonts w:eastAsia="Arial" w:cs="Arial"/>
          <w:lang w:val="en-US"/>
        </w:rPr>
        <w:t>About</w:t>
      </w:r>
      <w:r w:rsidR="005577AA" w:rsidRPr="00BD7B9C">
        <w:rPr>
          <w:rFonts w:eastAsia="Arial" w:cs="Arial"/>
          <w:lang w:val="en-US"/>
        </w:rPr>
        <w:t>:</w:t>
      </w:r>
    </w:p>
    <w:p w14:paraId="07391ED8" w14:textId="68715E6D"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10" w:name="_Hlk165323580"/>
      <w:r w:rsidRPr="00BD7B9C">
        <w:rPr>
          <w:rFonts w:eastAsia="Arial" w:cs="Arial"/>
          <w:lang w:val="en-US"/>
        </w:rPr>
        <w:t xml:space="preserve">15 </w:t>
      </w:r>
      <w:r w:rsidRPr="00BD7B9C">
        <w:rPr>
          <w:rFonts w:eastAsia="Arial" w:cs="Arial"/>
          <w:spacing w:val="-3"/>
          <w:lang w:val="en-US"/>
        </w:rPr>
        <w:t>hours</w:t>
      </w:r>
      <w:r w:rsidRPr="00BD7B9C">
        <w:rPr>
          <w:rFonts w:eastAsia="Arial" w:cs="Arial"/>
          <w:lang w:val="en-US"/>
        </w:rPr>
        <w:t xml:space="preserve"> of supervised time (GLH)</w:t>
      </w:r>
      <w:r w:rsidRPr="00BD7B9C">
        <w:rPr>
          <w:rFonts w:eastAsia="Arial" w:cs="Arial"/>
          <w:lang w:val="en-US"/>
        </w:rPr>
        <w:br/>
        <w:t xml:space="preserve">(work that </w:t>
      </w:r>
      <w:r w:rsidRPr="00BD7B9C">
        <w:rPr>
          <w:rFonts w:eastAsia="Arial" w:cs="Arial"/>
          <w:b/>
          <w:bCs/>
          <w:lang w:val="en-US"/>
        </w:rPr>
        <w:t xml:space="preserve">must </w:t>
      </w:r>
      <w:r w:rsidRPr="00BD7B9C">
        <w:rPr>
          <w:rFonts w:eastAsia="Arial" w:cs="Arial"/>
          <w:lang w:val="en-US"/>
        </w:rPr>
        <w:t>be completed under teacher supervised conditions)</w:t>
      </w:r>
    </w:p>
    <w:p w14:paraId="3560F852" w14:textId="01127735" w:rsidR="00F6099A" w:rsidRPr="00BD7B9C" w:rsidRDefault="00F6099A" w:rsidP="00BD7B9C">
      <w:pPr>
        <w:pStyle w:val="ListParagraph"/>
        <w:widowControl w:val="0"/>
        <w:numPr>
          <w:ilvl w:val="0"/>
          <w:numId w:val="41"/>
        </w:numPr>
        <w:autoSpaceDE w:val="0"/>
        <w:autoSpaceDN w:val="0"/>
        <w:spacing w:before="120" w:after="0" w:line="264" w:lineRule="auto"/>
        <w:ind w:left="425" w:hanging="425"/>
        <w:contextualSpacing w:val="0"/>
        <w:rPr>
          <w:rFonts w:eastAsia="Arial" w:cs="Arial"/>
          <w:lang w:val="en-US"/>
        </w:rPr>
      </w:pPr>
      <w:r w:rsidRPr="00BD7B9C">
        <w:rPr>
          <w:rFonts w:eastAsia="Arial" w:cs="Arial"/>
          <w:lang w:val="en-US"/>
        </w:rPr>
        <w:t xml:space="preserve">12 </w:t>
      </w:r>
      <w:r w:rsidRPr="00BD7B9C">
        <w:rPr>
          <w:rFonts w:eastAsia="Arial" w:cs="Arial"/>
          <w:spacing w:val="-3"/>
          <w:lang w:val="en-US"/>
        </w:rPr>
        <w:t>hours</w:t>
      </w:r>
      <w:r w:rsidRPr="00BD7B9C">
        <w:rPr>
          <w:rFonts w:eastAsia="Arial" w:cs="Arial"/>
          <w:lang w:val="en-US"/>
        </w:rPr>
        <w:t xml:space="preserve"> of unsupervised time</w:t>
      </w:r>
      <w:r w:rsidRPr="00BD7B9C">
        <w:rPr>
          <w:rFonts w:eastAsia="Arial" w:cs="Arial"/>
          <w:lang w:val="en-US"/>
        </w:rPr>
        <w:br/>
        <w:t>(work that students can complete independently without teacher supervision)</w:t>
      </w:r>
    </w:p>
    <w:bookmarkEnd w:id="10"/>
    <w:p w14:paraId="480A3B54" w14:textId="3E4AB25D" w:rsidR="00661707" w:rsidRPr="00BD7B9C" w:rsidRDefault="00BA17E7" w:rsidP="00BD7B9C">
      <w:pPr>
        <w:widowControl w:val="0"/>
        <w:tabs>
          <w:tab w:val="left" w:pos="8222"/>
        </w:tabs>
        <w:autoSpaceDE w:val="0"/>
        <w:autoSpaceDN w:val="0"/>
        <w:spacing w:before="360" w:after="0" w:line="264" w:lineRule="auto"/>
        <w:ind w:right="521"/>
        <w:rPr>
          <w:rFonts w:eastAsia="Arial" w:cs="Arial"/>
          <w:lang w:val="en-US"/>
        </w:rPr>
      </w:pPr>
      <w:r w:rsidRPr="00BD7B9C">
        <w:rPr>
          <w:rFonts w:eastAsia="Arial" w:cs="Arial"/>
          <w:b/>
          <w:bCs/>
          <w:lang w:val="en-US"/>
        </w:rPr>
        <w:t>All</w:t>
      </w:r>
      <w:r w:rsidRPr="00BD7B9C">
        <w:rPr>
          <w:rFonts w:eastAsia="Arial" w:cs="Arial"/>
          <w:lang w:val="en-US"/>
        </w:rPr>
        <w:t xml:space="preserve"> this mater</w:t>
      </w:r>
      <w:r w:rsidR="0027409E" w:rsidRPr="00BD7B9C">
        <w:rPr>
          <w:rFonts w:eastAsia="Arial" w:cs="Arial"/>
          <w:lang w:val="en-US"/>
        </w:rPr>
        <w:t>i</w:t>
      </w:r>
      <w:r w:rsidRPr="00BD7B9C">
        <w:rPr>
          <w:rFonts w:eastAsia="Arial" w:cs="Arial"/>
          <w:lang w:val="en-US"/>
        </w:rPr>
        <w:t xml:space="preserve">al </w:t>
      </w:r>
      <w:r w:rsidRPr="00BD7B9C">
        <w:rPr>
          <w:rFonts w:eastAsia="Arial" w:cs="Arial"/>
          <w:b/>
          <w:bCs/>
          <w:lang w:val="en-US"/>
        </w:rPr>
        <w:t>can</w:t>
      </w:r>
      <w:r w:rsidRPr="00BD7B9C">
        <w:rPr>
          <w:rFonts w:eastAsia="Arial" w:cs="Arial"/>
          <w:lang w:val="en-US"/>
        </w:rPr>
        <w:t xml:space="preserve"> be photocopied.</w:t>
      </w:r>
      <w:r w:rsidR="004F29F6" w:rsidRPr="00BD7B9C">
        <w:rPr>
          <w:rFonts w:eastAsia="Arial" w:cs="Arial"/>
          <w:lang w:val="en-US"/>
        </w:rPr>
        <w:t xml:space="preserve"> Any photocopying will be done under the terms of the Copyright Designs and Patents Act 1988 solely for the purposes of</w:t>
      </w:r>
      <w:r w:rsidR="006708DF" w:rsidRPr="00BD7B9C">
        <w:rPr>
          <w:rFonts w:eastAsia="Arial" w:cs="Arial"/>
          <w:lang w:val="en-US"/>
        </w:rPr>
        <w:t xml:space="preserve"> </w:t>
      </w:r>
      <w:r w:rsidR="003066F8" w:rsidRPr="00BD7B9C">
        <w:rPr>
          <w:rFonts w:eastAsia="Arial" w:cs="Arial"/>
          <w:lang w:val="en-US"/>
        </w:rPr>
        <w:t>a</w:t>
      </w:r>
      <w:r w:rsidR="004F29F6" w:rsidRPr="00BD7B9C">
        <w:rPr>
          <w:rFonts w:eastAsia="Arial" w:cs="Arial"/>
          <w:lang w:val="en-US"/>
        </w:rPr>
        <w:t>ssessment.</w:t>
      </w:r>
    </w:p>
    <w:p w14:paraId="4D151D8F" w14:textId="77777777" w:rsidR="00E87B99" w:rsidRPr="00BD7B9C" w:rsidRDefault="00E87B99" w:rsidP="00BD7B9C">
      <w:pPr>
        <w:rPr>
          <w:rFonts w:eastAsia="Arial" w:cs="Arial"/>
          <w:color w:val="808080" w:themeColor="background1" w:themeShade="80"/>
          <w:sz w:val="48"/>
          <w:lang w:val="en-US"/>
        </w:rPr>
      </w:pPr>
      <w:r w:rsidRPr="00BD7B9C">
        <w:rPr>
          <w:rFonts w:eastAsia="Arial" w:cs="Arial"/>
          <w:color w:val="808080" w:themeColor="background1" w:themeShade="80"/>
          <w:sz w:val="48"/>
          <w:lang w:val="en-US"/>
        </w:rPr>
        <w:br w:type="page"/>
      </w:r>
    </w:p>
    <w:p w14:paraId="4BDD3C2E" w14:textId="60D100B6" w:rsidR="00661707" w:rsidRPr="00BD7B9C" w:rsidRDefault="00661707" w:rsidP="00BD7B9C">
      <w:pPr>
        <w:widowControl w:val="0"/>
        <w:autoSpaceDE w:val="0"/>
        <w:autoSpaceDN w:val="0"/>
        <w:spacing w:before="130" w:after="0" w:line="240" w:lineRule="auto"/>
        <w:rPr>
          <w:rFonts w:eastAsia="Arial" w:cs="Arial"/>
          <w:color w:val="808080" w:themeColor="background1" w:themeShade="80"/>
          <w:sz w:val="48"/>
          <w:lang w:val="en-US"/>
        </w:rPr>
      </w:pPr>
      <w:r w:rsidRPr="00BD7B9C">
        <w:rPr>
          <w:rFonts w:eastAsia="Arial" w:cs="Arial"/>
          <w:color w:val="808080" w:themeColor="background1" w:themeShade="80"/>
          <w:sz w:val="48"/>
          <w:lang w:val="en-US"/>
        </w:rPr>
        <w:lastRenderedPageBreak/>
        <w:t>Contents</w:t>
      </w: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BD7B9C" w:rsidRDefault="00F75998" w:rsidP="00BD7B9C">
          <w:pPr>
            <w:pStyle w:val="TOCHeading"/>
            <w:rPr>
              <w:rFonts w:cs="Arial"/>
              <w:sz w:val="22"/>
              <w:szCs w:val="22"/>
            </w:rPr>
          </w:pPr>
        </w:p>
        <w:p w14:paraId="1D6FEAD8" w14:textId="1FEADA92" w:rsidR="00A0400A" w:rsidRDefault="00F75998">
          <w:pPr>
            <w:pStyle w:val="TOC1"/>
            <w:rPr>
              <w:rFonts w:asciiTheme="minorHAnsi" w:eastAsiaTheme="minorEastAsia" w:hAnsiTheme="minorHAnsi"/>
              <w:noProof/>
              <w:kern w:val="2"/>
              <w:sz w:val="24"/>
              <w:szCs w:val="24"/>
              <w:lang w:eastAsia="en-GB"/>
              <w14:ligatures w14:val="standardContextual"/>
            </w:rPr>
          </w:pPr>
          <w:r w:rsidRPr="00BD7B9C">
            <w:rPr>
              <w:rFonts w:cs="Arial"/>
            </w:rPr>
            <w:fldChar w:fldCharType="begin"/>
          </w:r>
          <w:r w:rsidRPr="00BD7B9C">
            <w:rPr>
              <w:rFonts w:cs="Arial"/>
            </w:rPr>
            <w:instrText xml:space="preserve"> TOC \o "1-3" \h \z \u </w:instrText>
          </w:r>
          <w:r w:rsidRPr="00BD7B9C">
            <w:rPr>
              <w:rFonts w:cs="Arial"/>
            </w:rPr>
            <w:fldChar w:fldCharType="separate"/>
          </w:r>
          <w:hyperlink w:anchor="_Toc188958015" w:history="1">
            <w:r w:rsidR="00A0400A" w:rsidRPr="002F674A">
              <w:rPr>
                <w:rStyle w:val="Hyperlink"/>
                <w:noProof/>
              </w:rPr>
              <w:t>Information and instructions for Teachers</w:t>
            </w:r>
            <w:r w:rsidR="00A0400A">
              <w:rPr>
                <w:noProof/>
                <w:webHidden/>
              </w:rPr>
              <w:tab/>
            </w:r>
            <w:r w:rsidR="00A0400A">
              <w:rPr>
                <w:noProof/>
                <w:webHidden/>
              </w:rPr>
              <w:fldChar w:fldCharType="begin"/>
            </w:r>
            <w:r w:rsidR="00A0400A">
              <w:rPr>
                <w:noProof/>
                <w:webHidden/>
              </w:rPr>
              <w:instrText xml:space="preserve"> PAGEREF _Toc188958015 \h </w:instrText>
            </w:r>
            <w:r w:rsidR="00A0400A">
              <w:rPr>
                <w:noProof/>
                <w:webHidden/>
              </w:rPr>
            </w:r>
            <w:r w:rsidR="00A0400A">
              <w:rPr>
                <w:noProof/>
                <w:webHidden/>
              </w:rPr>
              <w:fldChar w:fldCharType="separate"/>
            </w:r>
            <w:r w:rsidR="00A0400A">
              <w:rPr>
                <w:noProof/>
                <w:webHidden/>
              </w:rPr>
              <w:t>3</w:t>
            </w:r>
            <w:r w:rsidR="00A0400A">
              <w:rPr>
                <w:noProof/>
                <w:webHidden/>
              </w:rPr>
              <w:fldChar w:fldCharType="end"/>
            </w:r>
          </w:hyperlink>
        </w:p>
        <w:p w14:paraId="699115AA" w14:textId="4D4F484C" w:rsidR="00A0400A" w:rsidRDefault="00A0400A">
          <w:pPr>
            <w:pStyle w:val="TOC2"/>
            <w:rPr>
              <w:rFonts w:asciiTheme="minorHAnsi" w:eastAsiaTheme="minorEastAsia" w:hAnsiTheme="minorHAnsi"/>
              <w:noProof/>
              <w:kern w:val="2"/>
              <w:sz w:val="24"/>
              <w:szCs w:val="24"/>
              <w:lang w:eastAsia="en-GB"/>
              <w14:ligatures w14:val="standardContextual"/>
            </w:rPr>
          </w:pPr>
          <w:hyperlink w:anchor="_Toc188958016" w:history="1">
            <w:r w:rsidRPr="002F674A">
              <w:rPr>
                <w:rStyle w:val="Hyperlink"/>
                <w:noProof/>
              </w:rPr>
              <w:t>Using this assignment</w:t>
            </w:r>
            <w:r>
              <w:rPr>
                <w:noProof/>
                <w:webHidden/>
              </w:rPr>
              <w:tab/>
            </w:r>
            <w:r>
              <w:rPr>
                <w:noProof/>
                <w:webHidden/>
              </w:rPr>
              <w:fldChar w:fldCharType="begin"/>
            </w:r>
            <w:r>
              <w:rPr>
                <w:noProof/>
                <w:webHidden/>
              </w:rPr>
              <w:instrText xml:space="preserve"> PAGEREF _Toc188958016 \h </w:instrText>
            </w:r>
            <w:r>
              <w:rPr>
                <w:noProof/>
                <w:webHidden/>
              </w:rPr>
            </w:r>
            <w:r>
              <w:rPr>
                <w:noProof/>
                <w:webHidden/>
              </w:rPr>
              <w:fldChar w:fldCharType="separate"/>
            </w:r>
            <w:r>
              <w:rPr>
                <w:noProof/>
                <w:webHidden/>
              </w:rPr>
              <w:t>3</w:t>
            </w:r>
            <w:r>
              <w:rPr>
                <w:noProof/>
                <w:webHidden/>
              </w:rPr>
              <w:fldChar w:fldCharType="end"/>
            </w:r>
          </w:hyperlink>
        </w:p>
        <w:p w14:paraId="7DF9199C" w14:textId="4060EEF3" w:rsidR="00A0400A" w:rsidRDefault="00A0400A">
          <w:pPr>
            <w:pStyle w:val="TOC1"/>
            <w:rPr>
              <w:rFonts w:asciiTheme="minorHAnsi" w:eastAsiaTheme="minorEastAsia" w:hAnsiTheme="minorHAnsi"/>
              <w:noProof/>
              <w:kern w:val="2"/>
              <w:sz w:val="24"/>
              <w:szCs w:val="24"/>
              <w:lang w:eastAsia="en-GB"/>
              <w14:ligatures w14:val="standardContextual"/>
            </w:rPr>
          </w:pPr>
          <w:hyperlink w:anchor="_Toc188958017" w:history="1">
            <w:r w:rsidRPr="002F674A">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_Toc188958017 \h </w:instrText>
            </w:r>
            <w:r>
              <w:rPr>
                <w:noProof/>
                <w:webHidden/>
              </w:rPr>
            </w:r>
            <w:r>
              <w:rPr>
                <w:noProof/>
                <w:webHidden/>
              </w:rPr>
              <w:fldChar w:fldCharType="separate"/>
            </w:r>
            <w:r>
              <w:rPr>
                <w:noProof/>
                <w:webHidden/>
              </w:rPr>
              <w:t>5</w:t>
            </w:r>
            <w:r>
              <w:rPr>
                <w:noProof/>
                <w:webHidden/>
              </w:rPr>
              <w:fldChar w:fldCharType="end"/>
            </w:r>
          </w:hyperlink>
        </w:p>
        <w:p w14:paraId="5858635E" w14:textId="1568442D" w:rsidR="00A0400A" w:rsidRDefault="00A0400A">
          <w:pPr>
            <w:pStyle w:val="TOC2"/>
            <w:rPr>
              <w:rFonts w:asciiTheme="minorHAnsi" w:eastAsiaTheme="minorEastAsia" w:hAnsiTheme="minorHAnsi"/>
              <w:noProof/>
              <w:kern w:val="2"/>
              <w:sz w:val="24"/>
              <w:szCs w:val="24"/>
              <w:lang w:eastAsia="en-GB"/>
              <w14:ligatures w14:val="standardContextual"/>
            </w:rPr>
          </w:pPr>
          <w:hyperlink w:anchor="_Toc188958018" w:history="1">
            <w:r w:rsidRPr="002F674A">
              <w:rPr>
                <w:rStyle w:val="Hyperlink"/>
                <w:noProof/>
              </w:rPr>
              <w:t>Scenario</w:t>
            </w:r>
            <w:r>
              <w:rPr>
                <w:noProof/>
                <w:webHidden/>
              </w:rPr>
              <w:tab/>
            </w:r>
            <w:r>
              <w:rPr>
                <w:noProof/>
                <w:webHidden/>
              </w:rPr>
              <w:fldChar w:fldCharType="begin"/>
            </w:r>
            <w:r>
              <w:rPr>
                <w:noProof/>
                <w:webHidden/>
              </w:rPr>
              <w:instrText xml:space="preserve"> PAGEREF _Toc188958018 \h </w:instrText>
            </w:r>
            <w:r>
              <w:rPr>
                <w:noProof/>
                <w:webHidden/>
              </w:rPr>
            </w:r>
            <w:r>
              <w:rPr>
                <w:noProof/>
                <w:webHidden/>
              </w:rPr>
              <w:fldChar w:fldCharType="separate"/>
            </w:r>
            <w:r>
              <w:rPr>
                <w:noProof/>
                <w:webHidden/>
              </w:rPr>
              <w:t>5</w:t>
            </w:r>
            <w:r>
              <w:rPr>
                <w:noProof/>
                <w:webHidden/>
              </w:rPr>
              <w:fldChar w:fldCharType="end"/>
            </w:r>
          </w:hyperlink>
        </w:p>
        <w:p w14:paraId="51E8E3FD" w14:textId="07FA1225" w:rsidR="00A0400A" w:rsidRDefault="00A0400A">
          <w:pPr>
            <w:pStyle w:val="TOC2"/>
            <w:rPr>
              <w:rFonts w:asciiTheme="minorHAnsi" w:eastAsiaTheme="minorEastAsia" w:hAnsiTheme="minorHAnsi"/>
              <w:noProof/>
              <w:kern w:val="2"/>
              <w:sz w:val="24"/>
              <w:szCs w:val="24"/>
              <w:lang w:eastAsia="en-GB"/>
              <w14:ligatures w14:val="standardContextual"/>
            </w:rPr>
          </w:pPr>
          <w:hyperlink w:anchor="_Toc188958019" w:history="1">
            <w:r w:rsidRPr="002F674A">
              <w:rPr>
                <w:rStyle w:val="Hyperlink"/>
                <w:noProof/>
              </w:rPr>
              <w:t>Task 1</w:t>
            </w:r>
            <w:r>
              <w:rPr>
                <w:noProof/>
                <w:webHidden/>
              </w:rPr>
              <w:tab/>
            </w:r>
            <w:r>
              <w:rPr>
                <w:noProof/>
                <w:webHidden/>
              </w:rPr>
              <w:fldChar w:fldCharType="begin"/>
            </w:r>
            <w:r>
              <w:rPr>
                <w:noProof/>
                <w:webHidden/>
              </w:rPr>
              <w:instrText xml:space="preserve"> PAGEREF _Toc188958019 \h </w:instrText>
            </w:r>
            <w:r>
              <w:rPr>
                <w:noProof/>
                <w:webHidden/>
              </w:rPr>
            </w:r>
            <w:r>
              <w:rPr>
                <w:noProof/>
                <w:webHidden/>
              </w:rPr>
              <w:fldChar w:fldCharType="separate"/>
            </w:r>
            <w:r>
              <w:rPr>
                <w:noProof/>
                <w:webHidden/>
              </w:rPr>
              <w:t>8</w:t>
            </w:r>
            <w:r>
              <w:rPr>
                <w:noProof/>
                <w:webHidden/>
              </w:rPr>
              <w:fldChar w:fldCharType="end"/>
            </w:r>
          </w:hyperlink>
        </w:p>
        <w:p w14:paraId="6E7F4EC1" w14:textId="34B72150" w:rsidR="00A0400A" w:rsidRDefault="00A0400A">
          <w:pPr>
            <w:pStyle w:val="TOC2"/>
            <w:rPr>
              <w:rFonts w:asciiTheme="minorHAnsi" w:eastAsiaTheme="minorEastAsia" w:hAnsiTheme="minorHAnsi"/>
              <w:noProof/>
              <w:kern w:val="2"/>
              <w:sz w:val="24"/>
              <w:szCs w:val="24"/>
              <w:lang w:eastAsia="en-GB"/>
              <w14:ligatures w14:val="standardContextual"/>
            </w:rPr>
          </w:pPr>
          <w:hyperlink w:anchor="_Toc188958020" w:history="1">
            <w:r w:rsidRPr="002F674A">
              <w:rPr>
                <w:rStyle w:val="Hyperlink"/>
                <w:noProof/>
              </w:rPr>
              <w:t>Task 2</w:t>
            </w:r>
            <w:r>
              <w:rPr>
                <w:noProof/>
                <w:webHidden/>
              </w:rPr>
              <w:tab/>
            </w:r>
            <w:r>
              <w:rPr>
                <w:noProof/>
                <w:webHidden/>
              </w:rPr>
              <w:fldChar w:fldCharType="begin"/>
            </w:r>
            <w:r>
              <w:rPr>
                <w:noProof/>
                <w:webHidden/>
              </w:rPr>
              <w:instrText xml:space="preserve"> PAGEREF _Toc188958020 \h </w:instrText>
            </w:r>
            <w:r>
              <w:rPr>
                <w:noProof/>
                <w:webHidden/>
              </w:rPr>
            </w:r>
            <w:r>
              <w:rPr>
                <w:noProof/>
                <w:webHidden/>
              </w:rPr>
              <w:fldChar w:fldCharType="separate"/>
            </w:r>
            <w:r>
              <w:rPr>
                <w:noProof/>
                <w:webHidden/>
              </w:rPr>
              <w:t>10</w:t>
            </w:r>
            <w:r>
              <w:rPr>
                <w:noProof/>
                <w:webHidden/>
              </w:rPr>
              <w:fldChar w:fldCharType="end"/>
            </w:r>
          </w:hyperlink>
        </w:p>
        <w:p w14:paraId="24FD26E5" w14:textId="0B623BF4" w:rsidR="00A0400A" w:rsidRDefault="00A0400A">
          <w:pPr>
            <w:pStyle w:val="TOC2"/>
            <w:rPr>
              <w:rFonts w:asciiTheme="minorHAnsi" w:eastAsiaTheme="minorEastAsia" w:hAnsiTheme="minorHAnsi"/>
              <w:noProof/>
              <w:kern w:val="2"/>
              <w:sz w:val="24"/>
              <w:szCs w:val="24"/>
              <w:lang w:eastAsia="en-GB"/>
              <w14:ligatures w14:val="standardContextual"/>
            </w:rPr>
          </w:pPr>
          <w:hyperlink w:anchor="_Toc188958021" w:history="1">
            <w:r w:rsidRPr="002F674A">
              <w:rPr>
                <w:rStyle w:val="Hyperlink"/>
                <w:noProof/>
              </w:rPr>
              <w:t>Task 3</w:t>
            </w:r>
            <w:r>
              <w:rPr>
                <w:noProof/>
                <w:webHidden/>
              </w:rPr>
              <w:tab/>
            </w:r>
            <w:r>
              <w:rPr>
                <w:noProof/>
                <w:webHidden/>
              </w:rPr>
              <w:fldChar w:fldCharType="begin"/>
            </w:r>
            <w:r>
              <w:rPr>
                <w:noProof/>
                <w:webHidden/>
              </w:rPr>
              <w:instrText xml:space="preserve"> PAGEREF _Toc188958021 \h </w:instrText>
            </w:r>
            <w:r>
              <w:rPr>
                <w:noProof/>
                <w:webHidden/>
              </w:rPr>
            </w:r>
            <w:r>
              <w:rPr>
                <w:noProof/>
                <w:webHidden/>
              </w:rPr>
              <w:fldChar w:fldCharType="separate"/>
            </w:r>
            <w:r>
              <w:rPr>
                <w:noProof/>
                <w:webHidden/>
              </w:rPr>
              <w:t>12</w:t>
            </w:r>
            <w:r>
              <w:rPr>
                <w:noProof/>
                <w:webHidden/>
              </w:rPr>
              <w:fldChar w:fldCharType="end"/>
            </w:r>
          </w:hyperlink>
        </w:p>
        <w:p w14:paraId="1EC9DE82" w14:textId="40CF89D8" w:rsidR="00A0400A" w:rsidRDefault="00A0400A">
          <w:pPr>
            <w:pStyle w:val="TOC1"/>
            <w:rPr>
              <w:rFonts w:asciiTheme="minorHAnsi" w:eastAsiaTheme="minorEastAsia" w:hAnsiTheme="minorHAnsi"/>
              <w:noProof/>
              <w:kern w:val="2"/>
              <w:sz w:val="24"/>
              <w:szCs w:val="24"/>
              <w:lang w:eastAsia="en-GB"/>
              <w14:ligatures w14:val="standardContextual"/>
            </w:rPr>
          </w:pPr>
          <w:hyperlink w:anchor="_Toc188958022" w:history="1">
            <w:r w:rsidRPr="002F674A">
              <w:rPr>
                <w:rStyle w:val="Hyperlink"/>
                <w:rFonts w:eastAsia="MS Gothic"/>
                <w:noProof/>
              </w:rPr>
              <w:t>NEA Command Words</w:t>
            </w:r>
            <w:r>
              <w:rPr>
                <w:noProof/>
                <w:webHidden/>
              </w:rPr>
              <w:tab/>
            </w:r>
            <w:r>
              <w:rPr>
                <w:noProof/>
                <w:webHidden/>
              </w:rPr>
              <w:fldChar w:fldCharType="begin"/>
            </w:r>
            <w:r>
              <w:rPr>
                <w:noProof/>
                <w:webHidden/>
              </w:rPr>
              <w:instrText xml:space="preserve"> PAGEREF _Toc188958022 \h </w:instrText>
            </w:r>
            <w:r>
              <w:rPr>
                <w:noProof/>
                <w:webHidden/>
              </w:rPr>
            </w:r>
            <w:r>
              <w:rPr>
                <w:noProof/>
                <w:webHidden/>
              </w:rPr>
              <w:fldChar w:fldCharType="separate"/>
            </w:r>
            <w:r>
              <w:rPr>
                <w:noProof/>
                <w:webHidden/>
              </w:rPr>
              <w:t>14</w:t>
            </w:r>
            <w:r>
              <w:rPr>
                <w:noProof/>
                <w:webHidden/>
              </w:rPr>
              <w:fldChar w:fldCharType="end"/>
            </w:r>
          </w:hyperlink>
        </w:p>
        <w:p w14:paraId="038A3D80" w14:textId="06551BCD" w:rsidR="00F75998" w:rsidRPr="00BD7B9C" w:rsidRDefault="00F75998" w:rsidP="00BD7B9C">
          <w:r w:rsidRPr="00BD7B9C">
            <w:rPr>
              <w:rFonts w:cs="Arial"/>
              <w:b/>
              <w:bCs/>
              <w:noProof/>
            </w:rPr>
            <w:fldChar w:fldCharType="end"/>
          </w:r>
        </w:p>
      </w:sdtContent>
    </w:sdt>
    <w:p w14:paraId="0377DA4D" w14:textId="0B0FE4DA" w:rsidR="00661707" w:rsidRPr="00BD7B9C" w:rsidRDefault="00661707" w:rsidP="00BD7B9C">
      <w:pPr>
        <w:rPr>
          <w:b/>
          <w:bCs/>
        </w:rPr>
      </w:pPr>
      <w:r w:rsidRPr="00BD7B9C">
        <w:rPr>
          <w:b/>
          <w:bCs/>
        </w:rPr>
        <w:br w:type="page"/>
      </w:r>
    </w:p>
    <w:p w14:paraId="1F222426" w14:textId="257A7242" w:rsidR="00074007" w:rsidRPr="00BD7B9C" w:rsidRDefault="00297D67" w:rsidP="00BD7B9C">
      <w:pPr>
        <w:pStyle w:val="Heading1"/>
      </w:pPr>
      <w:bookmarkStart w:id="11" w:name="_Toc188958015"/>
      <w:r w:rsidRPr="00BD7B9C">
        <w:lastRenderedPageBreak/>
        <w:t>I</w:t>
      </w:r>
      <w:r w:rsidR="002E27EE" w:rsidRPr="00BD7B9C">
        <w:t>nformation</w:t>
      </w:r>
      <w:r w:rsidR="009766CE" w:rsidRPr="00BD7B9C">
        <w:t xml:space="preserve"> and instructions</w:t>
      </w:r>
      <w:r w:rsidR="002E27EE" w:rsidRPr="00BD7B9C">
        <w:t xml:space="preserve"> for </w:t>
      </w:r>
      <w:r w:rsidRPr="00BD7B9C">
        <w:t>T</w:t>
      </w:r>
      <w:r w:rsidR="002E27EE" w:rsidRPr="00BD7B9C">
        <w:t>eachers</w:t>
      </w:r>
      <w:bookmarkEnd w:id="11"/>
      <w:r w:rsidR="00074007" w:rsidRPr="00BD7B9C">
        <w:t xml:space="preserve"> </w:t>
      </w:r>
    </w:p>
    <w:p w14:paraId="7CD48B51" w14:textId="77777777" w:rsidR="00EB06F9" w:rsidRPr="00BD7B9C" w:rsidRDefault="00EB06F9" w:rsidP="00BD7B9C">
      <w:pPr>
        <w:pStyle w:val="Heading2"/>
      </w:pPr>
    </w:p>
    <w:p w14:paraId="695D322F" w14:textId="3EA937F5" w:rsidR="002078A9" w:rsidRPr="00BD7B9C" w:rsidRDefault="00074007" w:rsidP="00BD7B9C">
      <w:pPr>
        <w:pStyle w:val="Heading2"/>
      </w:pPr>
      <w:bookmarkStart w:id="12" w:name="_Toc188958016"/>
      <w:r w:rsidRPr="00BD7B9C">
        <w:t>Using this assignment</w:t>
      </w:r>
      <w:bookmarkEnd w:id="12"/>
    </w:p>
    <w:p w14:paraId="5E2D23F4" w14:textId="6B8A6AF3" w:rsidR="00E662AA" w:rsidRDefault="00CD6E49" w:rsidP="00BE2969">
      <w:pPr>
        <w:spacing w:before="200" w:after="0" w:line="264" w:lineRule="auto"/>
      </w:pPr>
      <w:r w:rsidRPr="00BD7B9C">
        <w:rPr>
          <w:rFonts w:cs="Arial"/>
        </w:rPr>
        <w:t>This assignment provides a scenario and set of</w:t>
      </w:r>
      <w:r w:rsidR="00D60367" w:rsidRPr="00BD7B9C">
        <w:rPr>
          <w:rFonts w:cs="Arial"/>
        </w:rPr>
        <w:t xml:space="preserve"> related</w:t>
      </w:r>
      <w:r w:rsidRPr="00BD7B9C">
        <w:rPr>
          <w:rFonts w:cs="Arial"/>
        </w:rPr>
        <w:t xml:space="preserve"> tasks that reflect</w:t>
      </w:r>
      <w:r w:rsidR="006708DF" w:rsidRPr="00BD7B9C">
        <w:rPr>
          <w:rFonts w:cs="Arial"/>
        </w:rPr>
        <w:t xml:space="preserve"> how </w:t>
      </w:r>
      <w:r w:rsidR="00F939B2" w:rsidRPr="00BD7B9C">
        <w:rPr>
          <w:rFonts w:cs="Arial"/>
        </w:rPr>
        <w:t xml:space="preserve">to research a genetic disorder, and how </w:t>
      </w:r>
      <w:r w:rsidR="006708DF" w:rsidRPr="00BD7B9C">
        <w:rPr>
          <w:rFonts w:cs="Arial"/>
        </w:rPr>
        <w:t xml:space="preserve">a genetic counsellor </w:t>
      </w:r>
      <w:r w:rsidR="006708DF" w:rsidRPr="00BD7B9C">
        <w:t>helps patients understand and make informed decisions about a genetic disorder.</w:t>
      </w:r>
    </w:p>
    <w:p w14:paraId="2288DBDC" w14:textId="77777777" w:rsidR="00BE2969" w:rsidRPr="00661707" w:rsidRDefault="00BE2969" w:rsidP="00BE2969">
      <w:pPr>
        <w:spacing w:before="200" w:after="0" w:line="264" w:lineRule="auto"/>
        <w:rPr>
          <w:rFonts w:cs="Arial"/>
        </w:rPr>
      </w:pPr>
      <w:bookmarkStart w:id="13"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3"/>
    <w:p w14:paraId="7C12A8D2" w14:textId="77777777" w:rsidR="00F6099A" w:rsidRPr="00BD7B9C" w:rsidRDefault="00F6099A" w:rsidP="00BD7B9C">
      <w:pPr>
        <w:spacing w:after="0" w:line="240" w:lineRule="auto"/>
        <w:rPr>
          <w:rFonts w:cs="Arial"/>
        </w:rPr>
      </w:pPr>
    </w:p>
    <w:p w14:paraId="2236470C" w14:textId="77777777" w:rsidR="000B5AD0" w:rsidRPr="00BD7B9C" w:rsidRDefault="00E662AA" w:rsidP="00BD7B9C">
      <w:pPr>
        <w:spacing w:after="0" w:line="240" w:lineRule="auto"/>
        <w:rPr>
          <w:rFonts w:cs="Arial"/>
        </w:rPr>
      </w:pPr>
      <w:r w:rsidRPr="00BD7B9C">
        <w:rPr>
          <w:rFonts w:cs="Arial"/>
        </w:rPr>
        <w:t>The assignment</w:t>
      </w:r>
      <w:r w:rsidR="000B5AD0" w:rsidRPr="00BD7B9C">
        <w:rPr>
          <w:rFonts w:cs="Arial"/>
        </w:rPr>
        <w:t>:</w:t>
      </w:r>
    </w:p>
    <w:p w14:paraId="7626A2F0" w14:textId="037E10CA" w:rsidR="000B5AD0" w:rsidRPr="00BD7B9C" w:rsidRDefault="0030358E"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I</w:t>
      </w:r>
      <w:r w:rsidR="1E2D78DC" w:rsidRPr="00BD7B9C">
        <w:rPr>
          <w:rFonts w:eastAsia="Arial" w:cs="Arial"/>
          <w:lang w:val="en-US"/>
        </w:rPr>
        <w:t xml:space="preserve">s written so that </w:t>
      </w:r>
      <w:r w:rsidR="642A2D57" w:rsidRPr="00BD7B9C">
        <w:rPr>
          <w:rFonts w:eastAsia="Arial" w:cs="Arial"/>
          <w:lang w:val="en-US"/>
        </w:rPr>
        <w:t>students</w:t>
      </w:r>
      <w:r w:rsidR="7EF6BAFD" w:rsidRPr="00BD7B9C">
        <w:rPr>
          <w:rFonts w:eastAsia="Arial" w:cs="Arial"/>
          <w:lang w:val="en-US"/>
        </w:rPr>
        <w:t xml:space="preserve"> </w:t>
      </w:r>
      <w:proofErr w:type="gramStart"/>
      <w:r w:rsidR="7EF6BAFD" w:rsidRPr="00BD7B9C">
        <w:rPr>
          <w:rFonts w:eastAsia="Arial" w:cs="Arial"/>
          <w:lang w:val="en-US"/>
        </w:rPr>
        <w:t>have the opportunity to</w:t>
      </w:r>
      <w:proofErr w:type="gramEnd"/>
      <w:r w:rsidR="642A2D57" w:rsidRPr="00BD7B9C">
        <w:rPr>
          <w:rFonts w:eastAsia="Arial" w:cs="Arial"/>
          <w:lang w:val="en-US"/>
        </w:rPr>
        <w:t xml:space="preserve"> </w:t>
      </w:r>
      <w:r w:rsidR="1E2D78DC" w:rsidRPr="00BD7B9C">
        <w:rPr>
          <w:rFonts w:eastAsia="Arial" w:cs="Arial"/>
          <w:lang w:val="en-US"/>
        </w:rPr>
        <w:t xml:space="preserve">meet </w:t>
      </w:r>
      <w:r w:rsidR="642A2D57" w:rsidRPr="00BD7B9C">
        <w:rPr>
          <w:rFonts w:eastAsia="Arial" w:cs="Arial"/>
          <w:lang w:val="en-US"/>
        </w:rPr>
        <w:t>the requirements of all assessment criteria for the unit.</w:t>
      </w:r>
    </w:p>
    <w:p w14:paraId="1833486B" w14:textId="193CAA56" w:rsidR="0030358E" w:rsidRPr="00BD7B9C" w:rsidRDefault="0030358E"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W</w:t>
      </w:r>
      <w:r w:rsidR="3C175969" w:rsidRPr="00BD7B9C">
        <w:rPr>
          <w:rFonts w:eastAsia="Arial" w:cs="Arial"/>
          <w:lang w:val="en-US"/>
        </w:rPr>
        <w:t xml:space="preserve">ill tell students if their evidence </w:t>
      </w:r>
      <w:r w:rsidR="003F23A3" w:rsidRPr="00BD7B9C">
        <w:rPr>
          <w:rFonts w:eastAsia="Arial" w:cs="Arial"/>
          <w:lang w:val="en-US"/>
        </w:rPr>
        <w:t xml:space="preserve">must </w:t>
      </w:r>
      <w:r w:rsidR="3C175969" w:rsidRPr="00BD7B9C">
        <w:rPr>
          <w:rFonts w:eastAsia="Arial" w:cs="Arial"/>
          <w:lang w:val="en-US"/>
        </w:rPr>
        <w:t xml:space="preserve">be </w:t>
      </w:r>
      <w:r w:rsidR="7386E2A9" w:rsidRPr="00BD7B9C">
        <w:rPr>
          <w:rFonts w:eastAsia="Arial" w:cs="Arial"/>
          <w:lang w:val="en-US"/>
        </w:rPr>
        <w:t xml:space="preserve">in a specific format. If </w:t>
      </w:r>
      <w:r w:rsidR="6253720E" w:rsidRPr="00BD7B9C">
        <w:rPr>
          <w:rFonts w:eastAsia="Arial" w:cs="Arial"/>
          <w:lang w:val="en-US"/>
        </w:rPr>
        <w:t xml:space="preserve">the task does not </w:t>
      </w:r>
      <w:r w:rsidR="002D1A80" w:rsidRPr="00BD7B9C">
        <w:rPr>
          <w:rFonts w:eastAsia="Arial" w:cs="Arial"/>
          <w:lang w:val="en-US"/>
        </w:rPr>
        <w:t>specify a format</w:t>
      </w:r>
      <w:r w:rsidR="7386E2A9" w:rsidRPr="00BD7B9C">
        <w:rPr>
          <w:rFonts w:eastAsia="Arial" w:cs="Arial"/>
          <w:lang w:val="en-US"/>
        </w:rPr>
        <w:t>, students can choose the format to use.</w:t>
      </w:r>
    </w:p>
    <w:p w14:paraId="6EF7C25C" w14:textId="77777777" w:rsidR="00C844C3" w:rsidRPr="009033EA" w:rsidRDefault="0030358E" w:rsidP="00C844C3">
      <w:pPr>
        <w:widowControl w:val="0"/>
        <w:numPr>
          <w:ilvl w:val="0"/>
          <w:numId w:val="3"/>
        </w:numPr>
        <w:autoSpaceDE w:val="0"/>
        <w:autoSpaceDN w:val="0"/>
        <w:spacing w:after="0" w:line="264" w:lineRule="auto"/>
        <w:ind w:left="425" w:right="703" w:hanging="425"/>
        <w:rPr>
          <w:rFonts w:eastAsia="Arial" w:cs="Arial"/>
          <w:lang w:val="en-US"/>
        </w:rPr>
      </w:pPr>
      <w:r w:rsidRPr="00C844C3">
        <w:rPr>
          <w:rFonts w:eastAsia="Arial" w:cs="Arial"/>
          <w:b/>
          <w:bCs/>
          <w:lang w:val="en-US"/>
        </w:rPr>
        <w:t>Must</w:t>
      </w:r>
      <w:r w:rsidRPr="00C844C3">
        <w:rPr>
          <w:rFonts w:eastAsia="Arial" w:cs="Arial"/>
          <w:lang w:val="en-US"/>
        </w:rPr>
        <w:t xml:space="preserve"> be completed under teacher supervision. </w:t>
      </w:r>
      <w:r w:rsidR="00C844C3" w:rsidRPr="009033EA">
        <w:rPr>
          <w:rFonts w:eastAsia="Arial" w:cs="Arial"/>
          <w:lang w:val="en-US"/>
        </w:rPr>
        <w:t xml:space="preserve">Any </w:t>
      </w:r>
      <w:r w:rsidR="00C844C3">
        <w:rPr>
          <w:rFonts w:eastAsia="Arial" w:cs="Arial"/>
          <w:lang w:val="en-US"/>
        </w:rPr>
        <w:t xml:space="preserve">unsupervised time allowed </w:t>
      </w:r>
      <w:r w:rsidR="00C844C3" w:rsidRPr="009033EA">
        <w:rPr>
          <w:rFonts w:eastAsia="Arial" w:cs="Arial"/>
          <w:lang w:val="en-US"/>
        </w:rPr>
        <w:t xml:space="preserve">will be stated </w:t>
      </w:r>
      <w:r w:rsidR="00C844C3">
        <w:rPr>
          <w:rFonts w:eastAsia="Arial" w:cs="Arial"/>
          <w:lang w:val="en-US"/>
        </w:rPr>
        <w:t xml:space="preserve">below and explained </w:t>
      </w:r>
      <w:r w:rsidR="00C844C3" w:rsidRPr="009033EA">
        <w:rPr>
          <w:rFonts w:eastAsia="Arial" w:cs="Arial"/>
          <w:lang w:val="en-US"/>
        </w:rPr>
        <w:t>in the assessment guidance.</w:t>
      </w:r>
    </w:p>
    <w:p w14:paraId="03F8DA00" w14:textId="31E8316C" w:rsidR="00E87B99" w:rsidRPr="00C844C3" w:rsidRDefault="00E87B99" w:rsidP="00C844C3">
      <w:pPr>
        <w:widowControl w:val="0"/>
        <w:autoSpaceDE w:val="0"/>
        <w:autoSpaceDN w:val="0"/>
        <w:spacing w:after="0" w:line="264" w:lineRule="auto"/>
        <w:ind w:left="567" w:right="703"/>
        <w:rPr>
          <w:rFonts w:eastAsia="Arial" w:cs="Arial"/>
          <w:lang w:val="en-US"/>
        </w:rPr>
      </w:pPr>
    </w:p>
    <w:p w14:paraId="4CBA1E6F" w14:textId="12CFB2B1" w:rsidR="00940444" w:rsidRPr="00BD7B9C" w:rsidRDefault="00DE54E3" w:rsidP="00BE4F1F">
      <w:pPr>
        <w:spacing w:after="0" w:line="240" w:lineRule="auto"/>
        <w:rPr>
          <w:rFonts w:eastAsia="Arial" w:cs="Arial"/>
          <w:lang w:val="en-US"/>
        </w:rPr>
      </w:pPr>
      <w:r w:rsidRPr="00BE4F1F">
        <w:rPr>
          <w:rFonts w:cs="Arial"/>
        </w:rPr>
        <w:t>We</w:t>
      </w:r>
      <w:r w:rsidRPr="00BD7B9C">
        <w:rPr>
          <w:rFonts w:eastAsia="Arial" w:cs="Arial"/>
          <w:lang w:val="en-US"/>
        </w:rPr>
        <w:t xml:space="preserve"> have estimated that this assignment will take about 15 hours</w:t>
      </w:r>
      <w:r w:rsidR="009E19D7" w:rsidRPr="00BD7B9C">
        <w:rPr>
          <w:rFonts w:eastAsia="Arial" w:cs="Arial"/>
          <w:lang w:val="en-US"/>
        </w:rPr>
        <w:t xml:space="preserve"> of supervised time and</w:t>
      </w:r>
      <w:r w:rsidR="726FBA1D" w:rsidRPr="00BD7B9C">
        <w:rPr>
          <w:rFonts w:eastAsia="Arial" w:cs="Arial"/>
          <w:lang w:val="en-US"/>
        </w:rPr>
        <w:t xml:space="preserve"> </w:t>
      </w:r>
      <w:r w:rsidR="009E19D7" w:rsidRPr="00BD7B9C">
        <w:rPr>
          <w:rFonts w:eastAsia="Arial" w:cs="Arial"/>
          <w:lang w:val="en-US"/>
        </w:rPr>
        <w:t>12</w:t>
      </w:r>
      <w:r w:rsidR="00BE4F1F">
        <w:rPr>
          <w:rFonts w:eastAsia="Arial" w:cs="Arial"/>
          <w:lang w:val="en-US"/>
        </w:rPr>
        <w:t> </w:t>
      </w:r>
      <w:r w:rsidR="009E19D7" w:rsidRPr="00BD7B9C">
        <w:rPr>
          <w:rFonts w:eastAsia="Arial" w:cs="Arial"/>
          <w:lang w:val="en-US"/>
        </w:rPr>
        <w:t>hours of unsupervised time to complete</w:t>
      </w:r>
      <w:r w:rsidRPr="00BD7B9C">
        <w:rPr>
          <w:rFonts w:eastAsia="Arial" w:cs="Arial"/>
          <w:lang w:val="en-US"/>
        </w:rPr>
        <w:t>.</w:t>
      </w:r>
      <w:r w:rsidR="00E87B99" w:rsidRPr="00BD7B9C">
        <w:rPr>
          <w:rFonts w:eastAsia="Arial" w:cs="Arial"/>
          <w:lang w:val="en-US"/>
        </w:rPr>
        <w:t xml:space="preserve"> </w:t>
      </w:r>
      <w:r w:rsidRPr="00BD7B9C">
        <w:rPr>
          <w:rFonts w:eastAsia="Arial" w:cs="Arial"/>
          <w:lang w:val="en-US"/>
        </w:rPr>
        <w:t>Students should need approximately:</w:t>
      </w:r>
    </w:p>
    <w:p w14:paraId="3F536A46" w14:textId="5D34EF1E"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bookmarkStart w:id="14" w:name="_Hlk165365484"/>
      <w:r w:rsidRPr="00BD7B9C">
        <w:rPr>
          <w:rFonts w:eastAsia="Arial" w:cs="Arial"/>
          <w:lang w:val="en-US"/>
        </w:rPr>
        <w:t>8 hours to complete Task 1</w:t>
      </w:r>
    </w:p>
    <w:p w14:paraId="7E20DD03" w14:textId="173E06B3"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7 hours to complete Task 2</w:t>
      </w:r>
    </w:p>
    <w:p w14:paraId="4DCBB745" w14:textId="51812F67"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12 hours to complete Task 3</w:t>
      </w:r>
    </w:p>
    <w:bookmarkEnd w:id="14"/>
    <w:p w14:paraId="67D3B1A8" w14:textId="77777777" w:rsidR="00F87286" w:rsidRPr="00BD7B9C" w:rsidRDefault="00F87286" w:rsidP="00BD7B9C">
      <w:pPr>
        <w:spacing w:after="0" w:line="240" w:lineRule="auto"/>
        <w:rPr>
          <w:rFonts w:cs="Arial"/>
        </w:rPr>
      </w:pPr>
    </w:p>
    <w:p w14:paraId="392CB5AA" w14:textId="77777777" w:rsidR="00E87B99" w:rsidRPr="00BD7B9C" w:rsidRDefault="00E87B99" w:rsidP="00BD7B9C">
      <w:pPr>
        <w:spacing w:after="0" w:line="240" w:lineRule="auto"/>
        <w:rPr>
          <w:rFonts w:cs="Arial"/>
        </w:rPr>
      </w:pPr>
    </w:p>
    <w:p w14:paraId="61D7845E" w14:textId="1F24F4E5" w:rsidR="00F6099A" w:rsidRPr="00BD7B9C" w:rsidRDefault="00297D67" w:rsidP="00BD7B9C">
      <w:pPr>
        <w:spacing w:after="0" w:line="240" w:lineRule="auto"/>
        <w:rPr>
          <w:rFonts w:cs="Arial"/>
        </w:rPr>
      </w:pPr>
      <w:r w:rsidRPr="00BD7B9C">
        <w:rPr>
          <w:rFonts w:cs="Arial"/>
        </w:rPr>
        <w:t xml:space="preserve">You </w:t>
      </w:r>
      <w:r w:rsidR="007E779F" w:rsidRPr="00BD7B9C">
        <w:rPr>
          <w:rFonts w:cs="Arial"/>
          <w:b/>
          <w:bCs/>
        </w:rPr>
        <w:t>must</w:t>
      </w:r>
      <w:r w:rsidR="007E779F" w:rsidRPr="00BD7B9C">
        <w:rPr>
          <w:rFonts w:cs="Arial"/>
        </w:rPr>
        <w:t>:</w:t>
      </w:r>
    </w:p>
    <w:p w14:paraId="20514C32" w14:textId="69E4E17E" w:rsidR="00CD6E49" w:rsidRPr="00BD7B9C" w:rsidRDefault="00CD6E49" w:rsidP="00BD7B9C">
      <w:pPr>
        <w:spacing w:after="0" w:line="240" w:lineRule="auto"/>
        <w:rPr>
          <w:rFonts w:cs="Arial"/>
        </w:rPr>
      </w:pPr>
    </w:p>
    <w:p w14:paraId="40786589" w14:textId="5723C3E3" w:rsidR="00CD6E49" w:rsidRPr="00BD7B9C" w:rsidRDefault="77919329"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Use </w:t>
      </w:r>
      <w:r w:rsidR="277FA9D0" w:rsidRPr="00BD7B9C">
        <w:rPr>
          <w:rFonts w:eastAsia="Arial" w:cs="Arial"/>
          <w:lang w:val="en-US"/>
        </w:rPr>
        <w:t xml:space="preserve">an </w:t>
      </w:r>
      <w:r w:rsidRPr="00BD7B9C">
        <w:rPr>
          <w:rFonts w:eastAsia="Arial" w:cs="Arial"/>
          <w:lang w:val="en-US"/>
        </w:rPr>
        <w:t>OCR-set assignment for summative assessment of students.</w:t>
      </w:r>
    </w:p>
    <w:p w14:paraId="667C02C2" w14:textId="21AF2AA0" w:rsidR="00404CE5" w:rsidRPr="00BD7B9C" w:rsidRDefault="00404CE5"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Familiarise yourself with the assessment criteria and assessment guidance for the tasks. These are given at the end of each student task. They are also with the unit content in </w:t>
      </w:r>
      <w:bookmarkStart w:id="15" w:name="_Hlk81299490"/>
      <w:r w:rsidRPr="00BD7B9C">
        <w:rPr>
          <w:rFonts w:eastAsia="Arial" w:cs="Arial"/>
          <w:b/>
          <w:bCs/>
          <w:lang w:val="en-US"/>
        </w:rPr>
        <w:t xml:space="preserve">Section </w:t>
      </w:r>
      <w:r w:rsidR="00A0400A">
        <w:rPr>
          <w:rFonts w:eastAsia="Arial" w:cs="Arial"/>
          <w:b/>
          <w:bCs/>
          <w:lang w:val="en-US"/>
        </w:rPr>
        <w:t>5</w:t>
      </w:r>
      <w:r w:rsidR="00A0400A" w:rsidRPr="00BD7B9C">
        <w:rPr>
          <w:rFonts w:eastAsia="Arial" w:cs="Arial"/>
          <w:lang w:val="en-US"/>
        </w:rPr>
        <w:t xml:space="preserve"> </w:t>
      </w:r>
      <w:r w:rsidRPr="00BD7B9C">
        <w:rPr>
          <w:rFonts w:eastAsia="Arial" w:cs="Arial"/>
          <w:lang w:val="en-US"/>
        </w:rPr>
        <w:t>of the Specification</w:t>
      </w:r>
      <w:bookmarkEnd w:id="15"/>
      <w:r w:rsidRPr="00BD7B9C">
        <w:rPr>
          <w:rFonts w:eastAsia="Arial" w:cs="Arial"/>
          <w:lang w:val="en-US"/>
        </w:rPr>
        <w:t>.</w:t>
      </w:r>
    </w:p>
    <w:p w14:paraId="3E82CC15" w14:textId="786A008C" w:rsidR="00404CE5" w:rsidRPr="00BD7B9C" w:rsidRDefault="00404CE5" w:rsidP="00BE4F1F">
      <w:pPr>
        <w:widowControl w:val="0"/>
        <w:autoSpaceDE w:val="0"/>
        <w:autoSpaceDN w:val="0"/>
        <w:spacing w:after="0" w:line="264" w:lineRule="auto"/>
        <w:ind w:left="425" w:right="703"/>
        <w:rPr>
          <w:rFonts w:eastAsia="Arial" w:cs="Arial"/>
          <w:lang w:val="en-US"/>
        </w:rPr>
      </w:pPr>
      <w:r w:rsidRPr="00BD7B9C">
        <w:rPr>
          <w:rFonts w:eastAsia="Arial" w:cs="Arial"/>
          <w:lang w:val="en-US"/>
        </w:rPr>
        <w:t>Assessment guidance is only given where additional information is needed.</w:t>
      </w:r>
      <w:r w:rsidR="00073316" w:rsidRPr="00BD7B9C">
        <w:rPr>
          <w:rFonts w:eastAsia="Arial" w:cs="Arial"/>
          <w:lang w:val="en-US"/>
        </w:rPr>
        <w:t xml:space="preserve"> </w:t>
      </w:r>
      <w:r w:rsidRPr="00BD7B9C">
        <w:rPr>
          <w:rFonts w:eastAsia="Arial" w:cs="Arial"/>
          <w:lang w:val="en-US"/>
        </w:rPr>
        <w:t>There might not be assessment guidance for each criterion.</w:t>
      </w:r>
    </w:p>
    <w:p w14:paraId="3ADC18EC" w14:textId="77777777" w:rsidR="00404CE5" w:rsidRPr="00BD7B9C" w:rsidRDefault="00404CE5"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Make sure students understand that the assessment criteria and assessment guidance tell them in detail what they need to do in each task.</w:t>
      </w:r>
    </w:p>
    <w:p w14:paraId="4886080A" w14:textId="2AB636BD" w:rsidR="00CD6E49" w:rsidRPr="00BD7B9C" w:rsidRDefault="4F82B4F0" w:rsidP="00BE4F1F">
      <w:pPr>
        <w:widowControl w:val="0"/>
        <w:numPr>
          <w:ilvl w:val="0"/>
          <w:numId w:val="3"/>
        </w:numPr>
        <w:autoSpaceDE w:val="0"/>
        <w:autoSpaceDN w:val="0"/>
        <w:spacing w:after="0" w:line="264" w:lineRule="auto"/>
        <w:ind w:left="425" w:right="703" w:hanging="425"/>
        <w:rPr>
          <w:rFonts w:eastAsia="Calibri" w:cs="Arial"/>
        </w:rPr>
      </w:pPr>
      <w:r w:rsidRPr="00BD7B9C">
        <w:rPr>
          <w:rFonts w:eastAsia="Arial" w:cs="Arial"/>
          <w:lang w:val="en-US"/>
        </w:rPr>
        <w:t>R</w:t>
      </w:r>
      <w:r w:rsidR="00CD6E49" w:rsidRPr="00BD7B9C">
        <w:rPr>
          <w:rFonts w:eastAsia="Arial" w:cs="Arial"/>
          <w:lang w:val="en-US"/>
        </w:rPr>
        <w:t>ead and underst</w:t>
      </w:r>
      <w:r w:rsidR="3676C02C" w:rsidRPr="00BD7B9C">
        <w:rPr>
          <w:rFonts w:eastAsia="Arial" w:cs="Arial"/>
          <w:lang w:val="en-US"/>
        </w:rPr>
        <w:t>and</w:t>
      </w:r>
      <w:r w:rsidR="00CD6E49" w:rsidRPr="00BD7B9C">
        <w:rPr>
          <w:rFonts w:eastAsia="Arial" w:cs="Arial"/>
          <w:lang w:val="en-US"/>
        </w:rPr>
        <w:t xml:space="preserve"> </w:t>
      </w:r>
      <w:r w:rsidR="00CD6E49" w:rsidRPr="00BD7B9C">
        <w:rPr>
          <w:rFonts w:eastAsia="Arial" w:cs="Arial"/>
          <w:b/>
          <w:bCs/>
          <w:lang w:val="en-US"/>
        </w:rPr>
        <w:t>all</w:t>
      </w:r>
      <w:r w:rsidR="00CD6E49" w:rsidRPr="00BD7B9C">
        <w:rPr>
          <w:rFonts w:eastAsia="Arial" w:cs="Arial"/>
          <w:lang w:val="en-US"/>
        </w:rPr>
        <w:t xml:space="preserve"> the rules and guidance in </w:t>
      </w:r>
      <w:bookmarkStart w:id="16" w:name="_Hlk81299513"/>
      <w:r w:rsidR="00CD6E49" w:rsidRPr="00BD7B9C">
        <w:rPr>
          <w:rFonts w:eastAsia="Arial" w:cs="Arial"/>
          <w:b/>
          <w:bCs/>
          <w:lang w:val="en-US"/>
        </w:rPr>
        <w:t xml:space="preserve">Section </w:t>
      </w:r>
      <w:bookmarkEnd w:id="16"/>
      <w:r w:rsidR="00A0400A">
        <w:rPr>
          <w:rFonts w:eastAsia="Arial" w:cs="Arial"/>
          <w:b/>
          <w:bCs/>
          <w:lang w:val="en-US"/>
        </w:rPr>
        <w:t>7</w:t>
      </w:r>
      <w:r w:rsidR="00A0400A" w:rsidRPr="00BD7B9C">
        <w:rPr>
          <w:rFonts w:eastAsia="Arial" w:cs="Arial"/>
          <w:lang w:val="en-US"/>
        </w:rPr>
        <w:t xml:space="preserve"> </w:t>
      </w:r>
      <w:r w:rsidR="00CD6E49" w:rsidRPr="00BD7B9C">
        <w:rPr>
          <w:rFonts w:eastAsia="Arial" w:cs="Arial"/>
          <w:lang w:val="en-US"/>
        </w:rPr>
        <w:t xml:space="preserve">of the Specification </w:t>
      </w:r>
      <w:r w:rsidR="00CD6E49" w:rsidRPr="00BD7B9C">
        <w:rPr>
          <w:rFonts w:eastAsia="Arial" w:cs="Arial"/>
          <w:b/>
          <w:bCs/>
          <w:lang w:val="en-US"/>
        </w:rPr>
        <w:t>before</w:t>
      </w:r>
      <w:r w:rsidR="00CD6E49" w:rsidRPr="00BD7B9C">
        <w:rPr>
          <w:rFonts w:eastAsia="Arial" w:cs="Arial"/>
          <w:lang w:val="en-US"/>
        </w:rPr>
        <w:t xml:space="preserve"> your </w:t>
      </w:r>
      <w:r w:rsidR="001F3ABF" w:rsidRPr="00BD7B9C">
        <w:rPr>
          <w:rFonts w:eastAsia="Arial" w:cs="Arial"/>
          <w:lang w:val="en-US"/>
        </w:rPr>
        <w:t>students start</w:t>
      </w:r>
      <w:r w:rsidR="00CD6E49" w:rsidRPr="00BD7B9C">
        <w:rPr>
          <w:rFonts w:eastAsia="Arial" w:cs="Arial"/>
          <w:lang w:val="en-US"/>
        </w:rPr>
        <w:t xml:space="preserve"> the set assignments.</w:t>
      </w:r>
    </w:p>
    <w:p w14:paraId="58EF4631" w14:textId="6A77F11D" w:rsidR="00CD6E49" w:rsidRPr="00BD7B9C" w:rsidRDefault="00CD6E49" w:rsidP="00BE4F1F">
      <w:pPr>
        <w:widowControl w:val="0"/>
        <w:numPr>
          <w:ilvl w:val="0"/>
          <w:numId w:val="3"/>
        </w:numPr>
        <w:autoSpaceDE w:val="0"/>
        <w:autoSpaceDN w:val="0"/>
        <w:spacing w:after="0" w:line="264" w:lineRule="auto"/>
        <w:ind w:left="425" w:right="703" w:hanging="425"/>
        <w:rPr>
          <w:rFonts w:eastAsia="Calibri" w:cs="Arial"/>
        </w:rPr>
      </w:pPr>
      <w:r w:rsidRPr="00BD7B9C">
        <w:rPr>
          <w:rFonts w:eastAsia="Arial" w:cs="Arial"/>
          <w:lang w:val="en-US"/>
        </w:rPr>
        <w:t xml:space="preserve">Make sure that </w:t>
      </w:r>
      <w:r w:rsidR="005B1467" w:rsidRPr="00BD7B9C">
        <w:rPr>
          <w:rFonts w:eastAsia="Arial" w:cs="Arial"/>
          <w:lang w:val="en-US"/>
        </w:rPr>
        <w:t xml:space="preserve">your students complete the tasks and that you </w:t>
      </w:r>
      <w:r w:rsidR="008349D8" w:rsidRPr="00BD7B9C">
        <w:rPr>
          <w:rFonts w:eastAsia="Arial" w:cs="Arial"/>
          <w:lang w:val="en-US"/>
        </w:rPr>
        <w:t>assess the task</w:t>
      </w:r>
      <w:r w:rsidR="00DE0AE4" w:rsidRPr="00BD7B9C">
        <w:rPr>
          <w:rFonts w:eastAsia="Arial" w:cs="Arial"/>
          <w:lang w:val="en-US"/>
        </w:rPr>
        <w:t>s</w:t>
      </w:r>
      <w:r w:rsidR="008349D8" w:rsidRPr="00BD7B9C">
        <w:rPr>
          <w:rFonts w:eastAsia="Arial" w:cs="Arial"/>
          <w:lang w:val="en-US"/>
        </w:rPr>
        <w:t xml:space="preserve"> fully in line with </w:t>
      </w:r>
      <w:r w:rsidRPr="00BD7B9C">
        <w:rPr>
          <w:rFonts w:eastAsia="Arial" w:cs="Arial"/>
          <w:lang w:val="en-US"/>
        </w:rPr>
        <w:t xml:space="preserve">the rules and guidance in </w:t>
      </w:r>
      <w:r w:rsidRPr="00BD7B9C">
        <w:rPr>
          <w:rFonts w:eastAsia="Arial" w:cs="Arial"/>
          <w:b/>
          <w:bCs/>
          <w:lang w:val="en-US"/>
        </w:rPr>
        <w:t xml:space="preserve">Section </w:t>
      </w:r>
      <w:r w:rsidR="00A0400A">
        <w:rPr>
          <w:rFonts w:eastAsia="Arial" w:cs="Arial"/>
          <w:b/>
          <w:bCs/>
          <w:lang w:val="en-US"/>
        </w:rPr>
        <w:t>7</w:t>
      </w:r>
      <w:r w:rsidR="00A0400A" w:rsidRPr="00BD7B9C">
        <w:rPr>
          <w:rFonts w:eastAsia="Arial" w:cs="Arial"/>
          <w:lang w:val="en-US"/>
        </w:rPr>
        <w:t xml:space="preserve"> </w:t>
      </w:r>
      <w:r w:rsidRPr="00BD7B9C">
        <w:rPr>
          <w:rFonts w:eastAsia="Arial" w:cs="Arial"/>
          <w:lang w:val="en-US"/>
        </w:rPr>
        <w:t>of the Specification.</w:t>
      </w:r>
    </w:p>
    <w:p w14:paraId="6E64A87B" w14:textId="2327809D" w:rsidR="00CD6E49" w:rsidRPr="00BD7B9C" w:rsidRDefault="0046108F"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Give your </w:t>
      </w:r>
      <w:r w:rsidR="00CD6E49" w:rsidRPr="00BD7B9C">
        <w:rPr>
          <w:rFonts w:eastAsia="Arial" w:cs="Arial"/>
          <w:lang w:val="en-US"/>
        </w:rPr>
        <w:t xml:space="preserve">students the </w:t>
      </w:r>
      <w:r w:rsidR="006708DF" w:rsidRPr="00BD7B9C">
        <w:rPr>
          <w:rFonts w:eastAsia="Arial" w:cs="Arial"/>
          <w:lang w:val="en-US"/>
        </w:rPr>
        <w:t>Human Biology</w:t>
      </w:r>
      <w:r w:rsidR="003648AE" w:rsidRPr="00BD7B9C">
        <w:rPr>
          <w:rFonts w:cs="Arial"/>
          <w:i/>
          <w:iCs/>
        </w:rPr>
        <w:t xml:space="preserve"> </w:t>
      </w:r>
      <w:hyperlink r:id="rId11" w:history="1">
        <w:r w:rsidR="00CD6E49" w:rsidRPr="00BD7B9C">
          <w:rPr>
            <w:rFonts w:eastAsia="Arial" w:cs="Arial"/>
            <w:b/>
            <w:bCs/>
            <w:lang w:val="en-US"/>
          </w:rPr>
          <w:t>Student guide to NEA assignment</w:t>
        </w:r>
      </w:hyperlink>
      <w:r w:rsidR="004662BE" w:rsidRPr="00BD7B9C">
        <w:rPr>
          <w:rFonts w:eastAsia="Arial" w:cs="Arial"/>
          <w:b/>
          <w:bCs/>
          <w:lang w:val="en-US"/>
        </w:rPr>
        <w:t>s</w:t>
      </w:r>
      <w:r w:rsidR="00CD6E49" w:rsidRPr="00BD7B9C">
        <w:rPr>
          <w:rFonts w:eastAsia="Arial" w:cs="Arial"/>
          <w:lang w:val="en-US"/>
        </w:rPr>
        <w:t xml:space="preserve"> </w:t>
      </w:r>
      <w:r w:rsidR="00CD6E49" w:rsidRPr="00BD7B9C">
        <w:rPr>
          <w:rFonts w:eastAsia="Arial" w:cs="Arial"/>
          <w:b/>
          <w:bCs/>
          <w:lang w:val="en-US"/>
        </w:rPr>
        <w:t>before</w:t>
      </w:r>
      <w:r w:rsidR="00CD6E49" w:rsidRPr="00BD7B9C">
        <w:rPr>
          <w:rFonts w:eastAsia="Arial" w:cs="Arial"/>
          <w:lang w:val="en-US"/>
        </w:rPr>
        <w:t xml:space="preserve"> they start the assignments.</w:t>
      </w:r>
    </w:p>
    <w:p w14:paraId="2F3C6142" w14:textId="77777777" w:rsidR="00E662AA" w:rsidRPr="00BD7B9C" w:rsidRDefault="00E662AA" w:rsidP="00BD7B9C">
      <w:pPr>
        <w:spacing w:after="0" w:line="240" w:lineRule="auto"/>
        <w:rPr>
          <w:rFonts w:cs="Arial"/>
        </w:rPr>
      </w:pPr>
    </w:p>
    <w:p w14:paraId="20D33306" w14:textId="77777777" w:rsidR="00E87B99" w:rsidRPr="00BD7B9C" w:rsidRDefault="00E87B99" w:rsidP="00BD7B9C">
      <w:pPr>
        <w:rPr>
          <w:rFonts w:cs="Arial"/>
        </w:rPr>
      </w:pPr>
      <w:r w:rsidRPr="00BD7B9C">
        <w:rPr>
          <w:rFonts w:cs="Arial"/>
        </w:rPr>
        <w:br w:type="page"/>
      </w:r>
    </w:p>
    <w:p w14:paraId="2AB93CFA" w14:textId="70AC6608" w:rsidR="005C32CB" w:rsidRPr="00BD7B9C" w:rsidRDefault="00297D67" w:rsidP="00BD7B9C">
      <w:pPr>
        <w:spacing w:after="0" w:line="240" w:lineRule="auto"/>
        <w:rPr>
          <w:rFonts w:cs="Arial"/>
        </w:rPr>
      </w:pPr>
      <w:r w:rsidRPr="00BD7B9C">
        <w:rPr>
          <w:rFonts w:cs="Arial"/>
        </w:rPr>
        <w:lastRenderedPageBreak/>
        <w:t xml:space="preserve">You </w:t>
      </w:r>
      <w:r w:rsidR="005C32CB" w:rsidRPr="00BD7B9C">
        <w:rPr>
          <w:rFonts w:cs="Arial"/>
          <w:b/>
          <w:bCs/>
        </w:rPr>
        <w:t>must</w:t>
      </w:r>
      <w:r w:rsidR="005C32CB" w:rsidRPr="00BD7B9C">
        <w:rPr>
          <w:rFonts w:cs="Arial"/>
        </w:rPr>
        <w:t xml:space="preserve"> </w:t>
      </w:r>
      <w:r w:rsidR="005C32CB" w:rsidRPr="00BD7B9C">
        <w:rPr>
          <w:rFonts w:cs="Arial"/>
          <w:b/>
          <w:bCs/>
        </w:rPr>
        <w:t>not</w:t>
      </w:r>
      <w:r w:rsidR="005C32CB" w:rsidRPr="00BD7B9C">
        <w:rPr>
          <w:rFonts w:cs="Arial"/>
        </w:rPr>
        <w:t>:</w:t>
      </w:r>
    </w:p>
    <w:p w14:paraId="77BEBE25" w14:textId="77777777" w:rsidR="00404CE5" w:rsidRPr="00BD7B9C" w:rsidRDefault="00404CE5" w:rsidP="00BD7B9C">
      <w:pPr>
        <w:spacing w:after="0" w:line="240" w:lineRule="auto"/>
        <w:rPr>
          <w:rFonts w:cs="Arial"/>
        </w:rPr>
      </w:pPr>
    </w:p>
    <w:p w14:paraId="75D1C9B4" w14:textId="6F516247" w:rsidR="004158B7" w:rsidRPr="00BD7B9C" w:rsidRDefault="6253720E" w:rsidP="00BE4F1F">
      <w:pPr>
        <w:widowControl w:val="0"/>
        <w:numPr>
          <w:ilvl w:val="0"/>
          <w:numId w:val="3"/>
        </w:numPr>
        <w:autoSpaceDE w:val="0"/>
        <w:autoSpaceDN w:val="0"/>
        <w:spacing w:after="0" w:line="264" w:lineRule="auto"/>
        <w:ind w:left="425" w:right="703" w:hanging="425"/>
        <w:rPr>
          <w:rFonts w:cs="Arial"/>
        </w:rPr>
      </w:pPr>
      <w:r w:rsidRPr="00BD7B9C">
        <w:rPr>
          <w:rFonts w:cs="Arial"/>
        </w:rPr>
        <w:t xml:space="preserve">Use </w:t>
      </w:r>
      <w:r w:rsidR="1737C635" w:rsidRPr="00BE4F1F">
        <w:rPr>
          <w:rFonts w:eastAsia="Arial" w:cs="Arial"/>
          <w:lang w:val="en-US"/>
        </w:rPr>
        <w:t>live</w:t>
      </w:r>
      <w:r w:rsidR="1737C635" w:rsidRPr="00BD7B9C">
        <w:rPr>
          <w:rFonts w:cs="Arial"/>
        </w:rPr>
        <w:t xml:space="preserve"> </w:t>
      </w:r>
      <w:r w:rsidR="59574955" w:rsidRPr="00BD7B9C">
        <w:rPr>
          <w:rFonts w:cs="Arial"/>
        </w:rPr>
        <w:t>OCR-</w:t>
      </w:r>
      <w:proofErr w:type="spellStart"/>
      <w:r w:rsidR="59574955" w:rsidRPr="00BD7B9C">
        <w:rPr>
          <w:rFonts w:cs="Arial"/>
        </w:rPr>
        <w:t>set</w:t>
      </w:r>
      <w:proofErr w:type="spellEnd"/>
      <w:r w:rsidR="59574955" w:rsidRPr="00BD7B9C">
        <w:rPr>
          <w:rFonts w:cs="Arial"/>
        </w:rPr>
        <w:t xml:space="preserve"> </w:t>
      </w:r>
      <w:r w:rsidR="1737C635" w:rsidRPr="00BD7B9C">
        <w:rPr>
          <w:rFonts w:cs="Arial"/>
        </w:rPr>
        <w:t xml:space="preserve">assignments </w:t>
      </w:r>
      <w:r w:rsidRPr="00BD7B9C">
        <w:rPr>
          <w:rFonts w:cs="Arial"/>
        </w:rPr>
        <w:t>for practice or formative assessment</w:t>
      </w:r>
      <w:r w:rsidR="60E2CE3A" w:rsidRPr="00BD7B9C">
        <w:rPr>
          <w:rFonts w:cs="Arial"/>
        </w:rPr>
        <w:t>.</w:t>
      </w:r>
      <w:r w:rsidR="56DA9053" w:rsidRPr="00BD7B9C">
        <w:rPr>
          <w:rFonts w:cs="Arial"/>
        </w:rPr>
        <w:t xml:space="preserve"> This </w:t>
      </w:r>
      <w:r w:rsidR="001E5196" w:rsidRPr="00BD7B9C">
        <w:rPr>
          <w:rFonts w:cs="Arial"/>
        </w:rPr>
        <w:t xml:space="preserve">sample assessment material </w:t>
      </w:r>
      <w:r w:rsidR="001E5196" w:rsidRPr="00BD7B9C">
        <w:rPr>
          <w:rFonts w:cs="Arial"/>
          <w:b/>
          <w:bCs/>
        </w:rPr>
        <w:t>can</w:t>
      </w:r>
      <w:r w:rsidR="001E5196" w:rsidRPr="00BD7B9C">
        <w:rPr>
          <w:rFonts w:cs="Arial"/>
        </w:rPr>
        <w:t xml:space="preserve"> </w:t>
      </w:r>
      <w:r w:rsidR="56DA9053" w:rsidRPr="00BD7B9C">
        <w:rPr>
          <w:rFonts w:cs="Arial"/>
        </w:rPr>
        <w:t xml:space="preserve">be used for </w:t>
      </w:r>
      <w:r w:rsidR="001E5196" w:rsidRPr="00BD7B9C">
        <w:rPr>
          <w:rFonts w:cs="Arial"/>
        </w:rPr>
        <w:t>practice or formative assessment</w:t>
      </w:r>
      <w:r w:rsidR="56DA9053" w:rsidRPr="00BD7B9C">
        <w:rPr>
          <w:rFonts w:cs="Arial"/>
        </w:rPr>
        <w:t>.</w:t>
      </w:r>
    </w:p>
    <w:p w14:paraId="69B104A8" w14:textId="3A258DE0" w:rsidR="00F252A0" w:rsidRPr="00BD7B9C" w:rsidRDefault="00110EF3" w:rsidP="00BE4F1F">
      <w:pPr>
        <w:widowControl w:val="0"/>
        <w:numPr>
          <w:ilvl w:val="0"/>
          <w:numId w:val="3"/>
        </w:numPr>
        <w:autoSpaceDE w:val="0"/>
        <w:autoSpaceDN w:val="0"/>
        <w:spacing w:after="0" w:line="264" w:lineRule="auto"/>
        <w:ind w:left="425" w:right="703" w:hanging="425"/>
        <w:rPr>
          <w:rFonts w:cs="Arial"/>
        </w:rPr>
      </w:pPr>
      <w:r w:rsidRPr="00BD7B9C">
        <w:rPr>
          <w:rFonts w:cs="Arial"/>
        </w:rPr>
        <w:t>Use this sample assessment material for live assessment of students.</w:t>
      </w:r>
    </w:p>
    <w:p w14:paraId="0BD98752" w14:textId="77777777" w:rsidR="008B25F7" w:rsidRPr="00BD7B9C" w:rsidRDefault="008B25F7" w:rsidP="00BE4F1F">
      <w:pPr>
        <w:widowControl w:val="0"/>
        <w:numPr>
          <w:ilvl w:val="0"/>
          <w:numId w:val="3"/>
        </w:numPr>
        <w:autoSpaceDE w:val="0"/>
        <w:autoSpaceDN w:val="0"/>
        <w:spacing w:after="0" w:line="264" w:lineRule="auto"/>
        <w:ind w:left="425" w:right="703" w:hanging="425"/>
        <w:rPr>
          <w:rFonts w:cs="Arial"/>
        </w:rPr>
      </w:pPr>
      <w:r w:rsidRPr="00BE4F1F">
        <w:rPr>
          <w:rFonts w:eastAsia="Arial" w:cs="Arial"/>
          <w:lang w:val="en-US"/>
        </w:rPr>
        <w:t>Allow</w:t>
      </w:r>
      <w:r w:rsidRPr="00BD7B9C">
        <w:rPr>
          <w:rFonts w:cs="Arial"/>
        </w:rPr>
        <w:t xml:space="preserve"> group work for </w:t>
      </w:r>
      <w:r w:rsidRPr="00BD7B9C">
        <w:rPr>
          <w:rFonts w:cs="Arial"/>
          <w:b/>
          <w:bCs/>
        </w:rPr>
        <w:t>any</w:t>
      </w:r>
      <w:r w:rsidRPr="00BD7B9C">
        <w:rPr>
          <w:rFonts w:cs="Arial"/>
        </w:rPr>
        <w:t xml:space="preserve"> task in this assignment. </w:t>
      </w:r>
    </w:p>
    <w:p w14:paraId="209463D2" w14:textId="6159393B" w:rsidR="00297D67" w:rsidRPr="00BD7B9C" w:rsidRDefault="00A166FE" w:rsidP="00BE4F1F">
      <w:pPr>
        <w:widowControl w:val="0"/>
        <w:numPr>
          <w:ilvl w:val="0"/>
          <w:numId w:val="3"/>
        </w:numPr>
        <w:autoSpaceDE w:val="0"/>
        <w:autoSpaceDN w:val="0"/>
        <w:spacing w:after="0" w:line="264" w:lineRule="auto"/>
        <w:ind w:left="425" w:right="703" w:hanging="425"/>
        <w:rPr>
          <w:rFonts w:cs="Arial"/>
        </w:rPr>
      </w:pPr>
      <w:r w:rsidRPr="00BE4F1F">
        <w:rPr>
          <w:rFonts w:eastAsia="Arial" w:cs="Arial"/>
          <w:lang w:val="en-US"/>
        </w:rPr>
        <w:t>Change</w:t>
      </w:r>
      <w:r w:rsidRPr="00BD7B9C">
        <w:rPr>
          <w:rFonts w:cs="Arial"/>
        </w:rPr>
        <w:t xml:space="preserve"> any part of the OCR-</w:t>
      </w:r>
      <w:proofErr w:type="spellStart"/>
      <w:r w:rsidRPr="00BD7B9C">
        <w:rPr>
          <w:rFonts w:cs="Arial"/>
        </w:rPr>
        <w:t>set</w:t>
      </w:r>
      <w:proofErr w:type="spellEnd"/>
      <w:r w:rsidRPr="00BD7B9C">
        <w:rPr>
          <w:rFonts w:cs="Arial"/>
        </w:rPr>
        <w:t xml:space="preserve"> assignments or assessment criteria.</w:t>
      </w:r>
    </w:p>
    <w:p w14:paraId="7287F375" w14:textId="77777777" w:rsidR="00797E01" w:rsidRPr="00BD7B9C" w:rsidRDefault="00797E01" w:rsidP="00BD7B9C">
      <w:pPr>
        <w:rPr>
          <w:rFonts w:eastAsia="Calibri" w:cs="Arial"/>
          <w:b/>
          <w:bCs/>
        </w:rPr>
      </w:pPr>
      <w:bookmarkStart w:id="17" w:name="_Hlk166739220"/>
    </w:p>
    <w:p w14:paraId="6493CAFC" w14:textId="77777777" w:rsidR="00797E01" w:rsidRPr="00BD7B9C" w:rsidRDefault="00797E01" w:rsidP="00BD7B9C">
      <w:pPr>
        <w:rPr>
          <w:rFonts w:eastAsia="Calibri" w:cs="Arial"/>
          <w:b/>
          <w:bCs/>
        </w:rPr>
      </w:pPr>
    </w:p>
    <w:p w14:paraId="14DF0C94" w14:textId="77777777" w:rsidR="00797E01" w:rsidRPr="00BD7B9C" w:rsidRDefault="00797E01" w:rsidP="00BD7B9C">
      <w:pPr>
        <w:rPr>
          <w:rFonts w:eastAsia="Calibri" w:cs="Arial"/>
          <w:b/>
          <w:bCs/>
        </w:rPr>
      </w:pPr>
    </w:p>
    <w:p w14:paraId="4BF233E0" w14:textId="77777777" w:rsidR="00797E01" w:rsidRPr="00BD7B9C" w:rsidRDefault="00797E01" w:rsidP="00BD7B9C">
      <w:pPr>
        <w:rPr>
          <w:rFonts w:eastAsia="Calibri" w:cs="Arial"/>
          <w:b/>
          <w:bCs/>
        </w:rPr>
      </w:pPr>
    </w:p>
    <w:p w14:paraId="25BCF55D" w14:textId="77777777" w:rsidR="00797E01" w:rsidRPr="00BD7B9C" w:rsidRDefault="00797E01" w:rsidP="00BD7B9C">
      <w:pPr>
        <w:rPr>
          <w:rFonts w:eastAsia="Calibri" w:cs="Arial"/>
          <w:b/>
          <w:bCs/>
        </w:rPr>
      </w:pPr>
    </w:p>
    <w:bookmarkEnd w:id="17"/>
    <w:p w14:paraId="3F16F745" w14:textId="277E8B3D" w:rsidR="001F5535" w:rsidRPr="00BD7B9C" w:rsidRDefault="006D10FB" w:rsidP="00BD7B9C">
      <w:pPr>
        <w:rPr>
          <w:rFonts w:eastAsia="Calibri" w:cs="Arial"/>
        </w:rPr>
      </w:pPr>
      <w:r w:rsidRPr="00BD7B9C">
        <w:rPr>
          <w:rFonts w:eastAsia="Calibri" w:cs="Arial"/>
          <w:b/>
          <w:bCs/>
        </w:rPr>
        <w:t xml:space="preserve">Pages </w:t>
      </w:r>
      <w:r w:rsidR="00073316" w:rsidRPr="00BD7B9C">
        <w:rPr>
          <w:rFonts w:eastAsia="Calibri" w:cs="Arial"/>
          <w:b/>
          <w:bCs/>
        </w:rPr>
        <w:t>1</w:t>
      </w:r>
      <w:r w:rsidR="00CB4A40" w:rsidRPr="00BD7B9C">
        <w:rPr>
          <w:rFonts w:eastAsia="Calibri" w:cs="Arial"/>
          <w:b/>
          <w:bCs/>
        </w:rPr>
        <w:t>-</w:t>
      </w:r>
      <w:r w:rsidR="00073316" w:rsidRPr="00BD7B9C">
        <w:rPr>
          <w:rFonts w:eastAsia="Calibri" w:cs="Arial"/>
          <w:b/>
          <w:bCs/>
        </w:rPr>
        <w:t>4</w:t>
      </w:r>
      <w:r w:rsidRPr="00BD7B9C">
        <w:rPr>
          <w:rFonts w:eastAsia="Calibri" w:cs="Arial"/>
        </w:rPr>
        <w:t xml:space="preserve"> are for teachers only. </w:t>
      </w:r>
      <w:r w:rsidR="00D21696" w:rsidRPr="00BD7B9C">
        <w:rPr>
          <w:rFonts w:eastAsia="Calibri" w:cs="Arial"/>
        </w:rPr>
        <w:t xml:space="preserve">Please do </w:t>
      </w:r>
      <w:r w:rsidR="00D21696" w:rsidRPr="00BD7B9C">
        <w:rPr>
          <w:rFonts w:eastAsia="Calibri" w:cs="Arial"/>
          <w:b/>
          <w:bCs/>
        </w:rPr>
        <w:t>not</w:t>
      </w:r>
      <w:r w:rsidR="00D21696" w:rsidRPr="00BD7B9C">
        <w:rPr>
          <w:rFonts w:eastAsia="Calibri" w:cs="Arial"/>
        </w:rPr>
        <w:t xml:space="preserve"> give </w:t>
      </w:r>
      <w:r w:rsidR="00D21696" w:rsidRPr="00BD7B9C">
        <w:rPr>
          <w:rFonts w:eastAsia="Calibri" w:cs="Arial"/>
          <w:b/>
          <w:bCs/>
        </w:rPr>
        <w:t xml:space="preserve">Pages </w:t>
      </w:r>
      <w:r w:rsidR="00073316" w:rsidRPr="00BD7B9C">
        <w:rPr>
          <w:rFonts w:eastAsia="Calibri" w:cs="Arial"/>
          <w:b/>
          <w:bCs/>
        </w:rPr>
        <w:t>1</w:t>
      </w:r>
      <w:r w:rsidR="00CB4A40" w:rsidRPr="00BD7B9C">
        <w:rPr>
          <w:rFonts w:eastAsia="Calibri" w:cs="Arial"/>
          <w:b/>
          <w:bCs/>
        </w:rPr>
        <w:t>-</w:t>
      </w:r>
      <w:r w:rsidR="00073316" w:rsidRPr="00BD7B9C">
        <w:rPr>
          <w:rFonts w:eastAsia="Calibri" w:cs="Arial"/>
          <w:b/>
          <w:bCs/>
        </w:rPr>
        <w:t>4</w:t>
      </w:r>
      <w:r w:rsidR="00D21696" w:rsidRPr="00BD7B9C">
        <w:rPr>
          <w:rFonts w:eastAsia="Calibri" w:cs="Arial"/>
        </w:rPr>
        <w:t xml:space="preserve"> to your students</w:t>
      </w:r>
      <w:r w:rsidR="001F5535" w:rsidRPr="00BD7B9C">
        <w:rPr>
          <w:rFonts w:eastAsia="Calibri" w:cs="Arial"/>
        </w:rPr>
        <w:t>.</w:t>
      </w:r>
    </w:p>
    <w:p w14:paraId="17E4D290" w14:textId="37E60C00" w:rsidR="001F5535" w:rsidRPr="00BD7B9C" w:rsidRDefault="001F5535" w:rsidP="00BD7B9C">
      <w:pPr>
        <w:rPr>
          <w:rFonts w:eastAsia="Calibri" w:cs="Arial"/>
        </w:rPr>
      </w:pPr>
      <w:r w:rsidRPr="00BD7B9C">
        <w:rPr>
          <w:rFonts w:eastAsia="Calibri" w:cs="Arial"/>
        </w:rPr>
        <w:t xml:space="preserve">You can give </w:t>
      </w:r>
      <w:r w:rsidRPr="00BD7B9C">
        <w:rPr>
          <w:rFonts w:eastAsia="Calibri" w:cs="Arial"/>
          <w:b/>
          <w:bCs/>
        </w:rPr>
        <w:t>any</w:t>
      </w:r>
      <w:r w:rsidRPr="00BD7B9C">
        <w:rPr>
          <w:rFonts w:eastAsia="Calibri" w:cs="Arial"/>
        </w:rPr>
        <w:t xml:space="preserve"> or </w:t>
      </w:r>
      <w:proofErr w:type="gramStart"/>
      <w:r w:rsidRPr="00BD7B9C">
        <w:rPr>
          <w:rFonts w:eastAsia="Calibri" w:cs="Arial"/>
          <w:b/>
          <w:bCs/>
        </w:rPr>
        <w:t>all</w:t>
      </w:r>
      <w:r w:rsidRPr="00BD7B9C">
        <w:rPr>
          <w:rFonts w:eastAsia="Calibri" w:cs="Arial"/>
        </w:rPr>
        <w:t xml:space="preserve"> of</w:t>
      </w:r>
      <w:proofErr w:type="gramEnd"/>
      <w:r w:rsidRPr="00BD7B9C">
        <w:rPr>
          <w:rFonts w:eastAsia="Calibri" w:cs="Arial"/>
        </w:rPr>
        <w:t xml:space="preserve"> the pages </w:t>
      </w:r>
      <w:r w:rsidRPr="00BD7B9C">
        <w:rPr>
          <w:rFonts w:eastAsia="Calibri" w:cs="Arial"/>
          <w:b/>
          <w:bCs/>
        </w:rPr>
        <w:t>that follow</w:t>
      </w:r>
      <w:r w:rsidRPr="00BD7B9C">
        <w:rPr>
          <w:rFonts w:eastAsia="Calibri" w:cs="Arial"/>
        </w:rPr>
        <w:t xml:space="preserve"> to your students. </w:t>
      </w:r>
    </w:p>
    <w:p w14:paraId="6F6D6F80" w14:textId="77777777" w:rsidR="001A2307" w:rsidRPr="00BD7B9C" w:rsidRDefault="001A2307" w:rsidP="00BD7B9C">
      <w:pPr>
        <w:ind w:left="567" w:hanging="283"/>
        <w:rPr>
          <w:rFonts w:eastAsia="Calibri" w:cs="Arial"/>
        </w:rPr>
      </w:pPr>
    </w:p>
    <w:p w14:paraId="50D6D042" w14:textId="77777777" w:rsidR="00FC1A86" w:rsidRPr="00BD7B9C" w:rsidRDefault="00FC1A86" w:rsidP="00BD7B9C">
      <w:pPr>
        <w:rPr>
          <w:rFonts w:eastAsia="Arial" w:cstheme="majorBidi"/>
          <w:sz w:val="44"/>
          <w:szCs w:val="32"/>
          <w:lang w:val="en-US"/>
        </w:rPr>
      </w:pPr>
      <w:r w:rsidRPr="00BD7B9C">
        <w:rPr>
          <w:rFonts w:eastAsia="Arial"/>
          <w:lang w:val="en-US"/>
        </w:rPr>
        <w:br w:type="page"/>
      </w:r>
    </w:p>
    <w:p w14:paraId="0DDC4CE6" w14:textId="30BCAA1C" w:rsidR="00FC1A86" w:rsidRPr="00BD7B9C" w:rsidRDefault="00C3090A" w:rsidP="00BD7B9C">
      <w:pPr>
        <w:pStyle w:val="Heading1"/>
        <w:rPr>
          <w:rFonts w:eastAsia="Arial"/>
          <w:lang w:val="en-US"/>
        </w:rPr>
      </w:pPr>
      <w:bookmarkStart w:id="18" w:name="_Toc188958017"/>
      <w:r w:rsidRPr="00BD7B9C">
        <w:rPr>
          <w:rFonts w:eastAsia="Arial"/>
          <w:lang w:val="en-US"/>
        </w:rPr>
        <w:lastRenderedPageBreak/>
        <w:t>Tasks for students</w:t>
      </w:r>
      <w:r w:rsidR="00920755" w:rsidRPr="00BD7B9C">
        <w:rPr>
          <w:rFonts w:eastAsia="Arial"/>
          <w:lang w:val="en-US"/>
        </w:rPr>
        <w:t xml:space="preserve"> and </w:t>
      </w:r>
      <w:r w:rsidRPr="00BD7B9C">
        <w:rPr>
          <w:rFonts w:eastAsia="Arial"/>
          <w:lang w:val="en-US"/>
        </w:rPr>
        <w:t>assessment criteria</w:t>
      </w:r>
      <w:bookmarkEnd w:id="18"/>
      <w:r w:rsidR="004B53B3" w:rsidRPr="00BD7B9C">
        <w:rPr>
          <w:rFonts w:eastAsia="Arial"/>
          <w:lang w:val="en-US"/>
        </w:rPr>
        <w:t xml:space="preserve"> </w:t>
      </w:r>
    </w:p>
    <w:p w14:paraId="70F35950" w14:textId="5C0056E1" w:rsidR="00FC1A86" w:rsidRPr="00BD7B9C" w:rsidRDefault="00FC1A86" w:rsidP="00BD7B9C">
      <w:pPr>
        <w:spacing w:after="0"/>
        <w:rPr>
          <w:rFonts w:eastAsia="Arial" w:cs="Arial"/>
          <w:b/>
          <w:bCs/>
          <w:sz w:val="26"/>
          <w:szCs w:val="26"/>
          <w:lang w:val="en-US"/>
        </w:rPr>
      </w:pPr>
    </w:p>
    <w:p w14:paraId="5E146441" w14:textId="584DCFB7" w:rsidR="00FC1A86" w:rsidRPr="00BD7B9C" w:rsidRDefault="00FC1A86" w:rsidP="00BD7B9C">
      <w:pPr>
        <w:spacing w:after="0" w:line="240" w:lineRule="auto"/>
        <w:ind w:right="840"/>
        <w:textAlignment w:val="baseline"/>
        <w:rPr>
          <w:rFonts w:ascii="Segoe UI" w:eastAsia="Times New Roman" w:hAnsi="Segoe UI" w:cs="Segoe UI"/>
          <w:b/>
          <w:bCs/>
          <w:sz w:val="18"/>
          <w:szCs w:val="18"/>
          <w:lang w:eastAsia="en-GB"/>
        </w:rPr>
      </w:pPr>
      <w:r w:rsidRPr="00BD7B9C">
        <w:rPr>
          <w:rFonts w:eastAsia="Times New Roman" w:cs="Arial"/>
          <w:b/>
          <w:bCs/>
          <w:sz w:val="26"/>
          <w:szCs w:val="26"/>
          <w:lang w:val="en-US" w:eastAsia="en-GB"/>
        </w:rPr>
        <w:t xml:space="preserve">Unit </w:t>
      </w:r>
      <w:r w:rsidR="004D04F3" w:rsidRPr="00BD7B9C">
        <w:rPr>
          <w:rFonts w:eastAsia="Times New Roman" w:cs="Arial"/>
          <w:b/>
          <w:bCs/>
          <w:sz w:val="26"/>
          <w:szCs w:val="26"/>
          <w:lang w:val="en-US" w:eastAsia="en-GB"/>
        </w:rPr>
        <w:t>F</w:t>
      </w:r>
      <w:r w:rsidR="00810607" w:rsidRPr="00BD7B9C">
        <w:rPr>
          <w:rFonts w:eastAsia="Times New Roman" w:cs="Arial"/>
          <w:b/>
          <w:bCs/>
          <w:sz w:val="26"/>
          <w:szCs w:val="26"/>
          <w:lang w:val="en-US" w:eastAsia="en-GB"/>
        </w:rPr>
        <w:t>172</w:t>
      </w:r>
      <w:r w:rsidRPr="00BD7B9C">
        <w:rPr>
          <w:rFonts w:eastAsia="Times New Roman" w:cs="Arial"/>
          <w:b/>
          <w:bCs/>
          <w:sz w:val="26"/>
          <w:szCs w:val="26"/>
          <w:lang w:val="en-US" w:eastAsia="en-GB"/>
        </w:rPr>
        <w:t xml:space="preserve">: </w:t>
      </w:r>
      <w:r w:rsidRPr="00BD7B9C">
        <w:rPr>
          <w:rFonts w:eastAsia="Arial" w:cs="Arial"/>
          <w:b/>
          <w:bCs/>
          <w:sz w:val="26"/>
          <w:szCs w:val="26"/>
          <w:lang w:val="en-US"/>
        </w:rPr>
        <w:t>Genetics</w:t>
      </w:r>
    </w:p>
    <w:p w14:paraId="4F56F81D" w14:textId="3C267C04" w:rsidR="00FC1A86" w:rsidRPr="00BD7B9C" w:rsidRDefault="00FC1A86" w:rsidP="00BD7B9C">
      <w:pPr>
        <w:spacing w:after="0" w:line="240" w:lineRule="auto"/>
        <w:ind w:right="840"/>
        <w:textAlignment w:val="baseline"/>
        <w:rPr>
          <w:rFonts w:ascii="Segoe UI" w:eastAsia="Times New Roman" w:hAnsi="Segoe UI" w:cs="Segoe UI"/>
          <w:sz w:val="18"/>
          <w:szCs w:val="18"/>
          <w:lang w:eastAsia="en-GB"/>
        </w:rPr>
      </w:pPr>
    </w:p>
    <w:p w14:paraId="56795CF5" w14:textId="56DF2D33" w:rsidR="00FC1A86" w:rsidRPr="00BD7B9C" w:rsidRDefault="00FC1A86" w:rsidP="00BD7B9C">
      <w:pPr>
        <w:spacing w:after="0" w:line="240" w:lineRule="auto"/>
        <w:ind w:right="840"/>
        <w:textAlignment w:val="baseline"/>
        <w:rPr>
          <w:rFonts w:ascii="Segoe UI" w:eastAsia="Times New Roman" w:hAnsi="Segoe UI" w:cs="Segoe UI"/>
          <w:sz w:val="18"/>
          <w:szCs w:val="18"/>
          <w:lang w:eastAsia="en-GB"/>
        </w:rPr>
      </w:pPr>
      <w:r w:rsidRPr="00BD7B9C">
        <w:rPr>
          <w:rFonts w:eastAsiaTheme="majorEastAsia" w:cstheme="majorBidi"/>
          <w:b/>
          <w:sz w:val="26"/>
          <w:szCs w:val="26"/>
        </w:rPr>
        <w:t>Scenario Title:</w:t>
      </w:r>
      <w:r w:rsidRPr="00BD7B9C">
        <w:rPr>
          <w:rFonts w:eastAsia="Times New Roman" w:cs="Arial"/>
          <w:b/>
          <w:sz w:val="26"/>
          <w:szCs w:val="26"/>
          <w:lang w:val="en-US" w:eastAsia="en-GB"/>
        </w:rPr>
        <w:t> </w:t>
      </w:r>
      <w:r w:rsidRPr="00BD7B9C">
        <w:rPr>
          <w:rFonts w:eastAsia="Times New Roman" w:cs="Arial"/>
          <w:sz w:val="26"/>
          <w:szCs w:val="26"/>
          <w:lang w:val="en-US" w:eastAsia="en-GB"/>
        </w:rPr>
        <w:t xml:space="preserve"> </w:t>
      </w:r>
      <w:proofErr w:type="spellStart"/>
      <w:r w:rsidRPr="00BD7B9C">
        <w:rPr>
          <w:rFonts w:eastAsia="Times New Roman" w:cs="Arial"/>
          <w:sz w:val="26"/>
          <w:szCs w:val="26"/>
          <w:lang w:val="en-US" w:eastAsia="en-GB"/>
        </w:rPr>
        <w:t>Haemophilia</w:t>
      </w:r>
      <w:proofErr w:type="spellEnd"/>
      <w:r w:rsidRPr="00BD7B9C">
        <w:rPr>
          <w:rFonts w:eastAsia="Times New Roman" w:cs="Arial"/>
          <w:sz w:val="26"/>
          <w:szCs w:val="26"/>
          <w:lang w:val="en-US" w:eastAsia="en-GB"/>
        </w:rPr>
        <w:t xml:space="preserve"> (Jane) and Retinitis pigmentosa (Hugo)</w:t>
      </w:r>
    </w:p>
    <w:p w14:paraId="45662D5B" w14:textId="77777777" w:rsidR="00BE2969" w:rsidRPr="003813B6" w:rsidRDefault="00BE2969" w:rsidP="00BE2969">
      <w:pPr>
        <w:spacing w:after="0"/>
        <w:textAlignment w:val="baseline"/>
        <w:rPr>
          <w:rFonts w:eastAsia="Times New Roman" w:cs="Arial"/>
          <w:lang w:eastAsia="en-GB"/>
        </w:rPr>
      </w:pPr>
      <w:bookmarkStart w:id="19" w:name="_Hlk187243364"/>
    </w:p>
    <w:p w14:paraId="7BE6E27B" w14:textId="77777777" w:rsidR="00BE2969" w:rsidRPr="00987770" w:rsidRDefault="00BE2969" w:rsidP="00BE2969">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78CF6721" w14:textId="0A1E3287" w:rsidR="00FC1A86" w:rsidRPr="00BD7B9C" w:rsidRDefault="00FC1A86" w:rsidP="00BD7B9C">
      <w:pPr>
        <w:pStyle w:val="Heading2"/>
        <w:rPr>
          <w:rFonts w:ascii="Segoe UI" w:eastAsia="Times New Roman" w:hAnsi="Segoe UI" w:cs="Segoe UI"/>
          <w:sz w:val="18"/>
          <w:szCs w:val="18"/>
          <w:lang w:eastAsia="en-GB"/>
        </w:rPr>
      </w:pPr>
      <w:bookmarkStart w:id="20" w:name="_Toc188958018"/>
      <w:bookmarkEnd w:id="19"/>
      <w:r w:rsidRPr="00BD7B9C">
        <w:t>Scenario</w:t>
      </w:r>
      <w:bookmarkEnd w:id="20"/>
    </w:p>
    <w:p w14:paraId="47B461C3" w14:textId="77777777" w:rsidR="00FC1A86" w:rsidRPr="00BD7B9C" w:rsidRDefault="00FC1A86" w:rsidP="00BD7B9C">
      <w:pPr>
        <w:spacing w:after="0" w:line="240" w:lineRule="auto"/>
        <w:textAlignment w:val="baseline"/>
        <w:rPr>
          <w:rFonts w:ascii="Segoe UI" w:eastAsia="Times New Roman" w:hAnsi="Segoe UI" w:cs="Segoe UI"/>
          <w:sz w:val="18"/>
          <w:szCs w:val="18"/>
          <w:lang w:eastAsia="en-GB"/>
        </w:rPr>
      </w:pPr>
      <w:r w:rsidRPr="00BD7B9C">
        <w:rPr>
          <w:rFonts w:ascii="Segoe UI" w:eastAsia="Times New Roman" w:hAnsi="Segoe UI" w:cs="Segoe UI"/>
          <w:sz w:val="18"/>
          <w:szCs w:val="18"/>
          <w:lang w:eastAsia="en-GB"/>
        </w:rPr>
        <w:t> </w:t>
      </w:r>
    </w:p>
    <w:p w14:paraId="41A8DE55" w14:textId="14E24FAC" w:rsidR="00FC1A86" w:rsidRPr="00BD7B9C" w:rsidRDefault="00FC1A86" w:rsidP="00BD7B9C">
      <w:pPr>
        <w:rPr>
          <w:rFonts w:cs="Arial"/>
        </w:rPr>
      </w:pPr>
      <w:r w:rsidRPr="00BD7B9C">
        <w:rPr>
          <w:rFonts w:cs="Arial"/>
        </w:rPr>
        <w:t xml:space="preserve">You are a genetic counsellor working as part of a multidisciplinary healthcare team. You have recently had two patients referred to you by their GPs with different genetic disorders. </w:t>
      </w:r>
      <w:r w:rsidR="00C70ABB" w:rsidRPr="00BD7B9C">
        <w:t>A case study for each patient is on the following pages.</w:t>
      </w:r>
    </w:p>
    <w:p w14:paraId="066636E1" w14:textId="76BB3520" w:rsidR="00FC1A86" w:rsidRPr="00BD7B9C" w:rsidRDefault="00FC1A86" w:rsidP="00BD7B9C">
      <w:pPr>
        <w:rPr>
          <w:rFonts w:cs="Arial"/>
        </w:rPr>
      </w:pPr>
      <w:r w:rsidRPr="00BD7B9C">
        <w:rPr>
          <w:rFonts w:cs="Arial"/>
        </w:rPr>
        <w:t xml:space="preserve">You will need to choose </w:t>
      </w:r>
      <w:r w:rsidRPr="00BD7B9C">
        <w:rPr>
          <w:rFonts w:cs="Arial"/>
          <w:b/>
        </w:rPr>
        <w:t>one</w:t>
      </w:r>
      <w:r w:rsidRPr="00BD7B9C">
        <w:rPr>
          <w:rFonts w:cs="Arial"/>
        </w:rPr>
        <w:t xml:space="preserve"> of the </w:t>
      </w:r>
      <w:r w:rsidR="007F3502" w:rsidRPr="00BD7B9C">
        <w:rPr>
          <w:rFonts w:cs="Arial"/>
        </w:rPr>
        <w:t>case st</w:t>
      </w:r>
      <w:r w:rsidR="003C6D23" w:rsidRPr="00BD7B9C">
        <w:rPr>
          <w:rFonts w:cs="Arial"/>
        </w:rPr>
        <w:t>udies for the patients</w:t>
      </w:r>
      <w:r w:rsidR="007F3502" w:rsidRPr="00BD7B9C">
        <w:rPr>
          <w:rFonts w:cs="Arial"/>
        </w:rPr>
        <w:t xml:space="preserve"> </w:t>
      </w:r>
      <w:r w:rsidRPr="00BD7B9C">
        <w:rPr>
          <w:rFonts w:cs="Arial"/>
        </w:rPr>
        <w:t>below:</w:t>
      </w:r>
    </w:p>
    <w:p w14:paraId="1A53FA9B" w14:textId="77777777" w:rsidR="00FC1A86" w:rsidRPr="00BD7B9C" w:rsidRDefault="00FC1A86" w:rsidP="00BD7B9C">
      <w:pPr>
        <w:rPr>
          <w:rFonts w:cs="Arial"/>
          <w:b/>
        </w:rPr>
      </w:pPr>
      <w:r w:rsidRPr="00BD7B9C">
        <w:rPr>
          <w:rFonts w:eastAsia="Calibri"/>
          <w:b/>
        </w:rPr>
        <w:t xml:space="preserve">Jane – </w:t>
      </w:r>
      <w:r w:rsidRPr="00BD7B9C">
        <w:rPr>
          <w:rFonts w:cs="Arial"/>
          <w:b/>
        </w:rPr>
        <w:t>Haemophilia</w:t>
      </w:r>
    </w:p>
    <w:p w14:paraId="22C1CDDF" w14:textId="77777777" w:rsidR="00FC1A86" w:rsidRPr="00BD7B9C" w:rsidRDefault="00FC1A86" w:rsidP="00BD7B9C">
      <w:pPr>
        <w:rPr>
          <w:rFonts w:cs="Arial"/>
        </w:rPr>
      </w:pPr>
      <w:r w:rsidRPr="00BD7B9C">
        <w:rPr>
          <w:rFonts w:cs="Arial"/>
        </w:rPr>
        <w:t>OR</w:t>
      </w:r>
    </w:p>
    <w:p w14:paraId="0003BB62" w14:textId="77777777" w:rsidR="00FC1A86" w:rsidRPr="00BD7B9C" w:rsidRDefault="00FC1A86" w:rsidP="00BD7B9C">
      <w:pPr>
        <w:rPr>
          <w:rFonts w:cs="Arial"/>
          <w:b/>
        </w:rPr>
      </w:pPr>
      <w:r w:rsidRPr="00BD7B9C">
        <w:rPr>
          <w:rFonts w:cs="Arial"/>
          <w:b/>
        </w:rPr>
        <w:t>Hugo – Retinitis pigmentosa</w:t>
      </w:r>
    </w:p>
    <w:p w14:paraId="2A384A23" w14:textId="77777777" w:rsidR="00FC1A86" w:rsidRPr="00BD7B9C" w:rsidRDefault="00FC1A86" w:rsidP="00BD7B9C">
      <w:pPr>
        <w:rPr>
          <w:rFonts w:cs="Arial"/>
          <w:b/>
        </w:rPr>
      </w:pPr>
    </w:p>
    <w:p w14:paraId="4C80E8A6" w14:textId="06F1F321" w:rsidR="00FC1A86" w:rsidRPr="00BD7B9C" w:rsidRDefault="00FC1A86" w:rsidP="00BD7B9C">
      <w:pPr>
        <w:rPr>
          <w:rFonts w:cs="Arial"/>
        </w:rPr>
      </w:pPr>
      <w:r w:rsidRPr="00BD7B9C">
        <w:rPr>
          <w:rFonts w:cs="Arial"/>
        </w:rPr>
        <w:t xml:space="preserve">You want to provide information for the rest of your healthcare team for </w:t>
      </w:r>
      <w:r w:rsidRPr="00BD7B9C">
        <w:rPr>
          <w:rFonts w:cs="Arial"/>
          <w:b/>
        </w:rPr>
        <w:t>one</w:t>
      </w:r>
      <w:r w:rsidRPr="00BD7B9C">
        <w:rPr>
          <w:rFonts w:cs="Arial"/>
        </w:rPr>
        <w:t xml:space="preserve"> case study. In </w:t>
      </w:r>
      <w:r w:rsidRPr="00BD7B9C">
        <w:rPr>
          <w:rFonts w:cs="Arial"/>
          <w:b/>
        </w:rPr>
        <w:t>Tasks 1 and 2</w:t>
      </w:r>
      <w:r w:rsidRPr="00BD7B9C">
        <w:rPr>
          <w:rFonts w:cs="Arial"/>
        </w:rPr>
        <w:t xml:space="preserve"> you will create information about the genetic disorder chosen, including: </w:t>
      </w:r>
    </w:p>
    <w:p w14:paraId="0869F7FF" w14:textId="77777777" w:rsidR="00FC1A86" w:rsidRPr="00BD7B9C" w:rsidRDefault="00FC1A86" w:rsidP="00BD7B9C">
      <w:pPr>
        <w:pStyle w:val="ListParagraph"/>
        <w:numPr>
          <w:ilvl w:val="0"/>
          <w:numId w:val="34"/>
        </w:numPr>
        <w:ind w:left="357" w:hanging="357"/>
        <w:rPr>
          <w:rFonts w:cs="Arial"/>
        </w:rPr>
      </w:pPr>
      <w:r w:rsidRPr="00BD7B9C">
        <w:rPr>
          <w:rFonts w:cs="Arial"/>
        </w:rPr>
        <w:t>fundamental information about the disorder</w:t>
      </w:r>
    </w:p>
    <w:p w14:paraId="645B9899" w14:textId="77777777" w:rsidR="00FC1A86" w:rsidRPr="00BD7B9C" w:rsidRDefault="00FC1A86" w:rsidP="00BD7B9C">
      <w:pPr>
        <w:pStyle w:val="ListParagraph"/>
        <w:numPr>
          <w:ilvl w:val="0"/>
          <w:numId w:val="34"/>
        </w:numPr>
        <w:ind w:left="357" w:hanging="357"/>
        <w:rPr>
          <w:rFonts w:cs="Arial"/>
        </w:rPr>
      </w:pPr>
      <w:r w:rsidRPr="00BD7B9C">
        <w:rPr>
          <w:rFonts w:cs="Arial"/>
        </w:rPr>
        <w:t xml:space="preserve">the inheritance of the disorder </w:t>
      </w:r>
    </w:p>
    <w:p w14:paraId="28FA10CE" w14:textId="77777777" w:rsidR="00FC1A86" w:rsidRPr="00BD7B9C" w:rsidRDefault="00FC1A86" w:rsidP="00BD7B9C">
      <w:pPr>
        <w:pStyle w:val="ListParagraph"/>
        <w:numPr>
          <w:ilvl w:val="0"/>
          <w:numId w:val="34"/>
        </w:numPr>
        <w:ind w:left="357" w:hanging="357"/>
        <w:rPr>
          <w:rFonts w:cs="Arial"/>
        </w:rPr>
      </w:pPr>
      <w:r w:rsidRPr="00BD7B9C">
        <w:rPr>
          <w:rFonts w:cs="Arial"/>
        </w:rPr>
        <w:t>the potential for gene therapy and genetic engineering.</w:t>
      </w:r>
    </w:p>
    <w:p w14:paraId="1C6385E8" w14:textId="0B08FF0D" w:rsidR="00FC1A86" w:rsidRPr="00BD7B9C" w:rsidRDefault="00FC1A86" w:rsidP="00BD7B9C">
      <w:pPr>
        <w:rPr>
          <w:rFonts w:cs="Arial"/>
        </w:rPr>
      </w:pPr>
      <w:r w:rsidRPr="00BD7B9C">
        <w:rPr>
          <w:rFonts w:cs="Arial"/>
        </w:rPr>
        <w:t xml:space="preserve">In </w:t>
      </w:r>
      <w:r w:rsidRPr="00BD7B9C">
        <w:rPr>
          <w:rFonts w:cs="Arial"/>
          <w:b/>
        </w:rPr>
        <w:t>Task 3</w:t>
      </w:r>
      <w:r w:rsidRPr="00BD7B9C">
        <w:rPr>
          <w:rFonts w:cs="Arial"/>
        </w:rPr>
        <w:t xml:space="preserve"> you will provide </w:t>
      </w:r>
      <w:r w:rsidRPr="00BD7B9C">
        <w:t xml:space="preserve">key information </w:t>
      </w:r>
      <w:r w:rsidRPr="00BD7B9C">
        <w:rPr>
          <w:rFonts w:cs="Arial"/>
        </w:rPr>
        <w:t xml:space="preserve">and support for the patient </w:t>
      </w:r>
      <w:r w:rsidR="006C5DF3" w:rsidRPr="00BD7B9C">
        <w:rPr>
          <w:rFonts w:cs="Arial"/>
        </w:rPr>
        <w:t>you have chosen</w:t>
      </w:r>
      <w:r w:rsidRPr="00BD7B9C">
        <w:rPr>
          <w:rFonts w:cs="Arial"/>
        </w:rPr>
        <w:t>.</w:t>
      </w:r>
    </w:p>
    <w:p w14:paraId="04D287C4" w14:textId="77777777" w:rsidR="00FC1A86" w:rsidRPr="00BD7B9C" w:rsidRDefault="00FC1A86" w:rsidP="00BD7B9C">
      <w:pPr>
        <w:rPr>
          <w:rFonts w:eastAsia="Times New Roman" w:cs="Arial"/>
          <w:lang w:eastAsia="en-GB"/>
        </w:rPr>
      </w:pPr>
      <w:r w:rsidRPr="00BD7B9C">
        <w:rPr>
          <w:rFonts w:eastAsia="Times New Roman" w:cs="Arial"/>
          <w:lang w:eastAsia="en-GB"/>
        </w:rPr>
        <w:br w:type="page"/>
      </w:r>
    </w:p>
    <w:p w14:paraId="1BAF1B6F" w14:textId="77777777" w:rsidR="00FC1A86" w:rsidRPr="00BD7B9C" w:rsidRDefault="00FC1A86" w:rsidP="00BD7B9C">
      <w:pPr>
        <w:rPr>
          <w:rFonts w:cs="Arial"/>
          <w:b/>
        </w:rPr>
      </w:pPr>
      <w:r w:rsidRPr="00BD7B9C">
        <w:rPr>
          <w:rFonts w:cs="Arial"/>
          <w:b/>
        </w:rPr>
        <w:lastRenderedPageBreak/>
        <w:t>Case Study</w:t>
      </w:r>
      <w:r w:rsidRPr="00BD7B9C">
        <w:rPr>
          <w:rFonts w:eastAsia="Calibri"/>
          <w:b/>
        </w:rPr>
        <w:t xml:space="preserve">: Jane – </w:t>
      </w:r>
      <w:r w:rsidRPr="00BD7B9C">
        <w:rPr>
          <w:rFonts w:cs="Arial"/>
          <w:b/>
        </w:rPr>
        <w:t>Haemophilia</w:t>
      </w:r>
    </w:p>
    <w:p w14:paraId="27BC31C4" w14:textId="0BBC4198"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 xml:space="preserve">Jane is a healthy 24-year-old </w:t>
      </w:r>
      <w:r w:rsidR="3E8619A7" w:rsidRPr="00BD7B9C">
        <w:rPr>
          <w:rFonts w:eastAsia="Times New Roman" w:cs="Arial"/>
          <w:lang w:eastAsia="en-GB"/>
        </w:rPr>
        <w:t>female</w:t>
      </w:r>
      <w:r w:rsidRPr="00BD7B9C">
        <w:rPr>
          <w:rFonts w:eastAsia="Times New Roman" w:cs="Arial"/>
          <w:lang w:eastAsia="en-GB"/>
        </w:rPr>
        <w:t>. During a consultation with her GP, Jane described her family history of haemophilia. The GP made notes of Jane’s concerns and has referred Jane for genetic counselling.</w:t>
      </w:r>
    </w:p>
    <w:p w14:paraId="79CDE7C5" w14:textId="77777777"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Jane’s family history:</w:t>
      </w:r>
    </w:p>
    <w:p w14:paraId="6B4159EA"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Haemophilia has been in Jane’s family on her mother’s side for three generations.</w:t>
      </w:r>
    </w:p>
    <w:p w14:paraId="45234ED5" w14:textId="0048EEBD" w:rsidR="00FC1A86" w:rsidRPr="00BD7B9C" w:rsidRDefault="00FC1A86" w:rsidP="00BD7B9C">
      <w:pPr>
        <w:pStyle w:val="ListParagraph"/>
        <w:numPr>
          <w:ilvl w:val="0"/>
          <w:numId w:val="36"/>
        </w:numPr>
        <w:spacing w:after="0"/>
        <w:ind w:left="425" w:hanging="425"/>
        <w:rPr>
          <w:rFonts w:cs="Arial"/>
        </w:rPr>
      </w:pPr>
      <w:r w:rsidRPr="00BD7B9C">
        <w:rPr>
          <w:rFonts w:cs="Arial"/>
        </w:rPr>
        <w:t>Jane was 5 years old when one of her male cousins was diagnosed. Jane’s cousin needed to be careful because he could bleed a lot if he injured himself.</w:t>
      </w:r>
    </w:p>
    <w:p w14:paraId="76941FB6" w14:textId="08FB7B77" w:rsidR="00FC1A86" w:rsidRPr="00BD7B9C" w:rsidRDefault="00FC1A86" w:rsidP="00BD7B9C">
      <w:pPr>
        <w:pStyle w:val="ListParagraph"/>
        <w:numPr>
          <w:ilvl w:val="0"/>
          <w:numId w:val="36"/>
        </w:numPr>
        <w:spacing w:after="0"/>
        <w:ind w:left="425" w:hanging="425"/>
        <w:rPr>
          <w:rFonts w:cs="Arial"/>
        </w:rPr>
      </w:pPr>
      <w:r w:rsidRPr="00BD7B9C">
        <w:rPr>
          <w:rFonts w:cs="Arial"/>
        </w:rPr>
        <w:t>One of Jane’s uncles died due to bleeding complications.</w:t>
      </w:r>
    </w:p>
    <w:p w14:paraId="2B917D42"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Jane’s grandmother’s male cousins would spontaneously bleed from their eyes, nose, and mouth.</w:t>
      </w:r>
    </w:p>
    <w:p w14:paraId="077F1570" w14:textId="32BC3D8E" w:rsidR="00FC1A86" w:rsidRPr="00BD7B9C" w:rsidRDefault="00FC1A86" w:rsidP="00BD7B9C">
      <w:pPr>
        <w:pStyle w:val="ListParagraph"/>
        <w:numPr>
          <w:ilvl w:val="0"/>
          <w:numId w:val="36"/>
        </w:numPr>
        <w:spacing w:after="0"/>
        <w:ind w:left="425" w:hanging="425"/>
        <w:rPr>
          <w:rFonts w:cs="Arial"/>
        </w:rPr>
      </w:pPr>
      <w:r w:rsidRPr="00BD7B9C">
        <w:rPr>
          <w:rFonts w:cs="Arial"/>
        </w:rPr>
        <w:t>Jane’s brother was diagnosed with haemophilia when he was 2 years old. Jane’s mother first became concerned when she noticed that he had a lot of bruises. One day he tripped over in the garden and had a big haematoma on one of his cheeks. A paediatrician tested Jane’s brother for haemophilia, and it was confirmed that he had the bleeding disorder.</w:t>
      </w:r>
    </w:p>
    <w:p w14:paraId="31660F9A" w14:textId="7A9230B6" w:rsidR="00FC1A86" w:rsidRPr="00BD7B9C" w:rsidRDefault="00FC1A86" w:rsidP="00BD7B9C">
      <w:pPr>
        <w:pStyle w:val="ListParagraph"/>
        <w:numPr>
          <w:ilvl w:val="0"/>
          <w:numId w:val="36"/>
        </w:numPr>
        <w:spacing w:after="0"/>
        <w:ind w:left="425" w:hanging="425"/>
        <w:rPr>
          <w:rFonts w:cs="Arial"/>
        </w:rPr>
      </w:pPr>
      <w:r w:rsidRPr="00BD7B9C">
        <w:rPr>
          <w:rFonts w:cs="Arial"/>
        </w:rPr>
        <w:t>Jane’s sister had very heavy nosebleeds and was diagnosed with mild haemophilia when she was 13 years old.</w:t>
      </w:r>
    </w:p>
    <w:p w14:paraId="33715D57" w14:textId="77777777" w:rsidR="00FC1A86" w:rsidRPr="00BD7B9C" w:rsidRDefault="00FC1A86" w:rsidP="00BD7B9C">
      <w:pPr>
        <w:spacing w:after="0"/>
        <w:contextualSpacing/>
        <w:rPr>
          <w:rFonts w:cs="Arial"/>
          <w:kern w:val="2"/>
          <w:shd w:val="clear" w:color="auto" w:fill="FFFFFF"/>
          <w14:ligatures w14:val="standardContextual"/>
        </w:rPr>
      </w:pPr>
    </w:p>
    <w:p w14:paraId="1F1696A5" w14:textId="77777777"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Jane has never been assessed for haemophilia. Jane and her partner are now planning to have children. Jane has decided she wants to know about how haemophilia is inherited in her family and the impact it might have on her children. Jane’s partner thinks he might also have some distant family who have haemophilia, but he doesn’t think that he has it himself.</w:t>
      </w:r>
    </w:p>
    <w:p w14:paraId="409DE8B8" w14:textId="5563B9A7" w:rsidR="00FC1A86" w:rsidRPr="00BD7B9C" w:rsidRDefault="00FC1A86" w:rsidP="00BD7B9C">
      <w:pPr>
        <w:rPr>
          <w:rFonts w:eastAsia="Times New Roman" w:cs="Arial"/>
          <w:lang w:eastAsia="en-GB"/>
        </w:rPr>
      </w:pPr>
      <w:r w:rsidRPr="00BD7B9C">
        <w:rPr>
          <w:rFonts w:eastAsia="Times New Roman" w:cs="Arial"/>
          <w:lang w:eastAsia="en-GB"/>
        </w:rPr>
        <w:t>Jane says that she does not know anything about genes but is keen to understand how genes have contributed to her family’s health problems. Jane wants to know more about genetic testing before she agrees to having a genetic test because she is worried that her private details may be shared with others. Jane has heard of gene therapy and genetic engineering, and wonders if these may be available to help her and her family.</w:t>
      </w:r>
    </w:p>
    <w:p w14:paraId="04F5BE34" w14:textId="77777777" w:rsidR="00FC1A86" w:rsidRPr="00BD7B9C" w:rsidRDefault="00FC1A86" w:rsidP="00BD7B9C">
      <w:pPr>
        <w:rPr>
          <w:b/>
        </w:rPr>
      </w:pPr>
      <w:r w:rsidRPr="00BD7B9C">
        <w:rPr>
          <w:b/>
        </w:rPr>
        <w:br w:type="page"/>
      </w:r>
    </w:p>
    <w:p w14:paraId="628E7ED2" w14:textId="77777777" w:rsidR="00FC1A86" w:rsidRPr="00BD7B9C" w:rsidRDefault="00FC1A86" w:rsidP="00BD7B9C">
      <w:pPr>
        <w:rPr>
          <w:b/>
        </w:rPr>
      </w:pPr>
      <w:r w:rsidRPr="00BD7B9C">
        <w:rPr>
          <w:b/>
        </w:rPr>
        <w:lastRenderedPageBreak/>
        <w:t xml:space="preserve">Case Study: </w:t>
      </w:r>
      <w:r w:rsidRPr="00BD7B9C">
        <w:rPr>
          <w:rFonts w:cs="Arial"/>
          <w:b/>
        </w:rPr>
        <w:t>Hugo – Retinitis pigmentosa</w:t>
      </w:r>
      <w:r w:rsidRPr="00BD7B9C" w:rsidDel="00C55A33">
        <w:rPr>
          <w:b/>
          <w:bCs/>
        </w:rPr>
        <w:t xml:space="preserve"> </w:t>
      </w:r>
    </w:p>
    <w:p w14:paraId="0FA42565" w14:textId="502D2555" w:rsidR="00FC1A86" w:rsidRPr="00BD7B9C" w:rsidRDefault="00FC1A86" w:rsidP="00BD7B9C">
      <w:pPr>
        <w:rPr>
          <w:rFonts w:cs="Arial"/>
        </w:rPr>
      </w:pPr>
      <w:r w:rsidRPr="00BD7B9C">
        <w:rPr>
          <w:rFonts w:cs="Arial"/>
        </w:rPr>
        <w:t xml:space="preserve">Hugo is a 26-year-old </w:t>
      </w:r>
      <w:r w:rsidR="3D9183DA" w:rsidRPr="00BD7B9C">
        <w:rPr>
          <w:rFonts w:cs="Arial"/>
        </w:rPr>
        <w:t xml:space="preserve">male </w:t>
      </w:r>
      <w:r w:rsidRPr="00BD7B9C">
        <w:rPr>
          <w:rFonts w:cs="Arial"/>
        </w:rPr>
        <w:t>living with a genetic disorder called retinitis pigmentosa (RP). At a recent visit to his GP, Hugo expressed concern about his future. Hugo’s GP referred him to a genetic counsellor.</w:t>
      </w:r>
    </w:p>
    <w:p w14:paraId="273B44C5" w14:textId="77777777" w:rsidR="00FC1A86" w:rsidRPr="00BD7B9C" w:rsidRDefault="00FC1A86" w:rsidP="00BD7B9C">
      <w:pPr>
        <w:rPr>
          <w:rFonts w:cs="Arial"/>
        </w:rPr>
      </w:pPr>
      <w:r w:rsidRPr="00BD7B9C">
        <w:rPr>
          <w:rFonts w:cs="Arial"/>
        </w:rPr>
        <w:t>Hugo’s medical and family history:</w:t>
      </w:r>
    </w:p>
    <w:p w14:paraId="27CA126F" w14:textId="77777777" w:rsidR="00FC1A86" w:rsidRPr="00BD7B9C" w:rsidRDefault="00FC1A86" w:rsidP="00BD7B9C">
      <w:pPr>
        <w:numPr>
          <w:ilvl w:val="0"/>
          <w:numId w:val="35"/>
        </w:numPr>
        <w:spacing w:after="0"/>
        <w:ind w:left="425" w:hanging="425"/>
        <w:contextualSpacing/>
        <w:rPr>
          <w:rFonts w:cs="Arial"/>
        </w:rPr>
      </w:pPr>
      <w:r w:rsidRPr="00BD7B9C">
        <w:rPr>
          <w:rFonts w:cs="Arial"/>
          <w:kern w:val="2"/>
          <w14:ligatures w14:val="standardContextual"/>
        </w:rPr>
        <w:t xml:space="preserve">Hugo was diagnosed with RP when he was 10 years old and, at the time, he and his </w:t>
      </w:r>
      <w:r w:rsidRPr="00BD7B9C">
        <w:rPr>
          <w:rFonts w:cs="Arial"/>
        </w:rPr>
        <w:t>family did not know anything about the disease. There was no history of RP in Hugo’s family.</w:t>
      </w:r>
    </w:p>
    <w:p w14:paraId="0E31F023"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Hugo’s diagnosis started with a routine eye test where the optician noticed pigmentation on his retina. Hugo was referred to the local hospital.</w:t>
      </w:r>
    </w:p>
    <w:p w14:paraId="2CD630F4"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During the hospital eye test, Hugo was asked to press a button when he saw flashes of light in his peripheral vision. Hugo remembers that he waited several minutes thinking that the test hadn’t begun. He had not seen any of the flashes of light in his peripheral vision.</w:t>
      </w:r>
    </w:p>
    <w:p w14:paraId="3020C9FF"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 was referred to a specialist hospital where, following more tests, he received his diagnosis of RP. Hugo has hospital eye tests every 12 months to monitor the deterioration in his eyesight.</w:t>
      </w:r>
    </w:p>
    <w:p w14:paraId="74F20ECE"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 has central vision but no outer vision. He has reduced night vision and struggles to see in low light, such as a dimly lit room, and at dusk and dawn.</w:t>
      </w:r>
    </w:p>
    <w:p w14:paraId="052EE682" w14:textId="77777777" w:rsidR="00FC1A86" w:rsidRPr="00BD7B9C" w:rsidRDefault="00FC1A86" w:rsidP="00BD7B9C">
      <w:pPr>
        <w:ind w:left="720"/>
        <w:contextualSpacing/>
        <w:rPr>
          <w:rFonts w:cs="Arial"/>
          <w:kern w:val="2"/>
          <w:shd w:val="clear" w:color="auto" w:fill="FFFFFF"/>
          <w14:ligatures w14:val="standardContextual"/>
        </w:rPr>
      </w:pPr>
    </w:p>
    <w:p w14:paraId="734DAB77" w14:textId="77777777" w:rsidR="00FC1A86" w:rsidRPr="00BD7B9C" w:rsidRDefault="00FC1A86" w:rsidP="00BD7B9C">
      <w:pPr>
        <w:rPr>
          <w:rFonts w:cs="Arial"/>
        </w:rPr>
      </w:pPr>
      <w:r w:rsidRPr="00BD7B9C">
        <w:rPr>
          <w:rFonts w:cs="Arial"/>
        </w:rPr>
        <w:t>Talking about how the condition affects his everyday life, Hugo told his GP that he manages well because he has never known any different. He was concerned, however, that his vision was getting worse. Despite the challenges, Hugo recently completed his degree at university and now has a full-time job. Hugo and his partner have bought a house and are planning to have children.</w:t>
      </w:r>
    </w:p>
    <w:p w14:paraId="05B7F4D0" w14:textId="0AACF609" w:rsidR="00FC1A86" w:rsidRPr="00BD7B9C" w:rsidRDefault="00FC1A86" w:rsidP="00BD7B9C">
      <w:pPr>
        <w:rPr>
          <w:rFonts w:cs="Arial"/>
        </w:rPr>
      </w:pPr>
      <w:r w:rsidRPr="00BD7B9C">
        <w:rPr>
          <w:rFonts w:cs="Arial"/>
        </w:rPr>
        <w:t>Hugo would like to know more about how his RP is inherited and the risk of his children having the disorder. Hugo has read that recent advances in gene therapies and genetic engineering technologies may mean that there may soon be a treatment available for his RP to prevent further deterioration in his vision.</w:t>
      </w:r>
    </w:p>
    <w:p w14:paraId="42C71F65" w14:textId="669FA03E" w:rsidR="00FC1A86" w:rsidRPr="00BD7B9C" w:rsidRDefault="00FC1A86" w:rsidP="00BD7B9C">
      <w:pPr>
        <w:spacing w:after="0" w:line="240" w:lineRule="auto"/>
        <w:textAlignment w:val="baseline"/>
        <w:rPr>
          <w:rFonts w:eastAsiaTheme="majorEastAsia" w:cstheme="majorBidi"/>
          <w:b/>
          <w:sz w:val="26"/>
          <w:szCs w:val="26"/>
        </w:rPr>
      </w:pPr>
      <w:r w:rsidRPr="00BD7B9C">
        <w:rPr>
          <w:rFonts w:eastAsia="Times New Roman" w:cs="Arial"/>
          <w:lang w:eastAsia="en-GB"/>
        </w:rPr>
        <w:t> </w:t>
      </w:r>
      <w:r w:rsidRPr="00BD7B9C">
        <w:rPr>
          <w:rFonts w:eastAsiaTheme="majorEastAsia" w:cstheme="majorBidi"/>
          <w:b/>
          <w:sz w:val="26"/>
          <w:szCs w:val="26"/>
        </w:rPr>
        <w:br w:type="page"/>
      </w:r>
    </w:p>
    <w:p w14:paraId="43869628" w14:textId="186E0D5F" w:rsidR="00FC1A86" w:rsidRPr="00BD7B9C" w:rsidRDefault="00FC1A86" w:rsidP="00BD7B9C">
      <w:pPr>
        <w:pStyle w:val="Heading2"/>
        <w:rPr>
          <w:rFonts w:ascii="Segoe UI" w:eastAsia="Times New Roman" w:hAnsi="Segoe UI" w:cs="Segoe UI"/>
          <w:lang w:eastAsia="en-GB"/>
        </w:rPr>
      </w:pPr>
      <w:bookmarkStart w:id="21" w:name="_Toc188958019"/>
      <w:r w:rsidRPr="00BD7B9C">
        <w:lastRenderedPageBreak/>
        <w:t>Task 1</w:t>
      </w:r>
      <w:bookmarkEnd w:id="21"/>
    </w:p>
    <w:p w14:paraId="7868811B" w14:textId="339DAF47" w:rsidR="00FC1A86" w:rsidRPr="00BD7B9C" w:rsidRDefault="00FC1A86" w:rsidP="00BD7B9C">
      <w:pPr>
        <w:textAlignment w:val="baseline"/>
        <w:rPr>
          <w:rFonts w:eastAsia="Arial" w:cs="Arial"/>
          <w:b/>
          <w:bCs/>
          <w:lang w:val="en-US"/>
        </w:rPr>
      </w:pPr>
      <w:r w:rsidRPr="00BD7B9C">
        <w:rPr>
          <w:rFonts w:eastAsia="Arial" w:cs="Arial"/>
          <w:b/>
          <w:bCs/>
          <w:lang w:val="en-US"/>
        </w:rPr>
        <w:t>How do the fundamentals of genetics relate to the genetic disorder?</w:t>
      </w:r>
    </w:p>
    <w:p w14:paraId="06A160E1" w14:textId="1FF6CA28" w:rsidR="00FC1A86" w:rsidRPr="00BD7B9C" w:rsidRDefault="00FC1A86" w:rsidP="00BD7B9C">
      <w:pPr>
        <w:rPr>
          <w:rFonts w:eastAsia="Calibri" w:cs="Arial"/>
        </w:rPr>
      </w:pPr>
      <w:r w:rsidRPr="00BD7B9C">
        <w:rPr>
          <w:rFonts w:eastAsia="Calibri" w:cs="Arial"/>
        </w:rPr>
        <w:t>Topic Areas 1, 2 and 3 are assessed in this task.</w:t>
      </w:r>
    </w:p>
    <w:p w14:paraId="60906DDA" w14:textId="478E22E5" w:rsidR="00FC1A86" w:rsidRPr="00BD7B9C" w:rsidRDefault="00FC1A86" w:rsidP="00BD7B9C">
      <w:pPr>
        <w:textAlignment w:val="baseline"/>
        <w:rPr>
          <w:rFonts w:eastAsia="Times New Roman" w:cs="Arial"/>
          <w:lang w:eastAsia="en-GB"/>
        </w:rPr>
      </w:pPr>
      <w:r w:rsidRPr="00BD7B9C">
        <w:rPr>
          <w:rFonts w:eastAsia="Times New Roman" w:cs="Arial"/>
          <w:b/>
          <w:bCs/>
          <w:lang w:eastAsia="en-GB"/>
        </w:rPr>
        <w:t>The task is:</w:t>
      </w:r>
    </w:p>
    <w:p w14:paraId="02B7F9BD" w14:textId="77777777" w:rsidR="00D65EEB" w:rsidRPr="00BD7B9C" w:rsidRDefault="00D65EEB" w:rsidP="00BD7B9C">
      <w:pPr>
        <w:rPr>
          <w:rFonts w:eastAsia="Calibri" w:cs="Arial"/>
        </w:rPr>
      </w:pPr>
      <w:r w:rsidRPr="00BD7B9C">
        <w:rPr>
          <w:rFonts w:cs="Arial"/>
        </w:rPr>
        <w:t xml:space="preserve">To provide information for your healthcare team on the fundamentals of the genetic disorder in the case study you have chosen. </w:t>
      </w:r>
    </w:p>
    <w:p w14:paraId="66F477D6" w14:textId="77777777" w:rsidR="00D65EEB" w:rsidRPr="00BD7B9C" w:rsidRDefault="00D65EEB" w:rsidP="00BD7B9C">
      <w:pPr>
        <w:pStyle w:val="ListParagraph"/>
        <w:numPr>
          <w:ilvl w:val="0"/>
          <w:numId w:val="36"/>
        </w:numPr>
        <w:spacing w:after="0"/>
        <w:ind w:left="425" w:hanging="425"/>
        <w:rPr>
          <w:rFonts w:cs="Arial"/>
        </w:rPr>
      </w:pPr>
      <w:r w:rsidRPr="00BD7B9C">
        <w:t>Choo</w:t>
      </w:r>
      <w:r w:rsidRPr="00BD7B9C">
        <w:rPr>
          <w:rFonts w:cs="Arial"/>
        </w:rPr>
        <w:t>se</w:t>
      </w:r>
      <w:r w:rsidRPr="00BD7B9C">
        <w:t xml:space="preserve"> one of the two genetic disorders to provide information about for your</w:t>
      </w:r>
      <w:r w:rsidRPr="00BD7B9C">
        <w:rPr>
          <w:rStyle w:val="normaltextrun"/>
          <w:rFonts w:cs="Arial"/>
          <w:shd w:val="clear" w:color="auto" w:fill="FFFFFF"/>
        </w:rPr>
        <w:t xml:space="preserve"> </w:t>
      </w:r>
      <w:r w:rsidRPr="00BD7B9C">
        <w:t>healthcare team.</w:t>
      </w:r>
    </w:p>
    <w:p w14:paraId="4BA64514" w14:textId="77777777" w:rsidR="00D65EEB" w:rsidRPr="00BD7B9C" w:rsidRDefault="00D65EEB" w:rsidP="00BD7B9C">
      <w:pPr>
        <w:pStyle w:val="ListParagraph"/>
        <w:numPr>
          <w:ilvl w:val="0"/>
          <w:numId w:val="36"/>
        </w:numPr>
        <w:spacing w:after="0"/>
        <w:ind w:left="425" w:hanging="425"/>
        <w:rPr>
          <w:rFonts w:cs="Arial"/>
        </w:rPr>
      </w:pPr>
      <w:r w:rsidRPr="00BD7B9C">
        <w:rPr>
          <w:rFonts w:cs="Arial"/>
        </w:rPr>
        <w:t>Research the fundamentals of the genetic disorder and how genes and DNA are affected.</w:t>
      </w:r>
    </w:p>
    <w:p w14:paraId="44B4F62B" w14:textId="00A11283" w:rsidR="00D65EEB" w:rsidRPr="00BD7B9C" w:rsidRDefault="00D65EEB" w:rsidP="00BD7B9C">
      <w:pPr>
        <w:pStyle w:val="ListParagraph"/>
        <w:numPr>
          <w:ilvl w:val="0"/>
          <w:numId w:val="36"/>
        </w:numPr>
        <w:spacing w:after="0"/>
        <w:ind w:left="425" w:hanging="425"/>
        <w:rPr>
          <w:rFonts w:cs="Arial"/>
        </w:rPr>
      </w:pPr>
      <w:r w:rsidRPr="00BD7B9C">
        <w:rPr>
          <w:rFonts w:cs="Arial"/>
        </w:rPr>
        <w:t>Produce information on the genetic disorder for your healthcare team.</w:t>
      </w:r>
    </w:p>
    <w:p w14:paraId="6D54AAA8" w14:textId="77777777" w:rsidR="00D65EEB" w:rsidRPr="00BD7B9C" w:rsidRDefault="00D65EEB" w:rsidP="00BD7B9C">
      <w:pPr>
        <w:rPr>
          <w:rFonts w:cs="Arial"/>
        </w:rPr>
      </w:pPr>
    </w:p>
    <w:p w14:paraId="6423E378" w14:textId="77777777" w:rsidR="00D65EEB" w:rsidRPr="00BD7B9C" w:rsidRDefault="00D65EEB" w:rsidP="00BD7B9C">
      <w:pPr>
        <w:ind w:left="426" w:hanging="426"/>
        <w:rPr>
          <w:rFonts w:cs="Arial"/>
        </w:rPr>
      </w:pPr>
      <w:r w:rsidRPr="00BD7B9C">
        <w:rPr>
          <w:rFonts w:cs="Arial"/>
        </w:rPr>
        <w:t xml:space="preserve">Your evidence </w:t>
      </w:r>
      <w:r w:rsidRPr="00BD7B9C">
        <w:rPr>
          <w:rFonts w:cs="Arial"/>
          <w:b/>
          <w:bCs/>
        </w:rPr>
        <w:t>must</w:t>
      </w:r>
      <w:r w:rsidRPr="00BD7B9C">
        <w:rPr>
          <w:rFonts w:cs="Arial"/>
        </w:rPr>
        <w:t xml:space="preserve"> include:</w:t>
      </w:r>
    </w:p>
    <w:p w14:paraId="4FDA56EC" w14:textId="105819F5" w:rsidR="00D65EEB" w:rsidRPr="00BD7B9C" w:rsidRDefault="00D65EEB" w:rsidP="00BD7B9C">
      <w:pPr>
        <w:numPr>
          <w:ilvl w:val="0"/>
          <w:numId w:val="22"/>
        </w:numPr>
        <w:spacing w:after="0"/>
        <w:ind w:left="425" w:hanging="425"/>
        <w:contextualSpacing/>
        <w:textAlignment w:val="baseline"/>
        <w:rPr>
          <w:rFonts w:cs="Arial"/>
        </w:rPr>
      </w:pPr>
      <w:r w:rsidRPr="00BD7B9C">
        <w:rPr>
          <w:rFonts w:cs="Arial"/>
        </w:rPr>
        <w:t>Written evidence</w:t>
      </w:r>
      <w:r w:rsidR="005761AF" w:rsidRPr="00BD7B9C">
        <w:rPr>
          <w:rFonts w:cs="Arial"/>
        </w:rPr>
        <w:t>.</w:t>
      </w:r>
    </w:p>
    <w:p w14:paraId="263963D7" w14:textId="77777777" w:rsidR="00D65EEB" w:rsidRPr="00BD7B9C" w:rsidRDefault="00D65EEB" w:rsidP="00BD7B9C">
      <w:pPr>
        <w:textAlignment w:val="baseline"/>
        <w:rPr>
          <w:rFonts w:eastAsia="Times New Roman" w:cs="Arial"/>
          <w:lang w:eastAsia="en-GB"/>
        </w:rPr>
      </w:pPr>
    </w:p>
    <w:p w14:paraId="6DA779CA" w14:textId="77777777" w:rsidR="001F0DE7" w:rsidRPr="00BD7B9C" w:rsidRDefault="005759EC" w:rsidP="00BD7B9C">
      <w:pPr>
        <w:spacing w:after="0" w:line="240" w:lineRule="auto"/>
        <w:textAlignment w:val="baseline"/>
        <w:rPr>
          <w:rFonts w:eastAsia="Times New Roman" w:cs="Arial"/>
          <w:b/>
          <w:bCs/>
          <w:lang w:eastAsia="en-GB"/>
        </w:rPr>
      </w:pPr>
      <w:r w:rsidRPr="00BD7B9C">
        <w:rPr>
          <w:rFonts w:eastAsia="Times New Roman" w:cs="Arial"/>
          <w:b/>
          <w:bCs/>
          <w:lang w:eastAsia="en-GB"/>
        </w:rPr>
        <w:t>Use the assessment criteria below to tell you what you need to do in more detail.</w:t>
      </w:r>
    </w:p>
    <w:p w14:paraId="73FA19D3" w14:textId="77777777" w:rsidR="001F0DE7" w:rsidRPr="00BD7B9C" w:rsidRDefault="001F0DE7" w:rsidP="00BD7B9C">
      <w:pPr>
        <w:spacing w:after="0" w:line="240" w:lineRule="auto"/>
        <w:textAlignment w:val="baseline"/>
        <w:rPr>
          <w:rFonts w:eastAsia="Times New Roman" w:cs="Arial"/>
          <w:b/>
          <w:bCs/>
          <w:lang w:eastAsia="en-GB"/>
        </w:rPr>
      </w:pPr>
    </w:p>
    <w:tbl>
      <w:tblPr>
        <w:tblStyle w:val="TableGrid"/>
        <w:tblW w:w="0" w:type="auto"/>
        <w:tblLayout w:type="fixed"/>
        <w:tblLook w:val="04A0" w:firstRow="1" w:lastRow="0" w:firstColumn="1" w:lastColumn="0" w:noHBand="0" w:noVBand="1"/>
      </w:tblPr>
      <w:tblGrid>
        <w:gridCol w:w="2883"/>
        <w:gridCol w:w="3208"/>
        <w:gridCol w:w="2925"/>
      </w:tblGrid>
      <w:tr w:rsidR="00496AA4" w:rsidRPr="00BD7B9C" w14:paraId="0F4AD32C" w14:textId="77777777" w:rsidTr="005761AF">
        <w:trPr>
          <w:trHeight w:val="397"/>
        </w:trPr>
        <w:tc>
          <w:tcPr>
            <w:tcW w:w="2883" w:type="dxa"/>
            <w:shd w:val="clear" w:color="auto" w:fill="auto"/>
            <w:vAlign w:val="center"/>
          </w:tcPr>
          <w:p w14:paraId="65888313" w14:textId="77777777" w:rsidR="00D65EEB" w:rsidRPr="00BD7B9C" w:rsidRDefault="00D65EEB" w:rsidP="00BD7B9C">
            <w:pPr>
              <w:rPr>
                <w:rFonts w:cs="Arial"/>
                <w:b/>
                <w:bCs/>
              </w:rPr>
            </w:pPr>
            <w:r w:rsidRPr="00BD7B9C">
              <w:rPr>
                <w:rFonts w:cs="Arial"/>
                <w:b/>
                <w:bCs/>
              </w:rPr>
              <w:t>Pass</w:t>
            </w:r>
          </w:p>
        </w:tc>
        <w:tc>
          <w:tcPr>
            <w:tcW w:w="3208" w:type="dxa"/>
            <w:shd w:val="clear" w:color="auto" w:fill="auto"/>
            <w:vAlign w:val="center"/>
          </w:tcPr>
          <w:p w14:paraId="41195D00" w14:textId="77777777" w:rsidR="00D65EEB" w:rsidRPr="00BD7B9C" w:rsidRDefault="00D65EEB" w:rsidP="00BD7B9C">
            <w:pPr>
              <w:rPr>
                <w:rFonts w:cs="Arial"/>
                <w:b/>
                <w:bCs/>
              </w:rPr>
            </w:pPr>
            <w:r w:rsidRPr="00BD7B9C">
              <w:rPr>
                <w:rFonts w:cs="Arial"/>
                <w:b/>
                <w:bCs/>
              </w:rPr>
              <w:t>Merit</w:t>
            </w:r>
          </w:p>
        </w:tc>
        <w:tc>
          <w:tcPr>
            <w:tcW w:w="2925" w:type="dxa"/>
            <w:shd w:val="clear" w:color="auto" w:fill="auto"/>
            <w:vAlign w:val="center"/>
          </w:tcPr>
          <w:p w14:paraId="051199ED" w14:textId="77777777" w:rsidR="00D65EEB" w:rsidRPr="00BD7B9C" w:rsidRDefault="00D65EEB" w:rsidP="00BD7B9C">
            <w:pPr>
              <w:rPr>
                <w:rFonts w:cs="Arial"/>
                <w:b/>
                <w:bCs/>
              </w:rPr>
            </w:pPr>
            <w:r w:rsidRPr="00BD7B9C">
              <w:rPr>
                <w:rFonts w:cs="Arial"/>
                <w:b/>
                <w:bCs/>
              </w:rPr>
              <w:t>Distinction</w:t>
            </w:r>
          </w:p>
        </w:tc>
      </w:tr>
      <w:tr w:rsidR="00496AA4" w:rsidRPr="00BD7B9C" w14:paraId="5217C3B2" w14:textId="77777777">
        <w:tc>
          <w:tcPr>
            <w:tcW w:w="2883" w:type="dxa"/>
          </w:tcPr>
          <w:p w14:paraId="16B5FEC1" w14:textId="77777777" w:rsidR="00D65EEB" w:rsidRPr="00BD7B9C" w:rsidRDefault="00D65EEB" w:rsidP="00BD7B9C">
            <w:pPr>
              <w:spacing w:before="60" w:after="60"/>
              <w:rPr>
                <w:rFonts w:eastAsia="Arial" w:cs="Arial"/>
                <w:bCs/>
                <w:lang w:val="en-US"/>
              </w:rPr>
            </w:pPr>
            <w:r w:rsidRPr="00BD7B9C">
              <w:rPr>
                <w:rFonts w:cs="Arial"/>
                <w:b/>
                <w:bCs/>
              </w:rPr>
              <w:t>P1</w:t>
            </w:r>
            <w:r w:rsidRPr="00BD7B9C">
              <w:rPr>
                <w:rFonts w:cs="Arial"/>
              </w:rPr>
              <w:t xml:space="preserve">: Use research to </w:t>
            </w:r>
            <w:proofErr w:type="spellStart"/>
            <w:r w:rsidRPr="00BD7B9C">
              <w:rPr>
                <w:rFonts w:eastAsia="Arial" w:cs="Arial"/>
                <w:b/>
                <w:lang w:val="en-US"/>
              </w:rPr>
              <w:t>summarise</w:t>
            </w:r>
            <w:proofErr w:type="spellEnd"/>
            <w:r w:rsidRPr="00BD7B9C">
              <w:rPr>
                <w:rFonts w:eastAsia="Arial" w:cs="Arial"/>
                <w:bCs/>
                <w:lang w:val="en-US"/>
              </w:rPr>
              <w:t xml:space="preserve"> DNA function for someone with the genetic disorder.</w:t>
            </w:r>
          </w:p>
          <w:p w14:paraId="797919AB" w14:textId="1F0B7E80" w:rsidR="00DE54E3" w:rsidRPr="00BD7B9C" w:rsidRDefault="00DE54E3" w:rsidP="00BD7B9C">
            <w:pPr>
              <w:spacing w:before="60" w:after="60"/>
              <w:rPr>
                <w:rFonts w:cs="Arial"/>
                <w:bCs/>
              </w:rPr>
            </w:pPr>
            <w:r w:rsidRPr="00BD7B9C">
              <w:rPr>
                <w:rFonts w:cs="Arial"/>
                <w:bCs/>
              </w:rPr>
              <w:t>(PO</w:t>
            </w:r>
            <w:r w:rsidR="00FF5451" w:rsidRPr="00BD7B9C">
              <w:rPr>
                <w:rFonts w:cs="Arial"/>
                <w:bCs/>
              </w:rPr>
              <w:t>4)</w:t>
            </w:r>
          </w:p>
        </w:tc>
        <w:tc>
          <w:tcPr>
            <w:tcW w:w="3208" w:type="dxa"/>
          </w:tcPr>
          <w:p w14:paraId="43817FD7" w14:textId="77777777" w:rsidR="00CA1F34" w:rsidRPr="00BD7B9C" w:rsidRDefault="00D65EEB" w:rsidP="00BD7B9C">
            <w:pPr>
              <w:spacing w:before="60" w:after="60"/>
              <w:rPr>
                <w:rFonts w:cs="Arial"/>
              </w:rPr>
            </w:pPr>
            <w:r w:rsidRPr="00BD7B9C">
              <w:rPr>
                <w:rFonts w:cs="Arial"/>
                <w:b/>
                <w:bCs/>
              </w:rPr>
              <w:t>M1:</w:t>
            </w:r>
            <w:r w:rsidRPr="00BD7B9C">
              <w:rPr>
                <w:rFonts w:cs="Arial"/>
              </w:rPr>
              <w:t xml:space="preserve"> Use research to </w:t>
            </w:r>
            <w:r w:rsidRPr="00BD7B9C">
              <w:rPr>
                <w:rFonts w:cs="Arial"/>
                <w:b/>
                <w:bCs/>
              </w:rPr>
              <w:t>compare</w:t>
            </w:r>
            <w:r w:rsidRPr="00BD7B9C">
              <w:rPr>
                <w:rFonts w:cs="Arial"/>
              </w:rPr>
              <w:t xml:space="preserve"> the functioning gene/chromosome to the malfunctioning gene/chromosome for the genetic disorder.</w:t>
            </w:r>
          </w:p>
          <w:p w14:paraId="1FDE802F" w14:textId="442322E4" w:rsidR="00CA1F34" w:rsidRPr="00BD7B9C" w:rsidRDefault="00CA1F34" w:rsidP="00BD7B9C">
            <w:pPr>
              <w:spacing w:before="60" w:after="60"/>
              <w:rPr>
                <w:rFonts w:cs="Arial"/>
                <w:bCs/>
              </w:rPr>
            </w:pPr>
            <w:r w:rsidRPr="00BD7B9C">
              <w:rPr>
                <w:rFonts w:cs="Arial"/>
                <w:bCs/>
              </w:rPr>
              <w:t>(PO4)</w:t>
            </w:r>
          </w:p>
        </w:tc>
        <w:tc>
          <w:tcPr>
            <w:tcW w:w="2925" w:type="dxa"/>
            <w:vMerge w:val="restart"/>
          </w:tcPr>
          <w:p w14:paraId="6D916A0B" w14:textId="77777777" w:rsidR="00D65EEB" w:rsidRPr="00BD7B9C" w:rsidRDefault="00D65EEB" w:rsidP="00BD7B9C">
            <w:pPr>
              <w:spacing w:before="60" w:after="60"/>
              <w:rPr>
                <w:rFonts w:eastAsia="Times New Roman" w:cs="Arial"/>
              </w:rPr>
            </w:pPr>
            <w:r w:rsidRPr="00BD7B9C">
              <w:rPr>
                <w:rFonts w:eastAsia="Times New Roman" w:cs="Arial"/>
                <w:b/>
                <w:bCs/>
              </w:rPr>
              <w:t>D1:</w:t>
            </w:r>
            <w:r w:rsidRPr="00BD7B9C">
              <w:rPr>
                <w:rFonts w:eastAsia="Times New Roman" w:cs="Arial"/>
              </w:rPr>
              <w:t xml:space="preserve"> </w:t>
            </w:r>
            <w:r w:rsidRPr="00BD7B9C">
              <w:rPr>
                <w:rFonts w:eastAsia="Times New Roman" w:cs="Arial"/>
                <w:b/>
                <w:bCs/>
              </w:rPr>
              <w:t>Assess</w:t>
            </w:r>
            <w:r w:rsidRPr="00BD7B9C">
              <w:rPr>
                <w:rFonts w:eastAsia="Times New Roman" w:cs="Arial"/>
              </w:rPr>
              <w:t xml:space="preserve"> how physiological processes are affected by the genetic disorder.</w:t>
            </w:r>
          </w:p>
          <w:p w14:paraId="2BD98032" w14:textId="3D3D31BA" w:rsidR="00CA1F34" w:rsidRPr="00BD7B9C" w:rsidRDefault="00CA1F34" w:rsidP="00BD7B9C">
            <w:pPr>
              <w:spacing w:before="60" w:after="60"/>
              <w:rPr>
                <w:rFonts w:cs="Arial"/>
              </w:rPr>
            </w:pPr>
            <w:r w:rsidRPr="00BD7B9C">
              <w:rPr>
                <w:rFonts w:cs="Arial"/>
                <w:bCs/>
              </w:rPr>
              <w:t>(PO3)</w:t>
            </w:r>
          </w:p>
        </w:tc>
      </w:tr>
      <w:tr w:rsidR="00496AA4" w:rsidRPr="00BD7B9C" w14:paraId="4FCE26E4" w14:textId="77777777">
        <w:tc>
          <w:tcPr>
            <w:tcW w:w="2883" w:type="dxa"/>
          </w:tcPr>
          <w:p w14:paraId="1214F010" w14:textId="77777777" w:rsidR="00D65EEB" w:rsidRPr="00BD7B9C" w:rsidRDefault="00D65EEB" w:rsidP="00BD7B9C">
            <w:pPr>
              <w:spacing w:before="60" w:after="60"/>
              <w:rPr>
                <w:rFonts w:cs="Arial"/>
              </w:rPr>
            </w:pPr>
            <w:r w:rsidRPr="00BD7B9C">
              <w:rPr>
                <w:rFonts w:cs="Arial"/>
                <w:b/>
                <w:bCs/>
              </w:rPr>
              <w:t>P2</w:t>
            </w:r>
            <w:r w:rsidRPr="00BD7B9C">
              <w:rPr>
                <w:rFonts w:cs="Arial"/>
              </w:rPr>
              <w:t xml:space="preserve">: Use research to </w:t>
            </w:r>
            <w:r w:rsidRPr="00BD7B9C">
              <w:rPr>
                <w:rFonts w:cs="Arial"/>
                <w:b/>
                <w:bCs/>
              </w:rPr>
              <w:t>explain</w:t>
            </w:r>
            <w:r w:rsidRPr="00BD7B9C">
              <w:rPr>
                <w:rFonts w:cs="Arial"/>
              </w:rPr>
              <w:t xml:space="preserve"> how genes determine the signs and symptoms of the genetic disorder.</w:t>
            </w:r>
          </w:p>
          <w:p w14:paraId="563ACA4A" w14:textId="71769B25" w:rsidR="00CA1F34" w:rsidRPr="00BD7B9C" w:rsidRDefault="00CA1F34" w:rsidP="00BD7B9C">
            <w:pPr>
              <w:spacing w:before="60" w:after="60"/>
              <w:rPr>
                <w:rFonts w:cs="Arial"/>
                <w:bCs/>
              </w:rPr>
            </w:pPr>
            <w:r w:rsidRPr="00BD7B9C">
              <w:rPr>
                <w:rFonts w:cs="Arial"/>
                <w:bCs/>
              </w:rPr>
              <w:t>(PO4)</w:t>
            </w:r>
          </w:p>
        </w:tc>
        <w:tc>
          <w:tcPr>
            <w:tcW w:w="3208" w:type="dxa"/>
          </w:tcPr>
          <w:p w14:paraId="432D99EB" w14:textId="77777777" w:rsidR="00D65EEB" w:rsidRPr="00BD7B9C" w:rsidRDefault="00D65EEB" w:rsidP="00BD7B9C">
            <w:pPr>
              <w:spacing w:before="60" w:after="60"/>
              <w:rPr>
                <w:rFonts w:eastAsia="Times New Roman" w:cs="Arial"/>
              </w:rPr>
            </w:pPr>
            <w:r w:rsidRPr="00BD7B9C">
              <w:rPr>
                <w:rFonts w:eastAsia="Times New Roman" w:cs="Arial"/>
                <w:b/>
                <w:bCs/>
              </w:rPr>
              <w:t>M2:</w:t>
            </w:r>
            <w:r w:rsidRPr="00BD7B9C">
              <w:rPr>
                <w:rFonts w:eastAsia="Times New Roman" w:cs="Arial"/>
              </w:rPr>
              <w:t xml:space="preserve"> </w:t>
            </w:r>
            <w:r w:rsidRPr="00BD7B9C">
              <w:rPr>
                <w:rFonts w:cs="Arial"/>
              </w:rPr>
              <w:t xml:space="preserve">Use research to </w:t>
            </w:r>
            <w:r w:rsidRPr="00BD7B9C">
              <w:rPr>
                <w:rFonts w:eastAsia="Arial" w:cs="Arial"/>
                <w:b/>
                <w:lang w:val="en-US"/>
              </w:rPr>
              <w:t>describe</w:t>
            </w:r>
            <w:r w:rsidRPr="00BD7B9C">
              <w:rPr>
                <w:rFonts w:eastAsia="Times New Roman" w:cs="Arial"/>
              </w:rPr>
              <w:t xml:space="preserve"> how gene expression and gene regulation contribute to the genetic disorder.</w:t>
            </w:r>
          </w:p>
          <w:p w14:paraId="5215D142" w14:textId="1E655E39" w:rsidR="00CA1F34" w:rsidRPr="00BD7B9C" w:rsidRDefault="00CA1F34" w:rsidP="00BD7B9C">
            <w:pPr>
              <w:spacing w:before="60" w:after="60"/>
              <w:rPr>
                <w:rFonts w:cs="Arial"/>
                <w:bCs/>
              </w:rPr>
            </w:pPr>
            <w:r w:rsidRPr="00BD7B9C">
              <w:rPr>
                <w:rFonts w:cs="Arial"/>
                <w:bCs/>
              </w:rPr>
              <w:t>(PO4)</w:t>
            </w:r>
          </w:p>
        </w:tc>
        <w:tc>
          <w:tcPr>
            <w:tcW w:w="2925" w:type="dxa"/>
            <w:vMerge/>
          </w:tcPr>
          <w:p w14:paraId="2A09AA11" w14:textId="77777777" w:rsidR="00D65EEB" w:rsidRPr="00BD7B9C" w:rsidRDefault="00D65EEB" w:rsidP="00BD7B9C">
            <w:pPr>
              <w:spacing w:before="60" w:after="60"/>
              <w:rPr>
                <w:rFonts w:cs="Arial"/>
              </w:rPr>
            </w:pPr>
          </w:p>
        </w:tc>
      </w:tr>
      <w:tr w:rsidR="00496AA4" w:rsidRPr="00BD7B9C" w14:paraId="1D54051D" w14:textId="77777777">
        <w:tc>
          <w:tcPr>
            <w:tcW w:w="2883" w:type="dxa"/>
          </w:tcPr>
          <w:p w14:paraId="6EBC214E" w14:textId="77777777" w:rsidR="00D65EEB" w:rsidRPr="00BD7B9C" w:rsidRDefault="00D65EEB" w:rsidP="00BD7B9C">
            <w:pPr>
              <w:spacing w:before="60" w:after="60"/>
              <w:rPr>
                <w:rFonts w:eastAsia="Times New Roman" w:cs="Arial"/>
              </w:rPr>
            </w:pPr>
            <w:r w:rsidRPr="00BD7B9C">
              <w:rPr>
                <w:rFonts w:cs="Arial"/>
                <w:b/>
                <w:bCs/>
              </w:rPr>
              <w:t>P3</w:t>
            </w:r>
            <w:r w:rsidRPr="00BD7B9C">
              <w:rPr>
                <w:rFonts w:cs="Arial"/>
              </w:rPr>
              <w:t xml:space="preserve">: Use research to </w:t>
            </w:r>
            <w:r w:rsidRPr="00BD7B9C">
              <w:rPr>
                <w:rFonts w:eastAsia="Arial" w:cs="Arial"/>
                <w:b/>
                <w:lang w:val="en-US"/>
              </w:rPr>
              <w:t>describe</w:t>
            </w:r>
            <w:r w:rsidRPr="00BD7B9C">
              <w:rPr>
                <w:rFonts w:eastAsia="Times New Roman" w:cs="Arial"/>
              </w:rPr>
              <w:t xml:space="preserve"> how the genetic disorder is caused by type(s) of variation.</w:t>
            </w:r>
          </w:p>
          <w:p w14:paraId="2B18B7A8" w14:textId="67C27511" w:rsidR="00CA1F34" w:rsidRPr="00BD7B9C" w:rsidRDefault="00CA1F34" w:rsidP="00BD7B9C">
            <w:pPr>
              <w:spacing w:before="60" w:after="60"/>
              <w:rPr>
                <w:rFonts w:cs="Arial"/>
                <w:bCs/>
              </w:rPr>
            </w:pPr>
            <w:r w:rsidRPr="00BD7B9C">
              <w:rPr>
                <w:rFonts w:cs="Arial"/>
                <w:bCs/>
              </w:rPr>
              <w:t>(PO4)</w:t>
            </w:r>
          </w:p>
        </w:tc>
        <w:tc>
          <w:tcPr>
            <w:tcW w:w="3208" w:type="dxa"/>
          </w:tcPr>
          <w:p w14:paraId="6E4A70A2" w14:textId="77777777" w:rsidR="00D65EEB" w:rsidRPr="00BD7B9C" w:rsidRDefault="00D65EEB" w:rsidP="00BD7B9C">
            <w:pPr>
              <w:spacing w:before="60" w:after="60"/>
              <w:rPr>
                <w:rFonts w:cs="Arial"/>
              </w:rPr>
            </w:pPr>
          </w:p>
        </w:tc>
        <w:tc>
          <w:tcPr>
            <w:tcW w:w="2925" w:type="dxa"/>
            <w:vMerge/>
          </w:tcPr>
          <w:p w14:paraId="38CFF76E" w14:textId="77777777" w:rsidR="00D65EEB" w:rsidRPr="00BD7B9C" w:rsidRDefault="00D65EEB" w:rsidP="00BD7B9C">
            <w:pPr>
              <w:spacing w:before="60" w:after="60"/>
              <w:rPr>
                <w:rFonts w:cs="Arial"/>
              </w:rPr>
            </w:pPr>
          </w:p>
        </w:tc>
      </w:tr>
      <w:tr w:rsidR="00D65EEB" w:rsidRPr="00BD7B9C" w14:paraId="1A8B4963" w14:textId="77777777">
        <w:tc>
          <w:tcPr>
            <w:tcW w:w="2883" w:type="dxa"/>
          </w:tcPr>
          <w:p w14:paraId="1C15346A" w14:textId="77777777" w:rsidR="00D65EEB" w:rsidRPr="00BD7B9C" w:rsidRDefault="00D65EEB" w:rsidP="00BD7B9C">
            <w:pPr>
              <w:spacing w:before="60" w:after="60"/>
              <w:rPr>
                <w:rFonts w:eastAsia="Times New Roman" w:cs="Arial"/>
              </w:rPr>
            </w:pPr>
            <w:r w:rsidRPr="00BD7B9C">
              <w:rPr>
                <w:rFonts w:eastAsia="Times New Roman" w:cs="Arial"/>
                <w:b/>
                <w:bCs/>
              </w:rPr>
              <w:t>P4:</w:t>
            </w:r>
            <w:r w:rsidRPr="00BD7B9C">
              <w:rPr>
                <w:rFonts w:eastAsia="Times New Roman" w:cs="Arial"/>
              </w:rPr>
              <w:t xml:space="preserve"> </w:t>
            </w:r>
            <w:r w:rsidRPr="00BD7B9C">
              <w:rPr>
                <w:rFonts w:cs="Arial"/>
              </w:rPr>
              <w:t xml:space="preserve">Use research to </w:t>
            </w:r>
            <w:r w:rsidRPr="00BD7B9C">
              <w:rPr>
                <w:rFonts w:eastAsia="Arial" w:cs="Arial"/>
                <w:b/>
                <w:lang w:val="en-US"/>
              </w:rPr>
              <w:t>describe</w:t>
            </w:r>
            <w:r w:rsidRPr="00BD7B9C" w:rsidDel="00646D38">
              <w:rPr>
                <w:rFonts w:eastAsia="Times New Roman" w:cs="Arial"/>
              </w:rPr>
              <w:t xml:space="preserve"> </w:t>
            </w:r>
            <w:r w:rsidRPr="00BD7B9C">
              <w:rPr>
                <w:rFonts w:eastAsia="Times New Roman" w:cs="Arial"/>
              </w:rPr>
              <w:t>the mode of inheritance of the genetic disorder.</w:t>
            </w:r>
          </w:p>
          <w:p w14:paraId="44478FE3" w14:textId="3FCB3E6F" w:rsidR="00CA1F34" w:rsidRPr="00BD7B9C" w:rsidRDefault="00CA1F34" w:rsidP="00BD7B9C">
            <w:pPr>
              <w:spacing w:before="60" w:after="60"/>
              <w:rPr>
                <w:rFonts w:cs="Arial"/>
              </w:rPr>
            </w:pPr>
            <w:r w:rsidRPr="00BD7B9C">
              <w:rPr>
                <w:rFonts w:cs="Arial"/>
                <w:bCs/>
              </w:rPr>
              <w:t>(PO4)</w:t>
            </w:r>
          </w:p>
        </w:tc>
        <w:tc>
          <w:tcPr>
            <w:tcW w:w="3208" w:type="dxa"/>
          </w:tcPr>
          <w:p w14:paraId="0867D7FA" w14:textId="77777777" w:rsidR="00D65EEB" w:rsidRPr="00BD7B9C" w:rsidRDefault="00D65EEB" w:rsidP="00BD7B9C">
            <w:pPr>
              <w:spacing w:before="60" w:after="60"/>
              <w:rPr>
                <w:rFonts w:cs="Arial"/>
              </w:rPr>
            </w:pPr>
          </w:p>
        </w:tc>
        <w:tc>
          <w:tcPr>
            <w:tcW w:w="2925" w:type="dxa"/>
            <w:vMerge/>
          </w:tcPr>
          <w:p w14:paraId="12D54380" w14:textId="77777777" w:rsidR="00D65EEB" w:rsidRPr="00BD7B9C" w:rsidRDefault="00D65EEB" w:rsidP="00BD7B9C">
            <w:pPr>
              <w:spacing w:before="60" w:after="60"/>
              <w:rPr>
                <w:rFonts w:cs="Arial"/>
              </w:rPr>
            </w:pPr>
          </w:p>
        </w:tc>
      </w:tr>
    </w:tbl>
    <w:p w14:paraId="03D1AAF1" w14:textId="77777777" w:rsidR="00A16750" w:rsidRPr="00BD7B9C" w:rsidRDefault="00A16750" w:rsidP="00BD7B9C">
      <w:pPr>
        <w:spacing w:after="0" w:line="240" w:lineRule="auto"/>
        <w:textAlignment w:val="baseline"/>
        <w:rPr>
          <w:rFonts w:eastAsia="Times New Roman" w:cs="Arial"/>
          <w:b/>
          <w:bCs/>
          <w:lang w:eastAsia="en-GB"/>
        </w:rPr>
      </w:pPr>
    </w:p>
    <w:p w14:paraId="5CB950A7" w14:textId="77777777" w:rsidR="00A16750" w:rsidRPr="00BD7B9C" w:rsidRDefault="00A16750" w:rsidP="00BD7B9C">
      <w:pPr>
        <w:rPr>
          <w:rFonts w:eastAsia="Times New Roman" w:cs="Arial"/>
          <w:b/>
          <w:bCs/>
          <w:lang w:eastAsia="en-GB"/>
        </w:rPr>
      </w:pPr>
      <w:r w:rsidRPr="00BD7B9C">
        <w:rPr>
          <w:rFonts w:eastAsia="Times New Roman" w:cs="Arial"/>
          <w:b/>
          <w:bCs/>
          <w:lang w:eastAsia="en-GB"/>
        </w:rPr>
        <w:br w:type="page"/>
      </w:r>
    </w:p>
    <w:p w14:paraId="4BE7D12A" w14:textId="77777777" w:rsidR="00255D36" w:rsidRPr="00BD7B9C" w:rsidRDefault="00255D36"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1750171F" w14:textId="2644180B" w:rsidR="00255D36" w:rsidRPr="00BD7B9C" w:rsidRDefault="00255D36"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496AA4" w:rsidRPr="00BD7B9C" w14:paraId="5737FB02" w14:textId="77777777" w:rsidTr="00174F40">
        <w:tc>
          <w:tcPr>
            <w:tcW w:w="1701" w:type="dxa"/>
          </w:tcPr>
          <w:p w14:paraId="28F938F8" w14:textId="77777777" w:rsidR="00FC1A86" w:rsidRPr="00BD7B9C" w:rsidRDefault="00FC1A86" w:rsidP="00BD7B9C">
            <w:pPr>
              <w:spacing w:line="245" w:lineRule="auto"/>
              <w:rPr>
                <w:b/>
                <w:bCs/>
              </w:rPr>
            </w:pPr>
            <w:r w:rsidRPr="00BD7B9C">
              <w:rPr>
                <w:b/>
                <w:bCs/>
              </w:rPr>
              <w:t>Assessment Criteria</w:t>
            </w:r>
          </w:p>
        </w:tc>
        <w:tc>
          <w:tcPr>
            <w:tcW w:w="7371" w:type="dxa"/>
          </w:tcPr>
          <w:p w14:paraId="7C0B43E1" w14:textId="77777777" w:rsidR="00FC1A86" w:rsidRPr="00BD7B9C" w:rsidRDefault="00FC1A86" w:rsidP="00BD7B9C">
            <w:pPr>
              <w:spacing w:line="245" w:lineRule="auto"/>
              <w:rPr>
                <w:b/>
                <w:bCs/>
              </w:rPr>
            </w:pPr>
            <w:r w:rsidRPr="00BD7B9C">
              <w:rPr>
                <w:b/>
                <w:bCs/>
              </w:rPr>
              <w:t>Assessment guidance</w:t>
            </w:r>
          </w:p>
        </w:tc>
      </w:tr>
      <w:tr w:rsidR="00496AA4" w:rsidRPr="00BD7B9C" w14:paraId="738FE242" w14:textId="77777777" w:rsidTr="00174F40">
        <w:tc>
          <w:tcPr>
            <w:tcW w:w="1701" w:type="dxa"/>
          </w:tcPr>
          <w:p w14:paraId="19A567B3" w14:textId="78AF4D16"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Task 1</w:t>
            </w:r>
          </w:p>
        </w:tc>
        <w:tc>
          <w:tcPr>
            <w:tcW w:w="7371" w:type="dxa"/>
          </w:tcPr>
          <w:p w14:paraId="79880E0C" w14:textId="12EC295D"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The</w:t>
            </w:r>
            <w:r w:rsidRPr="00BD7B9C">
              <w:t xml:space="preserve"> research element of the criteria in this Task does </w:t>
            </w:r>
            <w:r w:rsidRPr="00BD7B9C">
              <w:rPr>
                <w:b/>
                <w:bCs/>
              </w:rPr>
              <w:t>not</w:t>
            </w:r>
            <w:r w:rsidRPr="00BD7B9C">
              <w:t xml:space="preserve"> need to be completed under teacher supervised conditions</w:t>
            </w:r>
            <w:r w:rsidR="008F46ED" w:rsidRPr="00BD7B9C">
              <w:t xml:space="preserve"> but is necessary </w:t>
            </w:r>
            <w:proofErr w:type="gramStart"/>
            <w:r w:rsidR="008F46ED" w:rsidRPr="00BD7B9C">
              <w:t>in order for</w:t>
            </w:r>
            <w:proofErr w:type="gramEnd"/>
            <w:r w:rsidR="008F46ED" w:rsidRPr="00BD7B9C">
              <w:t xml:space="preserve"> students to access the criteria.</w:t>
            </w:r>
          </w:p>
        </w:tc>
      </w:tr>
      <w:tr w:rsidR="00496AA4" w:rsidRPr="00BD7B9C" w14:paraId="5EC53170" w14:textId="77777777" w:rsidTr="00174F40">
        <w:tc>
          <w:tcPr>
            <w:tcW w:w="1701" w:type="dxa"/>
          </w:tcPr>
          <w:p w14:paraId="71E80093" w14:textId="78F2E14B"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P1</w:t>
            </w:r>
          </w:p>
        </w:tc>
        <w:tc>
          <w:tcPr>
            <w:tcW w:w="7371" w:type="dxa"/>
          </w:tcPr>
          <w:p w14:paraId="6C6AF851" w14:textId="37A820E1"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Students</w:t>
            </w:r>
            <w:r w:rsidRPr="00BD7B9C">
              <w:t xml:space="preserve"> must use research to summarise DNA function for someone with the genetic disorder. Students must consider the impact on different sexes and at different life stages.</w:t>
            </w:r>
          </w:p>
        </w:tc>
      </w:tr>
      <w:tr w:rsidR="00D65EEB" w:rsidRPr="00BD7B9C" w14:paraId="260BFC10" w14:textId="77777777" w:rsidTr="00174F40">
        <w:tc>
          <w:tcPr>
            <w:tcW w:w="1701" w:type="dxa"/>
          </w:tcPr>
          <w:p w14:paraId="4E0672D3" w14:textId="3184E2A1"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M1</w:t>
            </w:r>
          </w:p>
        </w:tc>
        <w:tc>
          <w:tcPr>
            <w:tcW w:w="7371" w:type="dxa"/>
          </w:tcPr>
          <w:p w14:paraId="686FDA06" w14:textId="27E0054A"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Students</w:t>
            </w:r>
            <w:r w:rsidRPr="00BD7B9C">
              <w:t xml:space="preserve"> need to compare the </w:t>
            </w:r>
            <w:r w:rsidRPr="00BD7B9C">
              <w:rPr>
                <w:rFonts w:cs="Arial"/>
              </w:rPr>
              <w:t>functioning gene or chromosome to the malfunctioning gene or chromosome for the genetic disorder. Whether the focus is on ‘gene’ or ‘chromosome’ will depend on the genetic disorder</w:t>
            </w:r>
            <w:r w:rsidR="00E90D08" w:rsidRPr="00BD7B9C">
              <w:rPr>
                <w:rFonts w:cs="Arial"/>
              </w:rPr>
              <w:t>.</w:t>
            </w:r>
          </w:p>
        </w:tc>
      </w:tr>
    </w:tbl>
    <w:p w14:paraId="3D174F6E" w14:textId="77777777" w:rsidR="00FC1A86" w:rsidRPr="00BD7B9C" w:rsidRDefault="00FC1A86" w:rsidP="00BD7B9C">
      <w:pPr>
        <w:spacing w:after="120"/>
        <w:textAlignment w:val="baseline"/>
        <w:rPr>
          <w:rFonts w:eastAsia="Times New Roman" w:cs="Arial"/>
          <w:b/>
          <w:bCs/>
          <w:lang w:eastAsia="en-GB"/>
        </w:rPr>
      </w:pPr>
    </w:p>
    <w:p w14:paraId="424F1683" w14:textId="57658CDF" w:rsidR="00FC1A86" w:rsidRPr="00BD7B9C" w:rsidRDefault="00FC1A86" w:rsidP="00BD7B9C">
      <w:pPr>
        <w:spacing w:after="120"/>
        <w:textAlignment w:val="baseline"/>
        <w:rPr>
          <w:rFonts w:eastAsia="Times New Roman" w:cs="Arial"/>
          <w:lang w:eastAsia="en-GB"/>
        </w:rPr>
      </w:pPr>
      <w:r w:rsidRPr="00BD7B9C">
        <w:rPr>
          <w:rFonts w:eastAsia="Times New Roman" w:cs="Arial"/>
          <w:b/>
          <w:bCs/>
          <w:lang w:eastAsia="en-GB"/>
        </w:rPr>
        <w:t>Advice:</w:t>
      </w:r>
    </w:p>
    <w:p w14:paraId="6F1F7A7A" w14:textId="0FED6AAD" w:rsidR="00AF1C0E" w:rsidRPr="00BD7B9C" w:rsidRDefault="00FC1A86" w:rsidP="00BD7B9C">
      <w:pPr>
        <w:pStyle w:val="ListParagraph"/>
        <w:numPr>
          <w:ilvl w:val="0"/>
          <w:numId w:val="36"/>
        </w:numPr>
        <w:spacing w:after="0"/>
        <w:ind w:left="425" w:hanging="425"/>
        <w:rPr>
          <w:rFonts w:cs="Arial"/>
        </w:rPr>
      </w:pPr>
      <w:r w:rsidRPr="00BD7B9C">
        <w:rPr>
          <w:rFonts w:cs="Arial"/>
        </w:rPr>
        <w:t>Remember to clearly reference any information used from books, websites or other sources to support your evidence.</w:t>
      </w:r>
    </w:p>
    <w:p w14:paraId="77C54882" w14:textId="77777777" w:rsidR="00AF1C0E" w:rsidRPr="00BD7B9C" w:rsidRDefault="00AF1C0E" w:rsidP="00BD7B9C">
      <w:pPr>
        <w:rPr>
          <w:rFonts w:eastAsia="Times New Roman" w:cs="Arial"/>
          <w:lang w:eastAsia="en-GB"/>
        </w:rPr>
      </w:pPr>
      <w:r w:rsidRPr="00BD7B9C">
        <w:rPr>
          <w:rFonts w:eastAsia="Times New Roman" w:cs="Arial"/>
          <w:lang w:eastAsia="en-GB"/>
        </w:rPr>
        <w:br w:type="page"/>
      </w:r>
    </w:p>
    <w:p w14:paraId="35070607" w14:textId="21D4658B" w:rsidR="00AF1C0E" w:rsidRPr="00BD7B9C" w:rsidRDefault="00AF1C0E" w:rsidP="00BD7B9C">
      <w:pPr>
        <w:pStyle w:val="Heading2"/>
        <w:rPr>
          <w:rFonts w:ascii="Segoe UI" w:eastAsia="Times New Roman" w:hAnsi="Segoe UI" w:cs="Segoe UI"/>
          <w:sz w:val="18"/>
          <w:szCs w:val="18"/>
          <w:lang w:eastAsia="en-GB"/>
        </w:rPr>
      </w:pPr>
      <w:bookmarkStart w:id="22" w:name="_Toc188958020"/>
      <w:r w:rsidRPr="00BD7B9C">
        <w:lastRenderedPageBreak/>
        <w:t>Task 2</w:t>
      </w:r>
      <w:bookmarkEnd w:id="22"/>
    </w:p>
    <w:p w14:paraId="697F1CC6" w14:textId="67E933B1" w:rsidR="00AF1C0E" w:rsidRPr="00BD7B9C" w:rsidRDefault="00AF1C0E" w:rsidP="00BD7B9C">
      <w:pPr>
        <w:textAlignment w:val="baseline"/>
        <w:rPr>
          <w:rFonts w:eastAsia="Times New Roman" w:cs="Arial"/>
          <w:lang w:eastAsia="en-GB"/>
        </w:rPr>
      </w:pPr>
      <w:r w:rsidRPr="00BD7B9C">
        <w:rPr>
          <w:rFonts w:eastAsia="Times New Roman" w:cs="Arial"/>
          <w:b/>
          <w:bCs/>
          <w:lang w:eastAsia="en-GB"/>
        </w:rPr>
        <w:t>Are gene therapy and genetic engineering options available for this genetic disorder?</w:t>
      </w:r>
    </w:p>
    <w:p w14:paraId="4C7FB6CA" w14:textId="7870F659" w:rsidR="00AF1C0E" w:rsidRPr="00BD7B9C" w:rsidRDefault="00AF1C0E" w:rsidP="00BD7B9C">
      <w:pPr>
        <w:textAlignment w:val="baseline"/>
        <w:rPr>
          <w:rFonts w:eastAsia="Times New Roman" w:cs="Arial"/>
          <w:lang w:eastAsia="en-GB"/>
        </w:rPr>
      </w:pPr>
      <w:r w:rsidRPr="00BD7B9C">
        <w:rPr>
          <w:rFonts w:eastAsia="Calibri" w:cs="Arial"/>
        </w:rPr>
        <w:t>Topic Area 4 is assessed in this task.</w:t>
      </w:r>
    </w:p>
    <w:p w14:paraId="542188B4" w14:textId="0F0063A1" w:rsidR="00AF1C0E" w:rsidRPr="00BD7B9C" w:rsidRDefault="00AF1C0E" w:rsidP="00BD7B9C">
      <w:pPr>
        <w:rPr>
          <w:rFonts w:eastAsia="Calibri" w:cs="Arial"/>
        </w:rPr>
      </w:pPr>
      <w:r w:rsidRPr="00BD7B9C">
        <w:rPr>
          <w:rFonts w:eastAsia="Calibri" w:cs="Arial"/>
        </w:rPr>
        <w:t xml:space="preserve">For your chosen genetic </w:t>
      </w:r>
      <w:r w:rsidR="00F04A40" w:rsidRPr="00BD7B9C">
        <w:rPr>
          <w:rFonts w:eastAsia="Calibri" w:cs="Arial"/>
        </w:rPr>
        <w:t>disorder,</w:t>
      </w:r>
      <w:r w:rsidRPr="00BD7B9C">
        <w:rPr>
          <w:rFonts w:eastAsia="Calibri" w:cs="Arial"/>
        </w:rPr>
        <w:t xml:space="preserve"> it is important </w:t>
      </w:r>
      <w:r w:rsidRPr="00BD7B9C">
        <w:rPr>
          <w:rFonts w:cs="Arial"/>
        </w:rPr>
        <w:t>for your healthcare team</w:t>
      </w:r>
      <w:r w:rsidRPr="00BD7B9C">
        <w:rPr>
          <w:rFonts w:eastAsia="Calibri" w:cs="Arial"/>
        </w:rPr>
        <w:t xml:space="preserve"> to know whether gene therapy or genetic engineering are options for any future patients who contact them.</w:t>
      </w:r>
    </w:p>
    <w:p w14:paraId="26D7B1FB" w14:textId="6B09AE1D" w:rsidR="00AF1C0E" w:rsidRPr="00BD7B9C" w:rsidRDefault="00AF1C0E" w:rsidP="00BD7B9C">
      <w:pPr>
        <w:textAlignment w:val="baseline"/>
        <w:rPr>
          <w:rFonts w:eastAsia="Times New Roman" w:cs="Arial"/>
          <w:lang w:eastAsia="en-GB"/>
        </w:rPr>
      </w:pPr>
      <w:r w:rsidRPr="00BD7B9C">
        <w:rPr>
          <w:rFonts w:eastAsia="Times New Roman" w:cs="Arial"/>
          <w:b/>
          <w:bCs/>
          <w:lang w:eastAsia="en-GB"/>
        </w:rPr>
        <w:t>The task is:</w:t>
      </w:r>
    </w:p>
    <w:p w14:paraId="720E7119" w14:textId="77777777" w:rsidR="00AF1C0E" w:rsidRPr="00BD7B9C" w:rsidRDefault="00AF1C0E" w:rsidP="00BD7B9C">
      <w:pPr>
        <w:rPr>
          <w:rFonts w:eastAsia="Calibri" w:cs="Arial"/>
        </w:rPr>
      </w:pPr>
      <w:r w:rsidRPr="00BD7B9C">
        <w:rPr>
          <w:rFonts w:eastAsia="Calibri" w:cs="Arial"/>
        </w:rPr>
        <w:t xml:space="preserve">To create documentation for your healthcare team about </w:t>
      </w:r>
      <w:r w:rsidRPr="00BD7B9C">
        <w:rPr>
          <w:rFonts w:cs="Arial"/>
        </w:rPr>
        <w:t>gene therapy and genetic engineering for the genetic disorder.</w:t>
      </w:r>
    </w:p>
    <w:p w14:paraId="2F15AFE3" w14:textId="6E1D4B00" w:rsidR="00AF1C0E" w:rsidRPr="00BD7B9C" w:rsidRDefault="00AF1C0E" w:rsidP="00BD7B9C">
      <w:pPr>
        <w:pStyle w:val="ListParagraph"/>
        <w:numPr>
          <w:ilvl w:val="0"/>
          <w:numId w:val="3"/>
        </w:numPr>
        <w:spacing w:after="0"/>
        <w:ind w:left="425" w:hanging="425"/>
        <w:rPr>
          <w:rFonts w:cs="Arial"/>
        </w:rPr>
      </w:pPr>
      <w:r w:rsidRPr="00BD7B9C">
        <w:rPr>
          <w:rFonts w:cs="Arial"/>
        </w:rPr>
        <w:t>Research how relevant gene therapy is for the genetic disorder.</w:t>
      </w:r>
    </w:p>
    <w:p w14:paraId="6E096F34" w14:textId="3654CBDA" w:rsidR="00AF1C0E" w:rsidRPr="00BD7B9C" w:rsidRDefault="00AF1C0E" w:rsidP="00BD7B9C">
      <w:pPr>
        <w:pStyle w:val="ListParagraph"/>
        <w:numPr>
          <w:ilvl w:val="0"/>
          <w:numId w:val="3"/>
        </w:numPr>
        <w:spacing w:after="0"/>
        <w:ind w:left="425" w:hanging="425"/>
        <w:rPr>
          <w:rFonts w:cs="Arial"/>
        </w:rPr>
      </w:pPr>
      <w:r w:rsidRPr="00BD7B9C">
        <w:rPr>
          <w:rFonts w:cs="Arial"/>
        </w:rPr>
        <w:t>Research the most relevant gene therapy.</w:t>
      </w:r>
    </w:p>
    <w:p w14:paraId="5B97824E" w14:textId="6804B904" w:rsidR="00AF1C0E" w:rsidRPr="00BD7B9C" w:rsidRDefault="00AF1C0E" w:rsidP="00BD7B9C">
      <w:pPr>
        <w:pStyle w:val="ListParagraph"/>
        <w:numPr>
          <w:ilvl w:val="0"/>
          <w:numId w:val="3"/>
        </w:numPr>
        <w:spacing w:after="0"/>
        <w:ind w:left="425" w:hanging="425"/>
        <w:rPr>
          <w:rFonts w:cs="Arial"/>
        </w:rPr>
      </w:pPr>
      <w:r w:rsidRPr="00BD7B9C">
        <w:rPr>
          <w:rFonts w:cs="Arial"/>
        </w:rPr>
        <w:t>Produce information on benefits, risks, and challenges of gene therapy for the genetic disorder.</w:t>
      </w:r>
    </w:p>
    <w:p w14:paraId="38C17E13" w14:textId="05AD11FB" w:rsidR="00AF1C0E" w:rsidRPr="00BD7B9C" w:rsidRDefault="00AF1C0E" w:rsidP="00BD7B9C">
      <w:pPr>
        <w:pStyle w:val="ListParagraph"/>
        <w:numPr>
          <w:ilvl w:val="0"/>
          <w:numId w:val="3"/>
        </w:numPr>
        <w:spacing w:after="0"/>
        <w:ind w:left="425" w:hanging="425"/>
        <w:rPr>
          <w:rFonts w:cs="Arial"/>
        </w:rPr>
      </w:pPr>
      <w:r w:rsidRPr="00BD7B9C">
        <w:rPr>
          <w:rFonts w:cs="Arial"/>
        </w:rPr>
        <w:t>Produce information on the advantages and disadvantages of exploring genetic engineering for the genetic disorder.</w:t>
      </w:r>
    </w:p>
    <w:p w14:paraId="5AB0A0C9" w14:textId="77777777" w:rsidR="00AF1C0E" w:rsidRPr="00BD7B9C" w:rsidRDefault="00AF1C0E" w:rsidP="00BD7B9C">
      <w:pPr>
        <w:textAlignment w:val="baseline"/>
        <w:rPr>
          <w:rFonts w:eastAsia="Times New Roman" w:cs="Arial"/>
          <w:lang w:eastAsia="en-GB"/>
        </w:rPr>
      </w:pPr>
    </w:p>
    <w:p w14:paraId="66612E22" w14:textId="5E6EC60C" w:rsidR="00AF1C0E" w:rsidRPr="00BD7B9C" w:rsidRDefault="00AF1C0E" w:rsidP="00BD7B9C">
      <w:pPr>
        <w:textAlignment w:val="baseline"/>
        <w:rPr>
          <w:rFonts w:eastAsia="Times New Roman" w:cs="Arial"/>
          <w:lang w:eastAsia="en-GB"/>
        </w:rPr>
      </w:pPr>
      <w:r w:rsidRPr="00BD7B9C">
        <w:rPr>
          <w:rFonts w:eastAsia="Times New Roman" w:cs="Arial"/>
          <w:lang w:eastAsia="en-GB"/>
        </w:rPr>
        <w:t xml:space="preserve">Your evidence </w:t>
      </w:r>
      <w:r w:rsidRPr="00BD7B9C">
        <w:rPr>
          <w:rFonts w:eastAsia="Times New Roman" w:cs="Arial"/>
          <w:b/>
          <w:bCs/>
          <w:lang w:eastAsia="en-GB"/>
        </w:rPr>
        <w:t>must</w:t>
      </w:r>
      <w:r w:rsidRPr="00BD7B9C">
        <w:rPr>
          <w:rFonts w:eastAsia="Times New Roman" w:cs="Arial"/>
          <w:lang w:eastAsia="en-GB"/>
        </w:rPr>
        <w:t xml:space="preserve"> include:</w:t>
      </w:r>
    </w:p>
    <w:p w14:paraId="0FF816CA" w14:textId="233DAE65" w:rsidR="00AF1C0E" w:rsidRPr="00BD7B9C" w:rsidRDefault="00AF1C0E" w:rsidP="00BD7B9C">
      <w:pPr>
        <w:pStyle w:val="ListParagraph"/>
        <w:numPr>
          <w:ilvl w:val="0"/>
          <w:numId w:val="22"/>
        </w:numPr>
        <w:spacing w:after="0"/>
        <w:ind w:left="425" w:hanging="425"/>
        <w:rPr>
          <w:rFonts w:cs="Arial"/>
        </w:rPr>
      </w:pPr>
      <w:r w:rsidRPr="00BD7B9C">
        <w:rPr>
          <w:rFonts w:cs="Arial"/>
        </w:rPr>
        <w:t>Written evidence</w:t>
      </w:r>
      <w:r w:rsidR="005761AF" w:rsidRPr="00BD7B9C">
        <w:rPr>
          <w:rFonts w:cs="Arial"/>
        </w:rPr>
        <w:t>.</w:t>
      </w:r>
    </w:p>
    <w:p w14:paraId="33C1653A" w14:textId="72652E72" w:rsidR="00AF1C0E" w:rsidRPr="00BD7B9C" w:rsidRDefault="00AF1C0E" w:rsidP="00BD7B9C">
      <w:pPr>
        <w:textAlignment w:val="baseline"/>
        <w:rPr>
          <w:rFonts w:eastAsia="Times New Roman" w:cs="Arial"/>
          <w:lang w:eastAsia="en-GB"/>
        </w:rPr>
      </w:pPr>
      <w:r w:rsidRPr="00BD7B9C">
        <w:rPr>
          <w:rFonts w:eastAsia="Times New Roman" w:cs="Arial"/>
          <w:lang w:eastAsia="en-GB"/>
        </w:rPr>
        <w:t>  </w:t>
      </w:r>
    </w:p>
    <w:p w14:paraId="1D5543DB" w14:textId="01949C86" w:rsidR="00AF1C0E" w:rsidRPr="00BD7B9C" w:rsidRDefault="005759EC" w:rsidP="00BD7B9C">
      <w:pPr>
        <w:spacing w:after="0" w:line="240" w:lineRule="auto"/>
        <w:textAlignment w:val="baseline"/>
        <w:rPr>
          <w:rFonts w:ascii="Calibri" w:eastAsia="Times New Roman" w:hAnsi="Calibri" w:cs="Calibri"/>
          <w:lang w:eastAsia="en-GB"/>
        </w:rPr>
      </w:pPr>
      <w:r w:rsidRPr="00BD7B9C">
        <w:rPr>
          <w:rFonts w:eastAsia="Times New Roman" w:cs="Arial"/>
          <w:b/>
          <w:bCs/>
          <w:lang w:eastAsia="en-GB"/>
        </w:rPr>
        <w:t>Use the assessment criteria below to tell you what you need to do in more detail.</w:t>
      </w:r>
    </w:p>
    <w:p w14:paraId="680C15B3" w14:textId="77777777" w:rsidR="00AF1C0E" w:rsidRPr="00BD7B9C" w:rsidRDefault="00AF1C0E" w:rsidP="00BD7B9C">
      <w:pPr>
        <w:spacing w:after="0" w:line="240" w:lineRule="auto"/>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3005"/>
        <w:gridCol w:w="3005"/>
        <w:gridCol w:w="3006"/>
      </w:tblGrid>
      <w:tr w:rsidR="00496AA4" w:rsidRPr="00BD7B9C" w14:paraId="3D327E4F" w14:textId="77777777" w:rsidTr="005761AF">
        <w:trPr>
          <w:trHeight w:val="397"/>
        </w:trPr>
        <w:tc>
          <w:tcPr>
            <w:tcW w:w="3005" w:type="dxa"/>
            <w:shd w:val="clear" w:color="auto" w:fill="auto"/>
            <w:vAlign w:val="center"/>
          </w:tcPr>
          <w:p w14:paraId="2CB930DD" w14:textId="77777777" w:rsidR="00AF1C0E" w:rsidRPr="00BD7B9C" w:rsidRDefault="00AF1C0E" w:rsidP="00BD7B9C">
            <w:pPr>
              <w:rPr>
                <w:rFonts w:cs="Arial"/>
                <w:b/>
                <w:bCs/>
              </w:rPr>
            </w:pPr>
            <w:r w:rsidRPr="00BD7B9C">
              <w:rPr>
                <w:rFonts w:cs="Arial"/>
                <w:b/>
                <w:bCs/>
              </w:rPr>
              <w:t>Pass</w:t>
            </w:r>
          </w:p>
        </w:tc>
        <w:tc>
          <w:tcPr>
            <w:tcW w:w="3005" w:type="dxa"/>
            <w:shd w:val="clear" w:color="auto" w:fill="auto"/>
            <w:vAlign w:val="center"/>
          </w:tcPr>
          <w:p w14:paraId="5794626E" w14:textId="77777777" w:rsidR="00AF1C0E" w:rsidRPr="00BD7B9C" w:rsidRDefault="00AF1C0E" w:rsidP="00BD7B9C">
            <w:pPr>
              <w:rPr>
                <w:rFonts w:cs="Arial"/>
                <w:b/>
                <w:bCs/>
              </w:rPr>
            </w:pPr>
            <w:r w:rsidRPr="00BD7B9C">
              <w:rPr>
                <w:rFonts w:cs="Arial"/>
                <w:b/>
                <w:bCs/>
              </w:rPr>
              <w:t>Merit</w:t>
            </w:r>
          </w:p>
        </w:tc>
        <w:tc>
          <w:tcPr>
            <w:tcW w:w="3006" w:type="dxa"/>
            <w:shd w:val="clear" w:color="auto" w:fill="auto"/>
            <w:vAlign w:val="center"/>
          </w:tcPr>
          <w:p w14:paraId="7290EF1F" w14:textId="77777777" w:rsidR="00AF1C0E" w:rsidRPr="00BD7B9C" w:rsidRDefault="00AF1C0E" w:rsidP="00BD7B9C">
            <w:pPr>
              <w:rPr>
                <w:rFonts w:cs="Arial"/>
                <w:b/>
                <w:bCs/>
              </w:rPr>
            </w:pPr>
            <w:r w:rsidRPr="00BD7B9C">
              <w:rPr>
                <w:rFonts w:cs="Arial"/>
                <w:b/>
                <w:bCs/>
              </w:rPr>
              <w:t>Distinction</w:t>
            </w:r>
          </w:p>
        </w:tc>
      </w:tr>
      <w:tr w:rsidR="00496AA4" w:rsidRPr="00BD7B9C" w14:paraId="19E88888" w14:textId="77777777">
        <w:tc>
          <w:tcPr>
            <w:tcW w:w="3005" w:type="dxa"/>
          </w:tcPr>
          <w:p w14:paraId="042D02C3" w14:textId="77777777" w:rsidR="00AF1C0E" w:rsidRPr="00BD7B9C" w:rsidRDefault="00AF1C0E" w:rsidP="00BD7B9C">
            <w:pPr>
              <w:spacing w:before="60" w:after="60"/>
              <w:rPr>
                <w:rFonts w:cs="Arial"/>
              </w:rPr>
            </w:pPr>
            <w:r w:rsidRPr="00BD7B9C">
              <w:rPr>
                <w:rFonts w:cs="Arial"/>
                <w:b/>
                <w:bCs/>
              </w:rPr>
              <w:t>P5</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how relevant gene therapies are for the genetic disorder.</w:t>
            </w:r>
          </w:p>
          <w:p w14:paraId="72A520A6" w14:textId="6C22AC5F" w:rsidR="00CA1F34" w:rsidRPr="00BD7B9C" w:rsidRDefault="00CA1F34" w:rsidP="00BD7B9C">
            <w:pPr>
              <w:spacing w:before="60" w:after="60"/>
              <w:rPr>
                <w:rFonts w:cs="Arial"/>
                <w:bCs/>
              </w:rPr>
            </w:pPr>
            <w:r w:rsidRPr="00BD7B9C">
              <w:rPr>
                <w:rFonts w:cs="Arial"/>
                <w:bCs/>
              </w:rPr>
              <w:t>(PO4)</w:t>
            </w:r>
          </w:p>
        </w:tc>
        <w:tc>
          <w:tcPr>
            <w:tcW w:w="3005" w:type="dxa"/>
          </w:tcPr>
          <w:p w14:paraId="61EFE1C4" w14:textId="77777777" w:rsidR="00AF1C0E" w:rsidRPr="00BD7B9C" w:rsidRDefault="00AF1C0E" w:rsidP="00BD7B9C">
            <w:pPr>
              <w:spacing w:before="60" w:after="60"/>
              <w:rPr>
                <w:rFonts w:cs="Arial"/>
              </w:rPr>
            </w:pPr>
            <w:r w:rsidRPr="00BD7B9C">
              <w:rPr>
                <w:rFonts w:cs="Arial"/>
                <w:b/>
                <w:bCs/>
              </w:rPr>
              <w:t>M3</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the medical benefits and risks of gene therapy for the genetic disorder.</w:t>
            </w:r>
          </w:p>
          <w:p w14:paraId="5FAE77E8" w14:textId="640FF0AA" w:rsidR="00CA1F34" w:rsidRPr="00BD7B9C" w:rsidRDefault="00CA1F34" w:rsidP="00BD7B9C">
            <w:pPr>
              <w:spacing w:before="60" w:after="60"/>
              <w:rPr>
                <w:rFonts w:cs="Arial"/>
                <w:bCs/>
              </w:rPr>
            </w:pPr>
            <w:r w:rsidRPr="00BD7B9C">
              <w:rPr>
                <w:rFonts w:cs="Arial"/>
                <w:bCs/>
              </w:rPr>
              <w:t>(PO4)</w:t>
            </w:r>
          </w:p>
        </w:tc>
        <w:tc>
          <w:tcPr>
            <w:tcW w:w="3006" w:type="dxa"/>
          </w:tcPr>
          <w:p w14:paraId="39AB18C9" w14:textId="77777777" w:rsidR="00AF1C0E" w:rsidRPr="00BD7B9C" w:rsidRDefault="00AF1C0E" w:rsidP="00BD7B9C">
            <w:pPr>
              <w:spacing w:before="60" w:after="60"/>
              <w:rPr>
                <w:rFonts w:cs="Arial"/>
              </w:rPr>
            </w:pPr>
            <w:r w:rsidRPr="00BD7B9C">
              <w:rPr>
                <w:rFonts w:cs="Arial"/>
                <w:b/>
                <w:bCs/>
              </w:rPr>
              <w:t>D2</w:t>
            </w:r>
            <w:r w:rsidRPr="00BD7B9C">
              <w:rPr>
                <w:rFonts w:cs="Arial"/>
              </w:rPr>
              <w:t xml:space="preserve">: </w:t>
            </w:r>
            <w:r w:rsidRPr="00BD7B9C">
              <w:rPr>
                <w:rFonts w:cs="Arial"/>
                <w:b/>
                <w:bCs/>
              </w:rPr>
              <w:t>Discuss</w:t>
            </w:r>
            <w:r w:rsidRPr="00BD7B9C">
              <w:rPr>
                <w:rFonts w:cs="Arial"/>
              </w:rPr>
              <w:t xml:space="preserve"> </w:t>
            </w:r>
            <w:r w:rsidRPr="00BD7B9C">
              <w:rPr>
                <w:rFonts w:cs="Arial"/>
                <w:b/>
                <w:bCs/>
              </w:rPr>
              <w:t>three</w:t>
            </w:r>
            <w:r w:rsidRPr="00BD7B9C">
              <w:rPr>
                <w:rFonts w:cs="Arial"/>
              </w:rPr>
              <w:t xml:space="preserve"> advantages and </w:t>
            </w:r>
            <w:r w:rsidRPr="00BD7B9C">
              <w:rPr>
                <w:rFonts w:cs="Arial"/>
                <w:b/>
                <w:bCs/>
              </w:rPr>
              <w:t>three</w:t>
            </w:r>
            <w:r w:rsidRPr="00BD7B9C">
              <w:rPr>
                <w:rFonts w:cs="Arial"/>
              </w:rPr>
              <w:t xml:space="preserve"> disadvantages of the potential for genetic engineering for this genetic disorder.</w:t>
            </w:r>
          </w:p>
          <w:p w14:paraId="4873B4B6" w14:textId="54B86617" w:rsidR="00CA1F34" w:rsidRPr="00BD7B9C" w:rsidRDefault="00CA1F34" w:rsidP="00BD7B9C">
            <w:pPr>
              <w:spacing w:before="60" w:after="60"/>
              <w:rPr>
                <w:rFonts w:cs="Arial"/>
                <w:bCs/>
              </w:rPr>
            </w:pPr>
            <w:r w:rsidRPr="00BD7B9C">
              <w:rPr>
                <w:rFonts w:cs="Arial"/>
                <w:bCs/>
              </w:rPr>
              <w:t>(PO3)</w:t>
            </w:r>
          </w:p>
        </w:tc>
      </w:tr>
      <w:tr w:rsidR="00496AA4" w:rsidRPr="00BD7B9C" w14:paraId="3CF9C498" w14:textId="77777777">
        <w:tc>
          <w:tcPr>
            <w:tcW w:w="3005" w:type="dxa"/>
          </w:tcPr>
          <w:p w14:paraId="3EE1EB74" w14:textId="77777777" w:rsidR="00AF1C0E" w:rsidRPr="00BD7B9C" w:rsidRDefault="00AF1C0E" w:rsidP="00BD7B9C">
            <w:pPr>
              <w:spacing w:before="60" w:after="60"/>
              <w:rPr>
                <w:rFonts w:cs="Arial"/>
              </w:rPr>
            </w:pPr>
            <w:r w:rsidRPr="00BD7B9C">
              <w:rPr>
                <w:rFonts w:cs="Arial"/>
                <w:b/>
                <w:bCs/>
              </w:rPr>
              <w:t>P6</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how genes are altered through the most</w:t>
            </w:r>
            <w:r w:rsidRPr="00BD7B9C">
              <w:rPr>
                <w:rFonts w:cs="Arial"/>
                <w:b/>
                <w:bCs/>
              </w:rPr>
              <w:t xml:space="preserve"> </w:t>
            </w:r>
            <w:r w:rsidRPr="00BD7B9C">
              <w:rPr>
                <w:rFonts w:cs="Arial"/>
              </w:rPr>
              <w:t>relevant gene therapy for this genetic disorder.</w:t>
            </w:r>
          </w:p>
          <w:p w14:paraId="5A624491" w14:textId="191A7EF6" w:rsidR="00CA1F34" w:rsidRPr="00BD7B9C" w:rsidRDefault="00CA1F34" w:rsidP="00BD7B9C">
            <w:pPr>
              <w:spacing w:before="60" w:after="60"/>
              <w:rPr>
                <w:rFonts w:cs="Arial"/>
                <w:bCs/>
              </w:rPr>
            </w:pPr>
            <w:r w:rsidRPr="00BD7B9C">
              <w:rPr>
                <w:rFonts w:cs="Arial"/>
                <w:bCs/>
              </w:rPr>
              <w:t>(PO4)</w:t>
            </w:r>
          </w:p>
        </w:tc>
        <w:tc>
          <w:tcPr>
            <w:tcW w:w="3005" w:type="dxa"/>
          </w:tcPr>
          <w:p w14:paraId="4EE077B7" w14:textId="77777777" w:rsidR="00AF1C0E" w:rsidRPr="00BD7B9C" w:rsidRDefault="00AF1C0E" w:rsidP="00BD7B9C">
            <w:pPr>
              <w:spacing w:before="60" w:after="60"/>
              <w:rPr>
                <w:rFonts w:cs="Arial"/>
              </w:rPr>
            </w:pPr>
            <w:r w:rsidRPr="00BD7B9C">
              <w:rPr>
                <w:rFonts w:cs="Arial"/>
                <w:b/>
                <w:bCs/>
              </w:rPr>
              <w:t>M4:</w:t>
            </w:r>
            <w:r w:rsidRPr="00BD7B9C">
              <w:rPr>
                <w:rFonts w:cs="Arial"/>
              </w:rPr>
              <w:t xml:space="preserve"> </w:t>
            </w:r>
            <w:r w:rsidRPr="00BD7B9C">
              <w:rPr>
                <w:rFonts w:cs="Arial"/>
                <w:b/>
                <w:bCs/>
              </w:rPr>
              <w:t>Analyse</w:t>
            </w:r>
            <w:r w:rsidRPr="00BD7B9C">
              <w:rPr>
                <w:rFonts w:cs="Arial"/>
              </w:rPr>
              <w:t xml:space="preserve"> the challenges involved with gene therapy for the genetic disorder.</w:t>
            </w:r>
          </w:p>
          <w:p w14:paraId="59B2EE3A" w14:textId="7C020D1A" w:rsidR="00CA1F34" w:rsidRPr="00BD7B9C" w:rsidRDefault="00CA1F34" w:rsidP="00BD7B9C">
            <w:pPr>
              <w:spacing w:before="60" w:after="60"/>
              <w:rPr>
                <w:rFonts w:cs="Arial"/>
                <w:bCs/>
              </w:rPr>
            </w:pPr>
            <w:r w:rsidRPr="00BD7B9C">
              <w:rPr>
                <w:rFonts w:cs="Arial"/>
                <w:bCs/>
              </w:rPr>
              <w:t>(PO3)</w:t>
            </w:r>
          </w:p>
        </w:tc>
        <w:tc>
          <w:tcPr>
            <w:tcW w:w="3006" w:type="dxa"/>
          </w:tcPr>
          <w:p w14:paraId="4069FC1D" w14:textId="77777777" w:rsidR="00AF1C0E" w:rsidRPr="00BD7B9C" w:rsidRDefault="00AF1C0E" w:rsidP="00BD7B9C">
            <w:pPr>
              <w:spacing w:before="60" w:after="60"/>
              <w:rPr>
                <w:rFonts w:cs="Arial"/>
              </w:rPr>
            </w:pPr>
          </w:p>
        </w:tc>
      </w:tr>
      <w:tr w:rsidR="00AF1C0E" w:rsidRPr="00BD7B9C" w14:paraId="76C7651C" w14:textId="77777777">
        <w:tc>
          <w:tcPr>
            <w:tcW w:w="3005" w:type="dxa"/>
          </w:tcPr>
          <w:p w14:paraId="612BAB8E" w14:textId="77777777" w:rsidR="00AF1C0E" w:rsidRPr="00BD7B9C" w:rsidRDefault="00AF1C0E" w:rsidP="00BD7B9C">
            <w:pPr>
              <w:spacing w:before="60" w:after="60"/>
              <w:rPr>
                <w:rFonts w:cs="Arial"/>
              </w:rPr>
            </w:pPr>
            <w:r w:rsidRPr="00BD7B9C">
              <w:rPr>
                <w:rFonts w:cs="Arial"/>
                <w:b/>
                <w:bCs/>
              </w:rPr>
              <w:t>P7</w:t>
            </w:r>
            <w:r w:rsidRPr="00BD7B9C">
              <w:rPr>
                <w:rFonts w:cs="Arial"/>
              </w:rPr>
              <w:t xml:space="preserve">: </w:t>
            </w:r>
            <w:r w:rsidRPr="00BD7B9C">
              <w:rPr>
                <w:rFonts w:cs="Arial"/>
                <w:b/>
                <w:bCs/>
              </w:rPr>
              <w:t>Explain</w:t>
            </w:r>
            <w:r w:rsidRPr="00BD7B9C">
              <w:rPr>
                <w:rFonts w:cs="Arial"/>
              </w:rPr>
              <w:t xml:space="preserve"> the method of delivery for the most relevant gene therapy for this genetic disorder.</w:t>
            </w:r>
          </w:p>
          <w:p w14:paraId="41EC3B2D" w14:textId="07BEBED2" w:rsidR="00CA1F34" w:rsidRPr="00BD7B9C" w:rsidRDefault="00CA1F34" w:rsidP="00BD7B9C">
            <w:pPr>
              <w:spacing w:before="60" w:after="60"/>
              <w:rPr>
                <w:rFonts w:cs="Arial"/>
              </w:rPr>
            </w:pPr>
            <w:r w:rsidRPr="00BD7B9C">
              <w:rPr>
                <w:rFonts w:cs="Arial"/>
                <w:bCs/>
              </w:rPr>
              <w:t>(PO2)</w:t>
            </w:r>
          </w:p>
        </w:tc>
        <w:tc>
          <w:tcPr>
            <w:tcW w:w="3005" w:type="dxa"/>
          </w:tcPr>
          <w:p w14:paraId="1EA6F44F" w14:textId="77777777" w:rsidR="00AF1C0E" w:rsidRPr="00BD7B9C" w:rsidRDefault="00AF1C0E" w:rsidP="00BD7B9C">
            <w:pPr>
              <w:spacing w:before="60" w:after="60"/>
              <w:rPr>
                <w:rFonts w:cs="Arial"/>
              </w:rPr>
            </w:pPr>
          </w:p>
        </w:tc>
        <w:tc>
          <w:tcPr>
            <w:tcW w:w="3006" w:type="dxa"/>
          </w:tcPr>
          <w:p w14:paraId="05F72EB4" w14:textId="77777777" w:rsidR="00AF1C0E" w:rsidRPr="00BD7B9C" w:rsidRDefault="00AF1C0E" w:rsidP="00BD7B9C">
            <w:pPr>
              <w:spacing w:before="60" w:after="60"/>
              <w:rPr>
                <w:rFonts w:cs="Arial"/>
              </w:rPr>
            </w:pPr>
          </w:p>
        </w:tc>
      </w:tr>
    </w:tbl>
    <w:p w14:paraId="28DF31A3" w14:textId="77777777" w:rsidR="00AF1C0E" w:rsidRPr="00BD7B9C" w:rsidRDefault="00AF1C0E" w:rsidP="00BD7B9C">
      <w:pPr>
        <w:spacing w:after="0" w:line="240" w:lineRule="auto"/>
        <w:textAlignment w:val="baseline"/>
        <w:rPr>
          <w:rFonts w:eastAsia="Times New Roman" w:cs="Arial"/>
          <w:b/>
          <w:bCs/>
          <w:lang w:eastAsia="en-GB"/>
        </w:rPr>
      </w:pPr>
    </w:p>
    <w:p w14:paraId="77150183" w14:textId="77777777" w:rsidR="00AF1C0E" w:rsidRPr="00BD7B9C" w:rsidRDefault="00AF1C0E" w:rsidP="00BD7B9C">
      <w:pPr>
        <w:rPr>
          <w:rFonts w:eastAsia="Times New Roman" w:cs="Arial"/>
          <w:b/>
          <w:bCs/>
          <w:lang w:eastAsia="en-GB"/>
        </w:rPr>
      </w:pPr>
      <w:r w:rsidRPr="00BD7B9C">
        <w:rPr>
          <w:rFonts w:eastAsia="Times New Roman" w:cs="Arial"/>
          <w:b/>
          <w:bCs/>
          <w:lang w:eastAsia="en-GB"/>
        </w:rPr>
        <w:br w:type="page"/>
      </w:r>
    </w:p>
    <w:p w14:paraId="01B22007" w14:textId="77777777" w:rsidR="00715925" w:rsidRPr="00BD7B9C" w:rsidRDefault="00715925"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281DCF42" w14:textId="74D332E9" w:rsidR="00AF1C0E" w:rsidRPr="00BD7B9C" w:rsidRDefault="00715925"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496AA4" w:rsidRPr="00BD7B9C" w14:paraId="1B5787A6" w14:textId="77777777" w:rsidTr="00715925">
        <w:tc>
          <w:tcPr>
            <w:tcW w:w="1701" w:type="dxa"/>
          </w:tcPr>
          <w:p w14:paraId="1AA4D9BE" w14:textId="77777777" w:rsidR="00AF1C0E" w:rsidRPr="00BD7B9C" w:rsidRDefault="00AF1C0E" w:rsidP="00BD7B9C">
            <w:pPr>
              <w:spacing w:line="245" w:lineRule="auto"/>
              <w:rPr>
                <w:b/>
                <w:bCs/>
              </w:rPr>
            </w:pPr>
            <w:r w:rsidRPr="00BD7B9C">
              <w:rPr>
                <w:b/>
                <w:bCs/>
              </w:rPr>
              <w:t>Assessment Criteria</w:t>
            </w:r>
          </w:p>
        </w:tc>
        <w:tc>
          <w:tcPr>
            <w:tcW w:w="7371" w:type="dxa"/>
          </w:tcPr>
          <w:p w14:paraId="4141FB6E" w14:textId="77777777" w:rsidR="00AF1C0E" w:rsidRPr="00BD7B9C" w:rsidRDefault="00AF1C0E" w:rsidP="00BD7B9C">
            <w:pPr>
              <w:spacing w:line="245" w:lineRule="auto"/>
              <w:rPr>
                <w:b/>
                <w:bCs/>
              </w:rPr>
            </w:pPr>
            <w:r w:rsidRPr="00BD7B9C">
              <w:rPr>
                <w:b/>
                <w:bCs/>
              </w:rPr>
              <w:t>Assessment guidance</w:t>
            </w:r>
          </w:p>
        </w:tc>
      </w:tr>
      <w:tr w:rsidR="00496AA4" w:rsidRPr="00BD7B9C" w14:paraId="4CEDE34F" w14:textId="77777777" w:rsidTr="00715925">
        <w:tc>
          <w:tcPr>
            <w:tcW w:w="1701" w:type="dxa"/>
          </w:tcPr>
          <w:p w14:paraId="07FBB93C" w14:textId="27F07275"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Task 2</w:t>
            </w:r>
          </w:p>
        </w:tc>
        <w:tc>
          <w:tcPr>
            <w:tcW w:w="7371" w:type="dxa"/>
          </w:tcPr>
          <w:p w14:paraId="5EFDE2AD" w14:textId="1D5B1442" w:rsidR="00031055" w:rsidRPr="00BD7B9C" w:rsidRDefault="00317586" w:rsidP="00BD7B9C">
            <w:pPr>
              <w:pStyle w:val="ListParagraph"/>
              <w:numPr>
                <w:ilvl w:val="0"/>
                <w:numId w:val="32"/>
              </w:numPr>
              <w:spacing w:after="60"/>
              <w:ind w:left="425" w:hanging="425"/>
              <w:textAlignment w:val="baseline"/>
            </w:pPr>
            <w:r w:rsidRPr="00BD7B9C">
              <w:t xml:space="preserve">The </w:t>
            </w:r>
            <w:r w:rsidRPr="00BD7B9C">
              <w:rPr>
                <w:rFonts w:eastAsia="Times New Roman" w:cs="Arial"/>
                <w:lang w:eastAsia="en-GB"/>
              </w:rPr>
              <w:t>research</w:t>
            </w:r>
            <w:r w:rsidRPr="00BD7B9C">
              <w:t xml:space="preserve"> element of the criteria in this Task does </w:t>
            </w:r>
            <w:r w:rsidRPr="00BD7B9C">
              <w:rPr>
                <w:b/>
                <w:bCs/>
              </w:rPr>
              <w:t>not</w:t>
            </w:r>
            <w:r w:rsidRPr="00BD7B9C">
              <w:t xml:space="preserve"> need to be completed under teacher supervised conditions but is necessary </w:t>
            </w:r>
            <w:proofErr w:type="gramStart"/>
            <w:r w:rsidRPr="00BD7B9C">
              <w:t>in order for</w:t>
            </w:r>
            <w:proofErr w:type="gramEnd"/>
            <w:r w:rsidRPr="00BD7B9C">
              <w:t xml:space="preserve"> students to access the criteria.</w:t>
            </w:r>
          </w:p>
        </w:tc>
      </w:tr>
      <w:tr w:rsidR="00496AA4" w:rsidRPr="00BD7B9C" w14:paraId="12DB1623" w14:textId="77777777" w:rsidTr="00715925">
        <w:tc>
          <w:tcPr>
            <w:tcW w:w="1701" w:type="dxa"/>
          </w:tcPr>
          <w:p w14:paraId="5D362D15" w14:textId="148D1D8F"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P5</w:t>
            </w:r>
          </w:p>
        </w:tc>
        <w:tc>
          <w:tcPr>
            <w:tcW w:w="7371" w:type="dxa"/>
          </w:tcPr>
          <w:p w14:paraId="04B3C3D4" w14:textId="77777777"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Students</w:t>
            </w:r>
            <w:r w:rsidRPr="00BD7B9C">
              <w:t xml:space="preserve"> must use research to describe how relevant </w:t>
            </w:r>
            <w:r w:rsidRPr="00BD7B9C">
              <w:rPr>
                <w:b/>
                <w:bCs/>
              </w:rPr>
              <w:t>at least</w:t>
            </w:r>
            <w:r w:rsidRPr="00BD7B9C">
              <w:t xml:space="preserve"> </w:t>
            </w:r>
            <w:r w:rsidRPr="00BD7B9C">
              <w:rPr>
                <w:b/>
                <w:bCs/>
              </w:rPr>
              <w:t xml:space="preserve">two </w:t>
            </w:r>
            <w:r w:rsidRPr="00BD7B9C">
              <w:t>gene therapies</w:t>
            </w:r>
            <w:r w:rsidRPr="00BD7B9C">
              <w:rPr>
                <w:b/>
                <w:bCs/>
              </w:rPr>
              <w:t xml:space="preserve"> </w:t>
            </w:r>
            <w:r w:rsidRPr="00BD7B9C">
              <w:t>are for the genetic disorder.</w:t>
            </w:r>
          </w:p>
          <w:p w14:paraId="026C613D" w14:textId="7F6C5D6D" w:rsidR="00031055" w:rsidRPr="00BD7B9C" w:rsidRDefault="00031055" w:rsidP="00BD7B9C">
            <w:pPr>
              <w:pStyle w:val="ListParagraph"/>
              <w:numPr>
                <w:ilvl w:val="0"/>
                <w:numId w:val="32"/>
              </w:numPr>
              <w:spacing w:after="60"/>
              <w:ind w:left="425" w:hanging="425"/>
              <w:textAlignment w:val="baseline"/>
            </w:pPr>
            <w:r w:rsidRPr="00BD7B9C">
              <w:t xml:space="preserve">If at </w:t>
            </w:r>
            <w:r w:rsidRPr="00BD7B9C">
              <w:rPr>
                <w:rFonts w:eastAsia="Times New Roman" w:cs="Arial"/>
                <w:lang w:eastAsia="en-GB"/>
              </w:rPr>
              <w:t>least</w:t>
            </w:r>
            <w:r w:rsidRPr="00BD7B9C">
              <w:t xml:space="preserve"> two gene therapies are </w:t>
            </w:r>
            <w:r w:rsidRPr="00BD7B9C">
              <w:rPr>
                <w:b/>
                <w:bCs/>
              </w:rPr>
              <w:t>not</w:t>
            </w:r>
            <w:r w:rsidRPr="00BD7B9C">
              <w:t xml:space="preserve"> </w:t>
            </w:r>
            <w:proofErr w:type="gramStart"/>
            <w:r w:rsidRPr="00BD7B9C">
              <w:t>relevant</w:t>
            </w:r>
            <w:proofErr w:type="gramEnd"/>
            <w:r w:rsidRPr="00BD7B9C">
              <w:t xml:space="preserve"> then there must be a description of why.</w:t>
            </w:r>
          </w:p>
        </w:tc>
      </w:tr>
      <w:tr w:rsidR="00496AA4" w:rsidRPr="00BD7B9C" w14:paraId="3FD8F6B3" w14:textId="77777777" w:rsidTr="00715925">
        <w:tc>
          <w:tcPr>
            <w:tcW w:w="1701" w:type="dxa"/>
          </w:tcPr>
          <w:p w14:paraId="6D052C8C" w14:textId="47394CB6" w:rsidR="006B1C8A" w:rsidRPr="00BD7B9C" w:rsidRDefault="006B1C8A" w:rsidP="00BD7B9C">
            <w:pPr>
              <w:spacing w:after="120" w:line="245" w:lineRule="auto"/>
              <w:rPr>
                <w:rFonts w:eastAsia="Times New Roman" w:cs="Times New Roman"/>
                <w:lang w:eastAsia="en-GB"/>
              </w:rPr>
            </w:pPr>
            <w:r w:rsidRPr="00BD7B9C">
              <w:rPr>
                <w:rFonts w:eastAsia="Times New Roman" w:cs="Times New Roman"/>
                <w:lang w:eastAsia="en-GB"/>
              </w:rPr>
              <w:t>M3</w:t>
            </w:r>
          </w:p>
        </w:tc>
        <w:tc>
          <w:tcPr>
            <w:tcW w:w="7371" w:type="dxa"/>
          </w:tcPr>
          <w:p w14:paraId="7A8AF4A9" w14:textId="4483C834" w:rsidR="006B1C8A" w:rsidRPr="00BD7B9C" w:rsidRDefault="001D2CB6" w:rsidP="00BD7B9C">
            <w:pPr>
              <w:pStyle w:val="ListParagraph"/>
              <w:numPr>
                <w:ilvl w:val="0"/>
                <w:numId w:val="32"/>
              </w:numPr>
              <w:spacing w:after="60"/>
              <w:ind w:left="425" w:hanging="425"/>
              <w:textAlignment w:val="baseline"/>
            </w:pPr>
            <w:r w:rsidRPr="00BD7B9C">
              <w:rPr>
                <w:b/>
                <w:bCs/>
              </w:rPr>
              <w:t>M3</w:t>
            </w:r>
            <w:r w:rsidRPr="00BD7B9C">
              <w:t xml:space="preserve"> is an </w:t>
            </w:r>
            <w:r w:rsidRPr="00BD7B9C">
              <w:rPr>
                <w:rFonts w:eastAsia="Times New Roman" w:cs="Arial"/>
                <w:lang w:eastAsia="en-GB"/>
              </w:rPr>
              <w:t>extension</w:t>
            </w:r>
            <w:r w:rsidRPr="00BD7B9C">
              <w:t xml:space="preserve"> of </w:t>
            </w:r>
            <w:r w:rsidRPr="00BD7B9C">
              <w:rPr>
                <w:b/>
                <w:bCs/>
              </w:rPr>
              <w:t>P5</w:t>
            </w:r>
            <w:r w:rsidRPr="00BD7B9C">
              <w:t>.</w:t>
            </w:r>
          </w:p>
        </w:tc>
      </w:tr>
      <w:tr w:rsidR="00496AA4" w:rsidRPr="00BD7B9C" w14:paraId="4855B723" w14:textId="77777777" w:rsidTr="00715925">
        <w:tc>
          <w:tcPr>
            <w:tcW w:w="1701" w:type="dxa"/>
          </w:tcPr>
          <w:p w14:paraId="79ED004D" w14:textId="3CB9EC78"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M4</w:t>
            </w:r>
          </w:p>
        </w:tc>
        <w:tc>
          <w:tcPr>
            <w:tcW w:w="7371" w:type="dxa"/>
          </w:tcPr>
          <w:p w14:paraId="43B17EDA" w14:textId="7270AA50"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 xml:space="preserve">Students must analyse </w:t>
            </w:r>
            <w:r w:rsidRPr="00BD7B9C">
              <w:rPr>
                <w:rFonts w:cs="Arial"/>
              </w:rPr>
              <w:t>the challenges involved with gene therapy for the genetic disorder.</w:t>
            </w:r>
          </w:p>
          <w:p w14:paraId="143174AC" w14:textId="0B5C4113"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lang w:eastAsia="en-GB"/>
              </w:rPr>
              <w:t xml:space="preserve">The challenges might be </w:t>
            </w:r>
            <w:r w:rsidRPr="00BD7B9C">
              <w:t>holistic, like financial, practical or ethical considerations, or specific, like the number of genes affecting the genetic disorder, the countries the gene therapy is offered or people’s understanding of the gene therapy.</w:t>
            </w:r>
          </w:p>
        </w:tc>
      </w:tr>
      <w:tr w:rsidR="00031055" w:rsidRPr="00BD7B9C" w14:paraId="312CC589" w14:textId="77777777" w:rsidTr="00715925">
        <w:tc>
          <w:tcPr>
            <w:tcW w:w="1701" w:type="dxa"/>
          </w:tcPr>
          <w:p w14:paraId="1B5F8C97" w14:textId="42D3187B"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D2</w:t>
            </w:r>
          </w:p>
        </w:tc>
        <w:tc>
          <w:tcPr>
            <w:tcW w:w="7371" w:type="dxa"/>
          </w:tcPr>
          <w:p w14:paraId="375F0FCF" w14:textId="77777777"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Students</w:t>
            </w:r>
            <w:r w:rsidRPr="00BD7B9C">
              <w:rPr>
                <w:rFonts w:cs="Arial"/>
              </w:rPr>
              <w:t xml:space="preserve"> must </w:t>
            </w:r>
            <w:r w:rsidRPr="00BD7B9C">
              <w:t>discuss</w:t>
            </w:r>
            <w:r w:rsidRPr="00BD7B9C">
              <w:rPr>
                <w:rFonts w:cs="Arial"/>
              </w:rPr>
              <w:t xml:space="preserve"> </w:t>
            </w:r>
            <w:r w:rsidRPr="00BD7B9C">
              <w:rPr>
                <w:rFonts w:cs="Arial"/>
                <w:b/>
                <w:bCs/>
              </w:rPr>
              <w:t>three</w:t>
            </w:r>
            <w:r w:rsidRPr="00BD7B9C">
              <w:rPr>
                <w:rFonts w:cs="Arial"/>
              </w:rPr>
              <w:t xml:space="preserve"> advantages and </w:t>
            </w:r>
            <w:r w:rsidRPr="00BD7B9C">
              <w:rPr>
                <w:rFonts w:cs="Arial"/>
                <w:b/>
                <w:bCs/>
              </w:rPr>
              <w:t>three</w:t>
            </w:r>
            <w:r w:rsidRPr="00BD7B9C">
              <w:rPr>
                <w:rFonts w:cs="Arial"/>
              </w:rPr>
              <w:t xml:space="preserve"> disadvantages of the potential for genetic engineering for this genetic disorder.</w:t>
            </w:r>
          </w:p>
          <w:p w14:paraId="3BA12C49" w14:textId="54EE4BF8"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lang w:eastAsia="en-GB"/>
              </w:rPr>
              <w:t xml:space="preserve">This discussion might include, for example, exploring whether genetic engineering would be financially viable, ethical concerns, the complications of research, the impact on those who have the genetic disorder, improvements to quality of life. </w:t>
            </w:r>
          </w:p>
        </w:tc>
      </w:tr>
    </w:tbl>
    <w:p w14:paraId="7091892A" w14:textId="77777777" w:rsidR="00AF1C0E" w:rsidRPr="00BD7B9C" w:rsidRDefault="00AF1C0E" w:rsidP="00BD7B9C">
      <w:pPr>
        <w:spacing w:after="120"/>
        <w:textAlignment w:val="baseline"/>
        <w:rPr>
          <w:rFonts w:eastAsia="Times New Roman" w:cs="Arial"/>
          <w:b/>
          <w:bCs/>
          <w:lang w:eastAsia="en-GB"/>
        </w:rPr>
      </w:pPr>
    </w:p>
    <w:p w14:paraId="1A4802C0" w14:textId="305443B4" w:rsidR="00AF1C0E" w:rsidRPr="00BD7B9C" w:rsidRDefault="00AF1C0E" w:rsidP="00BD7B9C">
      <w:pPr>
        <w:spacing w:after="120"/>
        <w:textAlignment w:val="baseline"/>
        <w:rPr>
          <w:rFonts w:eastAsia="Times New Roman" w:cs="Arial"/>
          <w:lang w:eastAsia="en-GB"/>
        </w:rPr>
      </w:pPr>
      <w:r w:rsidRPr="00BD7B9C">
        <w:rPr>
          <w:rFonts w:eastAsia="Times New Roman" w:cs="Arial"/>
          <w:b/>
          <w:bCs/>
          <w:lang w:eastAsia="en-GB"/>
        </w:rPr>
        <w:t>Advice:</w:t>
      </w:r>
    </w:p>
    <w:p w14:paraId="579E4834" w14:textId="74D1BECD" w:rsidR="00AF1C0E" w:rsidRPr="00BD7B9C" w:rsidRDefault="00AF1C0E" w:rsidP="00BD7B9C">
      <w:pPr>
        <w:pStyle w:val="ListParagraph"/>
        <w:numPr>
          <w:ilvl w:val="0"/>
          <w:numId w:val="36"/>
        </w:numPr>
        <w:spacing w:after="0"/>
        <w:ind w:left="425" w:hanging="425"/>
        <w:rPr>
          <w:rFonts w:cs="Arial"/>
        </w:rPr>
      </w:pPr>
      <w:r w:rsidRPr="00BD7B9C">
        <w:rPr>
          <w:rFonts w:cs="Arial"/>
        </w:rPr>
        <w:t>Remember to clearly reference any information used from books, websites or other sources to support your evidence. </w:t>
      </w:r>
    </w:p>
    <w:p w14:paraId="710BAD82" w14:textId="775539B6" w:rsidR="00031055" w:rsidRPr="00BD7B9C" w:rsidRDefault="00FC1A86" w:rsidP="00BD7B9C">
      <w:pPr>
        <w:pStyle w:val="Heading2"/>
        <w:rPr>
          <w:rFonts w:ascii="Segoe UI" w:eastAsia="Times New Roman" w:hAnsi="Segoe UI" w:cs="Segoe UI"/>
          <w:sz w:val="18"/>
          <w:szCs w:val="18"/>
          <w:lang w:eastAsia="en-GB"/>
        </w:rPr>
      </w:pPr>
      <w:r w:rsidRPr="00BD7B9C">
        <w:rPr>
          <w:rFonts w:asciiTheme="majorHAnsi" w:eastAsia="MS Gothic" w:hAnsiTheme="majorHAnsi"/>
          <w:sz w:val="32"/>
        </w:rPr>
        <w:br w:type="page"/>
      </w:r>
      <w:bookmarkStart w:id="23" w:name="_Toc188958021"/>
      <w:r w:rsidR="00031055" w:rsidRPr="00BD7B9C">
        <w:lastRenderedPageBreak/>
        <w:t>Task 3</w:t>
      </w:r>
      <w:bookmarkEnd w:id="23"/>
    </w:p>
    <w:p w14:paraId="2D6539E6" w14:textId="77777777" w:rsidR="00031055" w:rsidRPr="00BD7B9C" w:rsidRDefault="00031055" w:rsidP="00BD7B9C">
      <w:pPr>
        <w:rPr>
          <w:bCs/>
        </w:rPr>
      </w:pPr>
      <w:r w:rsidRPr="00BD7B9C">
        <w:rPr>
          <w:b/>
          <w:bCs/>
        </w:rPr>
        <w:t>What support is available for people with this genetic disorder?</w:t>
      </w:r>
    </w:p>
    <w:p w14:paraId="1500C375" w14:textId="77777777" w:rsidR="00031055" w:rsidRPr="00BD7B9C" w:rsidRDefault="00031055" w:rsidP="00BD7B9C">
      <w:pPr>
        <w:rPr>
          <w:rFonts w:eastAsia="Calibri" w:cs="Arial"/>
        </w:rPr>
      </w:pPr>
      <w:r w:rsidRPr="00BD7B9C">
        <w:rPr>
          <w:rFonts w:eastAsia="Calibri" w:cs="Arial"/>
        </w:rPr>
        <w:t>Topic Areas 1 to 4 are assessed in this task.</w:t>
      </w:r>
    </w:p>
    <w:p w14:paraId="3DF8C54B" w14:textId="4D2862FF" w:rsidR="00031055" w:rsidRPr="00BD7B9C" w:rsidRDefault="00031055" w:rsidP="00BD7B9C">
      <w:pPr>
        <w:textAlignment w:val="baseline"/>
        <w:rPr>
          <w:rFonts w:ascii="Segoe UI" w:eastAsia="Times New Roman" w:hAnsi="Segoe UI" w:cs="Segoe UI"/>
          <w:lang w:eastAsia="en-GB"/>
        </w:rPr>
      </w:pPr>
      <w:r w:rsidRPr="00BD7B9C">
        <w:rPr>
          <w:rFonts w:eastAsia="Times New Roman" w:cs="Arial"/>
          <w:b/>
          <w:bCs/>
          <w:lang w:eastAsia="en-GB"/>
        </w:rPr>
        <w:t>The task is:</w:t>
      </w:r>
    </w:p>
    <w:p w14:paraId="3FFF2C20" w14:textId="77777777" w:rsidR="00031055" w:rsidRPr="00BD7B9C" w:rsidRDefault="00031055" w:rsidP="00BD7B9C">
      <w:pPr>
        <w:rPr>
          <w:rFonts w:eastAsia="Calibri" w:cs="Arial"/>
          <w:b/>
          <w:bCs/>
        </w:rPr>
      </w:pPr>
      <w:r w:rsidRPr="00BD7B9C">
        <w:rPr>
          <w:rFonts w:cs="Arial"/>
        </w:rPr>
        <w:t>Produce written materials detailing key information and support for the patient in the chosen</w:t>
      </w:r>
      <w:r w:rsidRPr="00BD7B9C">
        <w:t xml:space="preserve"> case study</w:t>
      </w:r>
      <w:r w:rsidRPr="00BD7B9C">
        <w:rPr>
          <w:rFonts w:cs="Arial"/>
        </w:rPr>
        <w:t>.</w:t>
      </w:r>
    </w:p>
    <w:p w14:paraId="6BA2A2B5" w14:textId="01AF233F" w:rsidR="00031055" w:rsidRPr="00BD7B9C" w:rsidRDefault="00031055" w:rsidP="00BD7B9C">
      <w:pPr>
        <w:pStyle w:val="ListParagraph"/>
        <w:numPr>
          <w:ilvl w:val="0"/>
          <w:numId w:val="40"/>
        </w:numPr>
        <w:spacing w:after="0"/>
        <w:ind w:left="425" w:hanging="425"/>
        <w:contextualSpacing w:val="0"/>
        <w:textAlignment w:val="baseline"/>
        <w:rPr>
          <w:rFonts w:eastAsia="Times New Roman" w:cs="Arial"/>
          <w:lang w:eastAsia="en-GB"/>
        </w:rPr>
      </w:pPr>
      <w:r w:rsidRPr="00BD7B9C">
        <w:rPr>
          <w:rFonts w:eastAsia="Times New Roman" w:cs="Arial"/>
          <w:lang w:eastAsia="en-GB"/>
        </w:rPr>
        <w:t>Having completed your research on the genetic disorder, you will now produce materials detailing key information and support for the patient.</w:t>
      </w:r>
    </w:p>
    <w:p w14:paraId="253E303F" w14:textId="5224DF98" w:rsidR="00031055" w:rsidRPr="00BD7B9C" w:rsidRDefault="00031055" w:rsidP="00BD7B9C">
      <w:pPr>
        <w:pStyle w:val="ListParagraph"/>
        <w:numPr>
          <w:ilvl w:val="0"/>
          <w:numId w:val="40"/>
        </w:numPr>
        <w:spacing w:after="0"/>
        <w:ind w:left="425" w:hanging="425"/>
        <w:contextualSpacing w:val="0"/>
        <w:textAlignment w:val="baseline"/>
        <w:rPr>
          <w:rFonts w:eastAsia="Times New Roman" w:cs="Arial"/>
          <w:lang w:eastAsia="en-GB"/>
        </w:rPr>
      </w:pPr>
      <w:r w:rsidRPr="00BD7B9C">
        <w:rPr>
          <w:rFonts w:cs="Arial"/>
        </w:rPr>
        <w:t>You will need to produce information on the support available, the inheritance of the genetic disorder and how relevant gene therapy would be for the case study context.</w:t>
      </w:r>
    </w:p>
    <w:p w14:paraId="5DCDB81A" w14:textId="77777777" w:rsidR="00031055" w:rsidRPr="00BD7B9C" w:rsidRDefault="00031055" w:rsidP="00BD7B9C">
      <w:pPr>
        <w:textAlignment w:val="baseline"/>
        <w:rPr>
          <w:rFonts w:eastAsia="Times New Roman" w:cs="Arial"/>
          <w:lang w:eastAsia="en-GB"/>
        </w:rPr>
      </w:pPr>
    </w:p>
    <w:p w14:paraId="381CA7C5" w14:textId="77777777" w:rsidR="00031055" w:rsidRPr="00BD7B9C" w:rsidRDefault="00031055" w:rsidP="00BD7B9C">
      <w:pPr>
        <w:textAlignment w:val="baseline"/>
        <w:rPr>
          <w:rFonts w:eastAsia="Times New Roman" w:cs="Arial"/>
          <w:lang w:eastAsia="en-GB"/>
        </w:rPr>
      </w:pPr>
      <w:r w:rsidRPr="00BD7B9C">
        <w:rPr>
          <w:rFonts w:eastAsia="Times New Roman" w:cs="Arial"/>
          <w:lang w:eastAsia="en-GB"/>
        </w:rPr>
        <w:t xml:space="preserve">Your evidence </w:t>
      </w:r>
      <w:r w:rsidRPr="00BD7B9C">
        <w:rPr>
          <w:rFonts w:eastAsia="Times New Roman" w:cs="Arial"/>
          <w:b/>
          <w:bCs/>
          <w:lang w:eastAsia="en-GB"/>
        </w:rPr>
        <w:t>must</w:t>
      </w:r>
      <w:r w:rsidRPr="00BD7B9C">
        <w:rPr>
          <w:rFonts w:eastAsia="Times New Roman" w:cs="Arial"/>
          <w:lang w:eastAsia="en-GB"/>
        </w:rPr>
        <w:t xml:space="preserve"> include:</w:t>
      </w:r>
    </w:p>
    <w:p w14:paraId="10F23A24" w14:textId="7DD30397" w:rsidR="00031055" w:rsidRPr="00BD7B9C" w:rsidRDefault="00031055" w:rsidP="00BD7B9C">
      <w:pPr>
        <w:pStyle w:val="ListParagraph"/>
        <w:numPr>
          <w:ilvl w:val="0"/>
          <w:numId w:val="22"/>
        </w:numPr>
        <w:spacing w:after="0"/>
        <w:ind w:left="425" w:hanging="425"/>
        <w:rPr>
          <w:rFonts w:cs="Arial"/>
        </w:rPr>
      </w:pPr>
      <w:r w:rsidRPr="00BD7B9C">
        <w:rPr>
          <w:rFonts w:cs="Arial"/>
        </w:rPr>
        <w:t>Written evidence</w:t>
      </w:r>
      <w:r w:rsidR="005761AF" w:rsidRPr="00BD7B9C">
        <w:rPr>
          <w:rFonts w:cs="Arial"/>
        </w:rPr>
        <w:t>.</w:t>
      </w:r>
    </w:p>
    <w:p w14:paraId="37AD24A3" w14:textId="0B22096B" w:rsidR="00031055" w:rsidRPr="00BD7B9C" w:rsidRDefault="00031055" w:rsidP="00BD7B9C">
      <w:pPr>
        <w:textAlignment w:val="baseline"/>
        <w:rPr>
          <w:rFonts w:eastAsia="Times New Roman" w:cs="Arial"/>
          <w:lang w:eastAsia="en-GB"/>
        </w:rPr>
      </w:pPr>
    </w:p>
    <w:p w14:paraId="0863457A" w14:textId="27E99149" w:rsidR="00031055" w:rsidRPr="00BD7B9C" w:rsidRDefault="005759EC" w:rsidP="00BD7B9C">
      <w:pPr>
        <w:spacing w:after="0" w:line="240" w:lineRule="auto"/>
        <w:textAlignment w:val="baseline"/>
        <w:rPr>
          <w:rFonts w:ascii="Calibri" w:eastAsia="Times New Roman" w:hAnsi="Calibri" w:cs="Calibri"/>
          <w:lang w:eastAsia="en-GB"/>
        </w:rPr>
      </w:pPr>
      <w:r w:rsidRPr="00BD7B9C">
        <w:rPr>
          <w:rFonts w:eastAsia="Times New Roman" w:cs="Arial"/>
          <w:b/>
          <w:bCs/>
          <w:lang w:eastAsia="en-GB"/>
        </w:rPr>
        <w:t>Use the assessment criteria below to tell you what you need to do in more detail.</w:t>
      </w:r>
    </w:p>
    <w:p w14:paraId="636D1F00" w14:textId="77777777" w:rsidR="00031055" w:rsidRPr="00BD7B9C" w:rsidRDefault="00031055" w:rsidP="00BD7B9C">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5"/>
        <w:gridCol w:w="3005"/>
        <w:gridCol w:w="3006"/>
      </w:tblGrid>
      <w:tr w:rsidR="00496AA4" w:rsidRPr="00BD7B9C" w14:paraId="62BD3803" w14:textId="77777777" w:rsidTr="005761AF">
        <w:trPr>
          <w:trHeight w:val="397"/>
        </w:trPr>
        <w:tc>
          <w:tcPr>
            <w:tcW w:w="3005" w:type="dxa"/>
            <w:shd w:val="clear" w:color="auto" w:fill="auto"/>
            <w:vAlign w:val="center"/>
          </w:tcPr>
          <w:p w14:paraId="1B2C6DF5" w14:textId="77777777" w:rsidR="00031055" w:rsidRPr="00BD7B9C" w:rsidRDefault="00031055" w:rsidP="00BD7B9C">
            <w:pPr>
              <w:rPr>
                <w:rFonts w:cs="Arial"/>
                <w:b/>
                <w:bCs/>
              </w:rPr>
            </w:pPr>
            <w:r w:rsidRPr="00BD7B9C">
              <w:rPr>
                <w:rFonts w:cs="Arial"/>
                <w:b/>
                <w:bCs/>
              </w:rPr>
              <w:t>Pass</w:t>
            </w:r>
          </w:p>
        </w:tc>
        <w:tc>
          <w:tcPr>
            <w:tcW w:w="3005" w:type="dxa"/>
            <w:shd w:val="clear" w:color="auto" w:fill="auto"/>
            <w:vAlign w:val="center"/>
          </w:tcPr>
          <w:p w14:paraId="12830894" w14:textId="77777777" w:rsidR="00031055" w:rsidRPr="00BD7B9C" w:rsidRDefault="00031055" w:rsidP="00BD7B9C">
            <w:pPr>
              <w:rPr>
                <w:rFonts w:cs="Arial"/>
                <w:b/>
                <w:bCs/>
              </w:rPr>
            </w:pPr>
            <w:r w:rsidRPr="00BD7B9C">
              <w:rPr>
                <w:rFonts w:cs="Arial"/>
                <w:b/>
                <w:bCs/>
              </w:rPr>
              <w:t>Merit</w:t>
            </w:r>
          </w:p>
        </w:tc>
        <w:tc>
          <w:tcPr>
            <w:tcW w:w="3006" w:type="dxa"/>
            <w:shd w:val="clear" w:color="auto" w:fill="auto"/>
            <w:vAlign w:val="center"/>
          </w:tcPr>
          <w:p w14:paraId="47ECCE90" w14:textId="77777777" w:rsidR="00031055" w:rsidRPr="00BD7B9C" w:rsidRDefault="00031055" w:rsidP="00BD7B9C">
            <w:pPr>
              <w:rPr>
                <w:rFonts w:cs="Arial"/>
                <w:b/>
                <w:bCs/>
              </w:rPr>
            </w:pPr>
            <w:r w:rsidRPr="00BD7B9C">
              <w:rPr>
                <w:rFonts w:cs="Arial"/>
                <w:b/>
                <w:bCs/>
              </w:rPr>
              <w:t>Distinction</w:t>
            </w:r>
          </w:p>
        </w:tc>
      </w:tr>
      <w:tr w:rsidR="00496AA4" w:rsidRPr="00BD7B9C" w14:paraId="34B1C036" w14:textId="77777777" w:rsidTr="00031055">
        <w:tc>
          <w:tcPr>
            <w:tcW w:w="3005" w:type="dxa"/>
            <w:shd w:val="clear" w:color="auto" w:fill="auto"/>
          </w:tcPr>
          <w:p w14:paraId="2517077C" w14:textId="77777777" w:rsidR="00CA1F34" w:rsidRPr="00BD7B9C" w:rsidRDefault="00031055" w:rsidP="00BD7B9C">
            <w:pPr>
              <w:spacing w:before="60" w:after="60"/>
              <w:rPr>
                <w:rFonts w:eastAsia="Times New Roman" w:cs="Arial"/>
                <w:bCs/>
              </w:rPr>
            </w:pPr>
            <w:r w:rsidRPr="00BD7B9C">
              <w:rPr>
                <w:rFonts w:cs="Arial"/>
                <w:b/>
                <w:bCs/>
              </w:rPr>
              <w:t>P8:</w:t>
            </w:r>
            <w:r w:rsidRPr="00BD7B9C">
              <w:rPr>
                <w:rFonts w:eastAsia="Times New Roman" w:cs="Arial"/>
                <w:bCs/>
              </w:rPr>
              <w:t xml:space="preserve"> </w:t>
            </w:r>
            <w:r w:rsidRPr="00BD7B9C">
              <w:rPr>
                <w:rFonts w:cs="Arial"/>
              </w:rPr>
              <w:t xml:space="preserve">Use research to </w:t>
            </w:r>
            <w:proofErr w:type="spellStart"/>
            <w:r w:rsidRPr="00BD7B9C">
              <w:rPr>
                <w:rFonts w:eastAsia="Arial" w:cs="Arial"/>
                <w:b/>
                <w:lang w:val="en-US"/>
              </w:rPr>
              <w:t>summarise</w:t>
            </w:r>
            <w:proofErr w:type="spellEnd"/>
            <w:r w:rsidRPr="00BD7B9C" w:rsidDel="00646D38">
              <w:rPr>
                <w:rFonts w:eastAsia="Times New Roman" w:cs="Arial"/>
              </w:rPr>
              <w:t xml:space="preserve"> </w:t>
            </w:r>
            <w:r w:rsidRPr="00BD7B9C">
              <w:rPr>
                <w:rFonts w:eastAsia="Times New Roman" w:cs="Arial"/>
                <w:bCs/>
              </w:rPr>
              <w:t>how a genetic counsellor may be able to assist the patient.</w:t>
            </w:r>
          </w:p>
          <w:p w14:paraId="6B49D835" w14:textId="73126E1B" w:rsidR="00CA1F34" w:rsidRPr="00BD7B9C" w:rsidRDefault="00CA1F34" w:rsidP="00BD7B9C">
            <w:pPr>
              <w:spacing w:before="60" w:after="60"/>
              <w:rPr>
                <w:rFonts w:cs="Arial"/>
                <w:bCs/>
              </w:rPr>
            </w:pPr>
            <w:r w:rsidRPr="00BD7B9C">
              <w:rPr>
                <w:rFonts w:cs="Arial"/>
                <w:bCs/>
              </w:rPr>
              <w:t>(PO4)</w:t>
            </w:r>
          </w:p>
        </w:tc>
        <w:tc>
          <w:tcPr>
            <w:tcW w:w="3005" w:type="dxa"/>
            <w:vMerge w:val="restart"/>
            <w:shd w:val="clear" w:color="auto" w:fill="auto"/>
          </w:tcPr>
          <w:p w14:paraId="389CC2D8" w14:textId="77777777" w:rsidR="00031055" w:rsidRPr="00BD7B9C" w:rsidRDefault="00031055" w:rsidP="00BD7B9C">
            <w:pPr>
              <w:spacing w:before="60" w:after="60"/>
              <w:rPr>
                <w:bCs/>
              </w:rPr>
            </w:pPr>
            <w:r w:rsidRPr="00BD7B9C">
              <w:rPr>
                <w:rFonts w:cs="Arial"/>
                <w:b/>
                <w:bCs/>
              </w:rPr>
              <w:t>M5:</w:t>
            </w:r>
            <w:r w:rsidRPr="00BD7B9C">
              <w:rPr>
                <w:bCs/>
              </w:rPr>
              <w:t xml:space="preserve"> </w:t>
            </w:r>
            <w:r w:rsidRPr="00BD7B9C">
              <w:rPr>
                <w:b/>
              </w:rPr>
              <w:t>Explain</w:t>
            </w:r>
            <w:r w:rsidRPr="00BD7B9C">
              <w:rPr>
                <w:bCs/>
              </w:rPr>
              <w:t xml:space="preserve"> how genetic counselling would be beneficial in the case study context.</w:t>
            </w:r>
          </w:p>
          <w:p w14:paraId="71DC59E8" w14:textId="4DB96012" w:rsidR="00CA1F34" w:rsidRPr="00BD7B9C" w:rsidRDefault="00CA1F34" w:rsidP="00BD7B9C">
            <w:pPr>
              <w:spacing w:before="60" w:after="60"/>
              <w:rPr>
                <w:rFonts w:cs="Arial"/>
              </w:rPr>
            </w:pPr>
            <w:r w:rsidRPr="00BD7B9C">
              <w:rPr>
                <w:rFonts w:cs="Arial"/>
                <w:bCs/>
              </w:rPr>
              <w:t>(PO2)</w:t>
            </w:r>
          </w:p>
        </w:tc>
        <w:tc>
          <w:tcPr>
            <w:tcW w:w="3006" w:type="dxa"/>
            <w:vMerge w:val="restart"/>
            <w:shd w:val="clear" w:color="auto" w:fill="auto"/>
          </w:tcPr>
          <w:p w14:paraId="1280B7FB" w14:textId="77777777" w:rsidR="00031055" w:rsidRPr="00BD7B9C" w:rsidRDefault="00031055" w:rsidP="00BD7B9C">
            <w:pPr>
              <w:spacing w:before="60" w:after="60"/>
              <w:rPr>
                <w:rFonts w:cs="Arial"/>
              </w:rPr>
            </w:pPr>
            <w:r w:rsidRPr="00BD7B9C">
              <w:rPr>
                <w:rFonts w:cs="Arial"/>
                <w:b/>
                <w:bCs/>
              </w:rPr>
              <w:t>D3:</w:t>
            </w:r>
            <w:r w:rsidRPr="00BD7B9C">
              <w:rPr>
                <w:rFonts w:cs="Arial"/>
              </w:rPr>
              <w:t xml:space="preserve"> </w:t>
            </w:r>
            <w:r w:rsidRPr="00BD7B9C">
              <w:rPr>
                <w:rFonts w:cs="Arial"/>
                <w:b/>
                <w:bCs/>
              </w:rPr>
              <w:t xml:space="preserve">Discuss </w:t>
            </w:r>
            <w:r w:rsidRPr="00BD7B9C">
              <w:rPr>
                <w:rFonts w:cs="Arial"/>
              </w:rPr>
              <w:t xml:space="preserve">the relevance of gene therapies </w:t>
            </w:r>
            <w:r w:rsidRPr="00BD7B9C">
              <w:rPr>
                <w:bCs/>
              </w:rPr>
              <w:t>in the case study context</w:t>
            </w:r>
            <w:r w:rsidRPr="00BD7B9C">
              <w:rPr>
                <w:rFonts w:cs="Arial"/>
              </w:rPr>
              <w:t>.</w:t>
            </w:r>
          </w:p>
          <w:p w14:paraId="0D5C9AF7" w14:textId="628D2FE8" w:rsidR="00CA1F34" w:rsidRPr="00BD7B9C" w:rsidRDefault="00CA1F34" w:rsidP="00BD7B9C">
            <w:pPr>
              <w:spacing w:before="60" w:after="60"/>
              <w:rPr>
                <w:bCs/>
              </w:rPr>
            </w:pPr>
            <w:r w:rsidRPr="00BD7B9C">
              <w:rPr>
                <w:rFonts w:cs="Arial"/>
                <w:bCs/>
              </w:rPr>
              <w:t>(PO3)</w:t>
            </w:r>
          </w:p>
        </w:tc>
      </w:tr>
      <w:tr w:rsidR="00496AA4" w:rsidRPr="00BD7B9C" w14:paraId="67C0C359" w14:textId="77777777" w:rsidTr="03489BB7">
        <w:tc>
          <w:tcPr>
            <w:tcW w:w="3005" w:type="dxa"/>
            <w:shd w:val="clear" w:color="auto" w:fill="auto"/>
          </w:tcPr>
          <w:p w14:paraId="3DD8765B" w14:textId="77777777" w:rsidR="00031055" w:rsidRPr="00BD7B9C" w:rsidRDefault="00031055" w:rsidP="00BD7B9C">
            <w:pPr>
              <w:spacing w:before="60" w:after="60"/>
              <w:rPr>
                <w:rFonts w:eastAsia="Times New Roman" w:cs="Arial"/>
              </w:rPr>
            </w:pPr>
            <w:r w:rsidRPr="00BD7B9C">
              <w:rPr>
                <w:rFonts w:cs="Arial"/>
                <w:b/>
                <w:bCs/>
              </w:rPr>
              <w:t>P9:</w:t>
            </w:r>
            <w:r w:rsidRPr="00BD7B9C">
              <w:rPr>
                <w:rFonts w:cs="Arial"/>
              </w:rPr>
              <w:t xml:space="preserve"> </w:t>
            </w:r>
            <w:r w:rsidRPr="00BD7B9C">
              <w:rPr>
                <w:rFonts w:eastAsia="Times New Roman" w:cs="Arial"/>
                <w:b/>
                <w:bCs/>
              </w:rPr>
              <w:t>Explain</w:t>
            </w:r>
            <w:r w:rsidRPr="00BD7B9C">
              <w:rPr>
                <w:rFonts w:eastAsia="Times New Roman" w:cs="Arial"/>
              </w:rPr>
              <w:t xml:space="preserve"> the potential impact of the genetic disorder on the mental health of the patient.</w:t>
            </w:r>
          </w:p>
          <w:p w14:paraId="653A84EB" w14:textId="74878F2A" w:rsidR="00CA1F34" w:rsidRPr="00BD7B9C" w:rsidRDefault="00CA1F34" w:rsidP="00BD7B9C">
            <w:pPr>
              <w:spacing w:before="60" w:after="60"/>
              <w:rPr>
                <w:rFonts w:cs="Arial"/>
              </w:rPr>
            </w:pPr>
            <w:r w:rsidRPr="00BD7B9C">
              <w:rPr>
                <w:rFonts w:cs="Arial"/>
                <w:bCs/>
              </w:rPr>
              <w:t>(PO2)</w:t>
            </w:r>
          </w:p>
        </w:tc>
        <w:tc>
          <w:tcPr>
            <w:tcW w:w="3005" w:type="dxa"/>
            <w:vMerge/>
          </w:tcPr>
          <w:p w14:paraId="110A1FE3" w14:textId="77777777" w:rsidR="00031055" w:rsidRPr="00BD7B9C" w:rsidRDefault="00031055" w:rsidP="00BD7B9C">
            <w:pPr>
              <w:spacing w:before="60" w:after="60"/>
              <w:rPr>
                <w:rFonts w:cs="Arial"/>
                <w:b/>
                <w:bCs/>
              </w:rPr>
            </w:pPr>
          </w:p>
        </w:tc>
        <w:tc>
          <w:tcPr>
            <w:tcW w:w="3006" w:type="dxa"/>
            <w:vMerge/>
          </w:tcPr>
          <w:p w14:paraId="4C760C40" w14:textId="77777777" w:rsidR="00031055" w:rsidRPr="00BD7B9C" w:rsidRDefault="00031055" w:rsidP="00BD7B9C">
            <w:pPr>
              <w:spacing w:before="60" w:after="60"/>
              <w:rPr>
                <w:rFonts w:cs="Arial"/>
                <w:b/>
                <w:bCs/>
              </w:rPr>
            </w:pPr>
          </w:p>
        </w:tc>
      </w:tr>
      <w:tr w:rsidR="00496AA4" w:rsidRPr="00BD7B9C" w14:paraId="7A2ABD88" w14:textId="77777777" w:rsidTr="03489BB7">
        <w:trPr>
          <w:trHeight w:val="874"/>
        </w:trPr>
        <w:tc>
          <w:tcPr>
            <w:tcW w:w="3005" w:type="dxa"/>
            <w:shd w:val="clear" w:color="auto" w:fill="auto"/>
          </w:tcPr>
          <w:p w14:paraId="0CCE1AD6" w14:textId="77777777" w:rsidR="00031055" w:rsidRPr="00BD7B9C" w:rsidRDefault="00031055" w:rsidP="00BD7B9C">
            <w:pPr>
              <w:spacing w:before="60" w:after="60"/>
              <w:rPr>
                <w:rFonts w:cs="Arial"/>
              </w:rPr>
            </w:pPr>
            <w:r w:rsidRPr="00BD7B9C">
              <w:rPr>
                <w:rFonts w:cs="Arial"/>
                <w:b/>
                <w:bCs/>
              </w:rPr>
              <w:t>P10:</w:t>
            </w:r>
            <w:r w:rsidRPr="00BD7B9C">
              <w:rPr>
                <w:rFonts w:cs="Arial"/>
              </w:rPr>
              <w:t xml:space="preserve"> </w:t>
            </w:r>
            <w:r w:rsidRPr="00BD7B9C">
              <w:rPr>
                <w:rFonts w:cs="Arial"/>
                <w:b/>
                <w:bCs/>
              </w:rPr>
              <w:t>Explain</w:t>
            </w:r>
            <w:r w:rsidRPr="00BD7B9C">
              <w:rPr>
                <w:rFonts w:cs="Arial"/>
              </w:rPr>
              <w:t xml:space="preserve"> how privacy and ethical issues can be addressed for the patient.</w:t>
            </w:r>
          </w:p>
          <w:p w14:paraId="1B06C926" w14:textId="42D66B99" w:rsidR="00CA1F34" w:rsidRPr="00BD7B9C" w:rsidRDefault="00CA1F34" w:rsidP="00BD7B9C">
            <w:pPr>
              <w:spacing w:before="60" w:after="60"/>
              <w:rPr>
                <w:rFonts w:cs="Arial"/>
              </w:rPr>
            </w:pPr>
            <w:r w:rsidRPr="00BD7B9C">
              <w:rPr>
                <w:rFonts w:cs="Arial"/>
                <w:bCs/>
              </w:rPr>
              <w:t>(PO2)</w:t>
            </w:r>
          </w:p>
        </w:tc>
        <w:tc>
          <w:tcPr>
            <w:tcW w:w="3005" w:type="dxa"/>
            <w:vMerge/>
          </w:tcPr>
          <w:p w14:paraId="6E5F7AB0" w14:textId="77777777" w:rsidR="00031055" w:rsidRPr="00BD7B9C" w:rsidRDefault="00031055" w:rsidP="00BD7B9C">
            <w:pPr>
              <w:spacing w:before="60" w:after="60"/>
              <w:rPr>
                <w:rFonts w:cs="Arial"/>
                <w:b/>
                <w:bCs/>
              </w:rPr>
            </w:pPr>
          </w:p>
        </w:tc>
        <w:tc>
          <w:tcPr>
            <w:tcW w:w="3006" w:type="dxa"/>
            <w:vMerge/>
          </w:tcPr>
          <w:p w14:paraId="5FF2A181" w14:textId="77777777" w:rsidR="00031055" w:rsidRPr="00BD7B9C" w:rsidRDefault="00031055" w:rsidP="00BD7B9C">
            <w:pPr>
              <w:spacing w:before="60" w:after="60"/>
              <w:rPr>
                <w:rFonts w:cs="Arial"/>
                <w:b/>
                <w:bCs/>
              </w:rPr>
            </w:pPr>
          </w:p>
        </w:tc>
      </w:tr>
      <w:tr w:rsidR="00496AA4" w:rsidRPr="00BD7B9C" w14:paraId="00FF92E0" w14:textId="77777777" w:rsidTr="00031055">
        <w:tc>
          <w:tcPr>
            <w:tcW w:w="3005" w:type="dxa"/>
            <w:shd w:val="clear" w:color="auto" w:fill="auto"/>
          </w:tcPr>
          <w:p w14:paraId="41E0B119" w14:textId="77777777" w:rsidR="00031055" w:rsidRPr="00BD7B9C" w:rsidRDefault="00031055" w:rsidP="00BD7B9C">
            <w:pPr>
              <w:spacing w:before="60" w:after="60"/>
              <w:rPr>
                <w:bCs/>
              </w:rPr>
            </w:pPr>
            <w:r w:rsidRPr="00BD7B9C">
              <w:rPr>
                <w:rFonts w:cs="Arial"/>
                <w:b/>
                <w:bCs/>
              </w:rPr>
              <w:t xml:space="preserve">P11: </w:t>
            </w:r>
            <w:r w:rsidRPr="00BD7B9C">
              <w:rPr>
                <w:rFonts w:eastAsia="Times New Roman" w:cs="Arial"/>
                <w:b/>
                <w:bCs/>
              </w:rPr>
              <w:t>Create</w:t>
            </w:r>
            <w:r w:rsidRPr="00BD7B9C">
              <w:rPr>
                <w:rFonts w:eastAsia="Times New Roman" w:cs="Arial"/>
              </w:rPr>
              <w:t xml:space="preserve"> diagrammatic representation(s) to show the inheritance of the genetic disorder </w:t>
            </w:r>
            <w:r w:rsidRPr="00BD7B9C">
              <w:rPr>
                <w:bCs/>
              </w:rPr>
              <w:t>in the case study context.</w:t>
            </w:r>
          </w:p>
          <w:p w14:paraId="66DBB32E" w14:textId="294F1232" w:rsidR="00CA1F34" w:rsidRPr="00BD7B9C" w:rsidRDefault="00CA1F34" w:rsidP="00BD7B9C">
            <w:pPr>
              <w:spacing w:before="60" w:after="60"/>
              <w:rPr>
                <w:rFonts w:cs="Arial"/>
                <w:bCs/>
              </w:rPr>
            </w:pPr>
            <w:r w:rsidRPr="00BD7B9C">
              <w:rPr>
                <w:rFonts w:cs="Arial"/>
                <w:bCs/>
              </w:rPr>
              <w:t>(PO4)</w:t>
            </w:r>
          </w:p>
        </w:tc>
        <w:tc>
          <w:tcPr>
            <w:tcW w:w="3005" w:type="dxa"/>
            <w:shd w:val="clear" w:color="auto" w:fill="auto"/>
          </w:tcPr>
          <w:p w14:paraId="3C5E8522" w14:textId="77777777" w:rsidR="00031055" w:rsidRPr="00BD7B9C" w:rsidRDefault="00031055" w:rsidP="00BD7B9C">
            <w:pPr>
              <w:spacing w:before="60" w:after="60"/>
              <w:rPr>
                <w:rFonts w:cs="Arial"/>
              </w:rPr>
            </w:pPr>
            <w:r w:rsidRPr="00BD7B9C">
              <w:rPr>
                <w:rFonts w:cs="Arial"/>
                <w:b/>
                <w:bCs/>
              </w:rPr>
              <w:t>M6: Explain</w:t>
            </w:r>
            <w:r w:rsidRPr="00BD7B9C">
              <w:rPr>
                <w:rFonts w:cs="Arial"/>
              </w:rPr>
              <w:t xml:space="preserve"> what the </w:t>
            </w:r>
            <w:r w:rsidRPr="00BD7B9C">
              <w:rPr>
                <w:rFonts w:eastAsia="Times New Roman" w:cs="Arial"/>
              </w:rPr>
              <w:t xml:space="preserve">diagrammatic representation(s) </w:t>
            </w:r>
            <w:r w:rsidRPr="00BD7B9C">
              <w:rPr>
                <w:rFonts w:cs="Arial"/>
              </w:rPr>
              <w:t>means for the patient.</w:t>
            </w:r>
          </w:p>
          <w:p w14:paraId="62482278" w14:textId="11F5E718" w:rsidR="00CA1F34" w:rsidRPr="00BD7B9C" w:rsidRDefault="00CA1F34" w:rsidP="00BD7B9C">
            <w:pPr>
              <w:spacing w:before="60" w:after="60"/>
              <w:rPr>
                <w:rFonts w:cs="Arial"/>
              </w:rPr>
            </w:pPr>
            <w:r w:rsidRPr="00BD7B9C">
              <w:rPr>
                <w:rFonts w:cs="Arial"/>
                <w:bCs/>
              </w:rPr>
              <w:t>(PO2)</w:t>
            </w:r>
          </w:p>
        </w:tc>
        <w:tc>
          <w:tcPr>
            <w:tcW w:w="3006" w:type="dxa"/>
            <w:shd w:val="clear" w:color="auto" w:fill="auto"/>
          </w:tcPr>
          <w:p w14:paraId="0FF26813" w14:textId="77777777" w:rsidR="00CA1F34" w:rsidRPr="00BD7B9C" w:rsidRDefault="00031055" w:rsidP="00BD7B9C">
            <w:pPr>
              <w:spacing w:before="60" w:after="60"/>
              <w:rPr>
                <w:rFonts w:cs="Arial"/>
              </w:rPr>
            </w:pPr>
            <w:r w:rsidRPr="00BD7B9C">
              <w:rPr>
                <w:rFonts w:cs="Arial"/>
                <w:b/>
                <w:bCs/>
              </w:rPr>
              <w:t xml:space="preserve">D4: Discuss </w:t>
            </w:r>
            <w:r w:rsidRPr="00BD7B9C">
              <w:rPr>
                <w:rFonts w:cs="Arial"/>
              </w:rPr>
              <w:t xml:space="preserve">what the </w:t>
            </w:r>
            <w:r w:rsidRPr="00BD7B9C">
              <w:rPr>
                <w:rFonts w:eastAsia="Times New Roman" w:cs="Arial"/>
              </w:rPr>
              <w:t>diagrammatic representation(s)</w:t>
            </w:r>
            <w:r w:rsidRPr="00BD7B9C">
              <w:rPr>
                <w:rFonts w:cs="Arial"/>
              </w:rPr>
              <w:t xml:space="preserve"> show about the inheritance of the genetic disorder in the case study context.</w:t>
            </w:r>
          </w:p>
          <w:p w14:paraId="574EB195" w14:textId="2CE23DA6" w:rsidR="00CA1F34" w:rsidRPr="00BD7B9C" w:rsidRDefault="00CA1F34" w:rsidP="00BD7B9C">
            <w:pPr>
              <w:spacing w:before="60" w:after="60"/>
              <w:rPr>
                <w:rFonts w:cs="Arial"/>
              </w:rPr>
            </w:pPr>
            <w:r w:rsidRPr="00BD7B9C">
              <w:rPr>
                <w:rFonts w:cs="Arial"/>
                <w:bCs/>
              </w:rPr>
              <w:t>(PO3)</w:t>
            </w:r>
          </w:p>
        </w:tc>
      </w:tr>
      <w:tr w:rsidR="00031055" w:rsidRPr="00BD7B9C" w14:paraId="7880FDAC" w14:textId="77777777" w:rsidTr="00031055">
        <w:tc>
          <w:tcPr>
            <w:tcW w:w="3005" w:type="dxa"/>
            <w:shd w:val="clear" w:color="auto" w:fill="auto"/>
          </w:tcPr>
          <w:p w14:paraId="47EB2BF3" w14:textId="77777777" w:rsidR="00CA1F34" w:rsidRPr="00BD7B9C" w:rsidRDefault="00031055" w:rsidP="00BD7B9C">
            <w:pPr>
              <w:spacing w:before="60" w:after="60"/>
              <w:rPr>
                <w:rFonts w:cs="Arial"/>
              </w:rPr>
            </w:pPr>
            <w:r w:rsidRPr="00BD7B9C">
              <w:rPr>
                <w:rFonts w:cs="Arial"/>
                <w:b/>
                <w:bCs/>
              </w:rPr>
              <w:t>P12:</w:t>
            </w:r>
            <w:r w:rsidRPr="00BD7B9C">
              <w:rPr>
                <w:rFonts w:eastAsia="Times New Roman" w:cs="Arial"/>
              </w:rPr>
              <w:t xml:space="preserve"> </w:t>
            </w:r>
            <w:r w:rsidRPr="00BD7B9C">
              <w:rPr>
                <w:rFonts w:cs="Arial"/>
                <w:b/>
                <w:bCs/>
              </w:rPr>
              <w:t>Explain</w:t>
            </w:r>
            <w:r w:rsidRPr="00BD7B9C">
              <w:rPr>
                <w:rFonts w:cs="Arial"/>
              </w:rPr>
              <w:t xml:space="preserve"> the type of genetic test(s) that is appropriate to diagnose the genetic disorder.</w:t>
            </w:r>
          </w:p>
          <w:p w14:paraId="3CFB24B7" w14:textId="35924844" w:rsidR="00CA1F34" w:rsidRPr="00BD7B9C" w:rsidRDefault="00CA1F34" w:rsidP="00BD7B9C">
            <w:pPr>
              <w:spacing w:before="60" w:after="60"/>
              <w:rPr>
                <w:rFonts w:cs="Arial"/>
                <w:bCs/>
              </w:rPr>
            </w:pPr>
            <w:r w:rsidRPr="00BD7B9C">
              <w:rPr>
                <w:rFonts w:cs="Arial"/>
                <w:bCs/>
              </w:rPr>
              <w:t>(PO2)</w:t>
            </w:r>
          </w:p>
        </w:tc>
        <w:tc>
          <w:tcPr>
            <w:tcW w:w="3005" w:type="dxa"/>
            <w:shd w:val="clear" w:color="auto" w:fill="auto"/>
          </w:tcPr>
          <w:p w14:paraId="20E2FBB3" w14:textId="77777777" w:rsidR="00031055" w:rsidRPr="00BD7B9C" w:rsidRDefault="00031055" w:rsidP="00BD7B9C">
            <w:pPr>
              <w:spacing w:before="60" w:after="60"/>
              <w:rPr>
                <w:rFonts w:cs="Arial"/>
              </w:rPr>
            </w:pPr>
            <w:r w:rsidRPr="00BD7B9C">
              <w:rPr>
                <w:rFonts w:cs="Arial"/>
                <w:b/>
                <w:bCs/>
              </w:rPr>
              <w:t>M7: Analyse</w:t>
            </w:r>
            <w:r w:rsidRPr="00BD7B9C">
              <w:rPr>
                <w:rFonts w:cs="Arial"/>
              </w:rPr>
              <w:t xml:space="preserve"> the role of genetic test(s) in the case study context.</w:t>
            </w:r>
          </w:p>
          <w:p w14:paraId="1A85A618" w14:textId="551CC004" w:rsidR="00CA1F34" w:rsidRPr="00BD7B9C" w:rsidRDefault="00CA1F34" w:rsidP="00BD7B9C">
            <w:pPr>
              <w:spacing w:before="60" w:after="60"/>
              <w:rPr>
                <w:rFonts w:cs="Arial"/>
                <w:bCs/>
              </w:rPr>
            </w:pPr>
            <w:r w:rsidRPr="00BD7B9C">
              <w:rPr>
                <w:rFonts w:cs="Arial"/>
                <w:bCs/>
              </w:rPr>
              <w:t>(PO3)</w:t>
            </w:r>
          </w:p>
        </w:tc>
        <w:tc>
          <w:tcPr>
            <w:tcW w:w="3006" w:type="dxa"/>
            <w:shd w:val="clear" w:color="auto" w:fill="auto"/>
          </w:tcPr>
          <w:p w14:paraId="1AC178E5" w14:textId="77777777" w:rsidR="00031055" w:rsidRPr="00BD7B9C" w:rsidRDefault="00031055" w:rsidP="00BD7B9C">
            <w:pPr>
              <w:spacing w:before="60" w:after="60"/>
              <w:rPr>
                <w:rFonts w:cs="Arial"/>
              </w:rPr>
            </w:pPr>
            <w:r w:rsidRPr="00BD7B9C">
              <w:rPr>
                <w:rFonts w:cs="Arial"/>
                <w:b/>
                <w:bCs/>
              </w:rPr>
              <w:t>D5: Assess</w:t>
            </w:r>
            <w:r w:rsidRPr="00BD7B9C">
              <w:rPr>
                <w:rFonts w:cs="Arial"/>
              </w:rPr>
              <w:t xml:space="preserve"> </w:t>
            </w:r>
            <w:r w:rsidRPr="00BD7B9C">
              <w:rPr>
                <w:rFonts w:cs="Arial"/>
                <w:b/>
                <w:bCs/>
              </w:rPr>
              <w:t>three</w:t>
            </w:r>
            <w:r w:rsidRPr="00BD7B9C">
              <w:rPr>
                <w:rFonts w:cs="Arial"/>
              </w:rPr>
              <w:t xml:space="preserve"> available options for managing the outcomes of the genetic disorder in the case study context.</w:t>
            </w:r>
          </w:p>
          <w:p w14:paraId="32FEEAC3" w14:textId="2782752D" w:rsidR="00CA1F34" w:rsidRPr="00BD7B9C" w:rsidRDefault="00CA1F34" w:rsidP="00BD7B9C">
            <w:pPr>
              <w:spacing w:before="60" w:after="60"/>
              <w:rPr>
                <w:rFonts w:cs="Arial"/>
                <w:bCs/>
              </w:rPr>
            </w:pPr>
            <w:r w:rsidRPr="00BD7B9C">
              <w:rPr>
                <w:rFonts w:cs="Arial"/>
                <w:bCs/>
              </w:rPr>
              <w:t>(PO3)</w:t>
            </w:r>
          </w:p>
        </w:tc>
      </w:tr>
    </w:tbl>
    <w:p w14:paraId="15E6532B" w14:textId="77777777" w:rsidR="00727270" w:rsidRPr="00BD7B9C" w:rsidRDefault="00727270"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40114D72" w14:textId="77777777" w:rsidR="00727270" w:rsidRPr="00BD7B9C" w:rsidRDefault="00727270"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496AA4" w:rsidRPr="00BD7B9C" w14:paraId="7F3F3CAC" w14:textId="77777777" w:rsidTr="00F87286">
        <w:tc>
          <w:tcPr>
            <w:tcW w:w="1701" w:type="dxa"/>
          </w:tcPr>
          <w:p w14:paraId="730A0962" w14:textId="77777777" w:rsidR="00031055" w:rsidRPr="00BD7B9C" w:rsidRDefault="00031055" w:rsidP="00BD7B9C">
            <w:pPr>
              <w:spacing w:line="245" w:lineRule="auto"/>
              <w:rPr>
                <w:b/>
                <w:bCs/>
              </w:rPr>
            </w:pPr>
            <w:r w:rsidRPr="00BD7B9C">
              <w:rPr>
                <w:b/>
                <w:bCs/>
              </w:rPr>
              <w:t>Assessment Criteria</w:t>
            </w:r>
          </w:p>
        </w:tc>
        <w:tc>
          <w:tcPr>
            <w:tcW w:w="7371" w:type="dxa"/>
          </w:tcPr>
          <w:p w14:paraId="6316DD93" w14:textId="77777777" w:rsidR="00031055" w:rsidRPr="00BD7B9C" w:rsidRDefault="00031055" w:rsidP="00BD7B9C">
            <w:pPr>
              <w:spacing w:line="245" w:lineRule="auto"/>
              <w:rPr>
                <w:b/>
                <w:bCs/>
              </w:rPr>
            </w:pPr>
            <w:r w:rsidRPr="00BD7B9C">
              <w:rPr>
                <w:b/>
                <w:bCs/>
              </w:rPr>
              <w:t>Assessment guidance</w:t>
            </w:r>
          </w:p>
        </w:tc>
      </w:tr>
      <w:tr w:rsidR="00496AA4" w:rsidRPr="00BD7B9C" w14:paraId="0FD890B2" w14:textId="77777777" w:rsidTr="00F87286">
        <w:tc>
          <w:tcPr>
            <w:tcW w:w="1701" w:type="dxa"/>
          </w:tcPr>
          <w:p w14:paraId="38077E62" w14:textId="4CE54563"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Task 3</w:t>
            </w:r>
          </w:p>
        </w:tc>
        <w:tc>
          <w:tcPr>
            <w:tcW w:w="7371" w:type="dxa"/>
          </w:tcPr>
          <w:p w14:paraId="12A3B39F" w14:textId="52EA4BE2"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t xml:space="preserve">In Task 3, where a criterion focuses on ‘the patient’ then students must </w:t>
            </w:r>
            <w:r w:rsidRPr="00BD7B9C">
              <w:rPr>
                <w:rFonts w:eastAsia="Times New Roman" w:cs="Arial"/>
              </w:rPr>
              <w:t>focus</w:t>
            </w:r>
            <w:r w:rsidRPr="00BD7B9C">
              <w:t xml:space="preserve"> on the patient</w:t>
            </w:r>
            <w:r w:rsidR="005E0B8A" w:rsidRPr="00BD7B9C">
              <w:t>. T</w:t>
            </w:r>
            <w:r w:rsidRPr="00BD7B9C">
              <w:t>here is no expectation that they discuss the rest of the case study context.</w:t>
            </w:r>
          </w:p>
          <w:p w14:paraId="12883EA9" w14:textId="2D2E8745" w:rsidR="00031055" w:rsidRPr="00BD7B9C" w:rsidRDefault="00031055" w:rsidP="00BD7B9C">
            <w:pPr>
              <w:pStyle w:val="ListParagraph"/>
              <w:numPr>
                <w:ilvl w:val="0"/>
                <w:numId w:val="32"/>
              </w:numPr>
              <w:spacing w:after="60"/>
              <w:ind w:left="425" w:hanging="425"/>
              <w:textAlignment w:val="baseline"/>
            </w:pPr>
            <w:r w:rsidRPr="00BD7B9C">
              <w:t>In Task 3, where a criterion focuses on ‘</w:t>
            </w:r>
            <w:r w:rsidRPr="00BD7B9C">
              <w:rPr>
                <w:rFonts w:cs="Arial"/>
              </w:rPr>
              <w:t>in the case study context</w:t>
            </w:r>
            <w:r w:rsidRPr="00BD7B9C">
              <w:t xml:space="preserve">’ then students must </w:t>
            </w:r>
            <w:r w:rsidRPr="00BD7B9C">
              <w:rPr>
                <w:rFonts w:cs="Arial"/>
              </w:rPr>
              <w:t>include the whole case study context, for example, other family members, potential children, partners</w:t>
            </w:r>
            <w:r w:rsidRPr="00BD7B9C">
              <w:t>.</w:t>
            </w:r>
          </w:p>
        </w:tc>
      </w:tr>
      <w:tr w:rsidR="00496AA4" w:rsidRPr="00BD7B9C" w14:paraId="76380893" w14:textId="77777777" w:rsidTr="00F87286">
        <w:tc>
          <w:tcPr>
            <w:tcW w:w="1701" w:type="dxa"/>
          </w:tcPr>
          <w:p w14:paraId="0233B218" w14:textId="6D0837DB"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P8</w:t>
            </w:r>
          </w:p>
        </w:tc>
        <w:tc>
          <w:tcPr>
            <w:tcW w:w="7371" w:type="dxa"/>
          </w:tcPr>
          <w:p w14:paraId="0B772E4D" w14:textId="5014F912" w:rsidR="00031055" w:rsidRPr="00BD7B9C" w:rsidRDefault="00957CD6" w:rsidP="00BD7B9C">
            <w:pPr>
              <w:pStyle w:val="ListParagraph"/>
              <w:numPr>
                <w:ilvl w:val="0"/>
                <w:numId w:val="32"/>
              </w:numPr>
              <w:spacing w:after="60"/>
              <w:ind w:left="425" w:hanging="425"/>
              <w:textAlignment w:val="baseline"/>
            </w:pPr>
            <w:r w:rsidRPr="00BD7B9C">
              <w:rPr>
                <w:rFonts w:cs="Arial"/>
              </w:rPr>
              <w:t xml:space="preserve">The </w:t>
            </w:r>
            <w:r w:rsidRPr="00BD7B9C">
              <w:rPr>
                <w:rFonts w:eastAsia="Times New Roman" w:cs="Arial"/>
              </w:rPr>
              <w:t>research</w:t>
            </w:r>
            <w:r w:rsidRPr="00BD7B9C">
              <w:rPr>
                <w:rFonts w:cs="Arial"/>
              </w:rPr>
              <w:t xml:space="preserve"> element of this criterion does </w:t>
            </w:r>
            <w:r w:rsidRPr="00BD7B9C">
              <w:rPr>
                <w:rFonts w:cs="Arial"/>
                <w:b/>
                <w:bCs/>
              </w:rPr>
              <w:t>not</w:t>
            </w:r>
            <w:r w:rsidRPr="00BD7B9C">
              <w:rPr>
                <w:rFonts w:cs="Arial"/>
              </w:rPr>
              <w:t xml:space="preserve"> need to be completed under teacher supervised conditions but is necessary </w:t>
            </w:r>
            <w:proofErr w:type="gramStart"/>
            <w:r w:rsidRPr="00BD7B9C">
              <w:rPr>
                <w:rFonts w:cs="Arial"/>
              </w:rPr>
              <w:t>in order for</w:t>
            </w:r>
            <w:proofErr w:type="gramEnd"/>
            <w:r w:rsidRPr="00BD7B9C">
              <w:rPr>
                <w:rFonts w:cs="Arial"/>
              </w:rPr>
              <w:t xml:space="preserve"> students to access the criterion.</w:t>
            </w:r>
          </w:p>
        </w:tc>
      </w:tr>
      <w:tr w:rsidR="00496AA4" w:rsidRPr="00BD7B9C" w14:paraId="640292A4" w14:textId="77777777" w:rsidTr="00F87286">
        <w:tc>
          <w:tcPr>
            <w:tcW w:w="1701" w:type="dxa"/>
          </w:tcPr>
          <w:p w14:paraId="5EADEFFA" w14:textId="7CC387EE"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P10</w:t>
            </w:r>
          </w:p>
        </w:tc>
        <w:tc>
          <w:tcPr>
            <w:tcW w:w="7371" w:type="dxa"/>
          </w:tcPr>
          <w:p w14:paraId="7442BC41" w14:textId="77777777"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rPr>
              <w:t>Students</w:t>
            </w:r>
            <w:r w:rsidRPr="00BD7B9C">
              <w:t xml:space="preserve"> explain how at least </w:t>
            </w:r>
            <w:r w:rsidRPr="00BD7B9C">
              <w:rPr>
                <w:b/>
                <w:bCs/>
              </w:rPr>
              <w:t>two</w:t>
            </w:r>
            <w:r w:rsidRPr="00BD7B9C">
              <w:t xml:space="preserve"> privacy issues and at least </w:t>
            </w:r>
            <w:r w:rsidRPr="00BD7B9C">
              <w:rPr>
                <w:b/>
                <w:bCs/>
              </w:rPr>
              <w:t>two</w:t>
            </w:r>
            <w:r w:rsidRPr="00BD7B9C">
              <w:t xml:space="preserve"> ethical issues can be addressed for the patient.</w:t>
            </w:r>
          </w:p>
          <w:p w14:paraId="09502E08" w14:textId="3F3D0120" w:rsidR="00031055" w:rsidRPr="00BD7B9C" w:rsidRDefault="00031055" w:rsidP="00BD7B9C">
            <w:pPr>
              <w:pStyle w:val="ListParagraph"/>
              <w:numPr>
                <w:ilvl w:val="0"/>
                <w:numId w:val="32"/>
              </w:numPr>
              <w:spacing w:after="60"/>
              <w:ind w:left="425" w:hanging="425"/>
              <w:textAlignment w:val="baseline"/>
            </w:pPr>
            <w:r w:rsidRPr="00BD7B9C">
              <w:t xml:space="preserve">If at </w:t>
            </w:r>
            <w:r w:rsidRPr="00BD7B9C">
              <w:rPr>
                <w:rFonts w:eastAsia="Times New Roman" w:cs="Arial"/>
              </w:rPr>
              <w:t>least</w:t>
            </w:r>
            <w:r w:rsidRPr="00BD7B9C">
              <w:t xml:space="preserve"> </w:t>
            </w:r>
            <w:r w:rsidRPr="00BD7B9C">
              <w:rPr>
                <w:b/>
                <w:bCs/>
              </w:rPr>
              <w:t>two</w:t>
            </w:r>
            <w:r w:rsidRPr="00BD7B9C">
              <w:t xml:space="preserve"> privacy issues and/or ethical issues are not </w:t>
            </w:r>
            <w:proofErr w:type="gramStart"/>
            <w:r w:rsidRPr="00BD7B9C">
              <w:t>relevant</w:t>
            </w:r>
            <w:proofErr w:type="gramEnd"/>
            <w:r w:rsidRPr="00BD7B9C">
              <w:t xml:space="preserve"> then there must be an explanation of why.</w:t>
            </w:r>
          </w:p>
        </w:tc>
      </w:tr>
      <w:tr w:rsidR="00496AA4" w:rsidRPr="00BD7B9C" w14:paraId="62F40ABC" w14:textId="77777777" w:rsidTr="00F87286">
        <w:tc>
          <w:tcPr>
            <w:tcW w:w="1701" w:type="dxa"/>
          </w:tcPr>
          <w:p w14:paraId="51C07E16" w14:textId="2260F7AD"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P11, M6, D4</w:t>
            </w:r>
          </w:p>
        </w:tc>
        <w:tc>
          <w:tcPr>
            <w:tcW w:w="7371" w:type="dxa"/>
          </w:tcPr>
          <w:p w14:paraId="246C1F28" w14:textId="269359E4" w:rsidR="00031055" w:rsidRPr="00BD7B9C" w:rsidRDefault="00031055" w:rsidP="00BD7B9C">
            <w:pPr>
              <w:pStyle w:val="ListParagraph"/>
              <w:numPr>
                <w:ilvl w:val="0"/>
                <w:numId w:val="32"/>
              </w:numPr>
              <w:spacing w:after="60"/>
              <w:ind w:left="425" w:hanging="425"/>
              <w:textAlignment w:val="baseline"/>
            </w:pPr>
            <w:r w:rsidRPr="00BD7B9C">
              <w:t xml:space="preserve">For </w:t>
            </w:r>
            <w:r w:rsidRPr="00BD7B9C">
              <w:rPr>
                <w:b/>
                <w:bCs/>
              </w:rPr>
              <w:t>P11</w:t>
            </w:r>
            <w:r w:rsidRPr="00BD7B9C">
              <w:t xml:space="preserve">, </w:t>
            </w:r>
            <w:r w:rsidRPr="00BD7B9C">
              <w:rPr>
                <w:b/>
                <w:bCs/>
              </w:rPr>
              <w:t>M6</w:t>
            </w:r>
            <w:r w:rsidRPr="00BD7B9C">
              <w:t xml:space="preserve"> and </w:t>
            </w:r>
            <w:r w:rsidRPr="00BD7B9C">
              <w:rPr>
                <w:b/>
                <w:bCs/>
              </w:rPr>
              <w:t>D4</w:t>
            </w:r>
            <w:r w:rsidRPr="00BD7B9C">
              <w:t xml:space="preserve">, students should include all relevant diagrammatic representations from Topic Area </w:t>
            </w:r>
            <w:r w:rsidR="009C4950" w:rsidRPr="00BD7B9C">
              <w:t xml:space="preserve">2.2 </w:t>
            </w:r>
            <w:r w:rsidR="00306226" w:rsidRPr="00BD7B9C">
              <w:rPr>
                <w:rStyle w:val="normaltextrun"/>
                <w:rFonts w:cs="Arial"/>
                <w:bdr w:val="none" w:sz="0" w:space="0" w:color="auto" w:frame="1"/>
              </w:rPr>
              <w:t>DNA mutations</w:t>
            </w:r>
            <w:r w:rsidRPr="00BD7B9C">
              <w:t xml:space="preserve"> as appropriate for the genetic disorder.</w:t>
            </w:r>
          </w:p>
        </w:tc>
      </w:tr>
      <w:tr w:rsidR="00496AA4" w:rsidRPr="00BD7B9C" w14:paraId="1E99DCB4" w14:textId="77777777" w:rsidTr="00F87286">
        <w:tc>
          <w:tcPr>
            <w:tcW w:w="1701" w:type="dxa"/>
          </w:tcPr>
          <w:p w14:paraId="31E25B1B" w14:textId="5143C6E5"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M5</w:t>
            </w:r>
          </w:p>
        </w:tc>
        <w:tc>
          <w:tcPr>
            <w:tcW w:w="7371" w:type="dxa"/>
          </w:tcPr>
          <w:p w14:paraId="53CDF0C0" w14:textId="30320EC4" w:rsidR="0000564B" w:rsidRPr="00BD7B9C" w:rsidRDefault="0000564B" w:rsidP="00BD7B9C">
            <w:pPr>
              <w:pStyle w:val="ListParagraph"/>
              <w:numPr>
                <w:ilvl w:val="0"/>
                <w:numId w:val="32"/>
              </w:numPr>
              <w:spacing w:after="60"/>
              <w:ind w:left="425" w:hanging="425"/>
              <w:textAlignment w:val="baseline"/>
            </w:pPr>
            <w:r w:rsidRPr="00BD7B9C">
              <w:rPr>
                <w:b/>
                <w:bCs/>
              </w:rPr>
              <w:t>M5</w:t>
            </w:r>
            <w:r w:rsidRPr="00BD7B9C">
              <w:t xml:space="preserve"> is an extension of </w:t>
            </w:r>
            <w:r w:rsidRPr="00BD7B9C">
              <w:rPr>
                <w:b/>
                <w:bCs/>
              </w:rPr>
              <w:t>P8</w:t>
            </w:r>
            <w:r w:rsidRPr="00BD7B9C">
              <w:t>.</w:t>
            </w:r>
          </w:p>
        </w:tc>
      </w:tr>
      <w:tr w:rsidR="00496AA4" w:rsidRPr="00BD7B9C" w14:paraId="794A772D" w14:textId="77777777" w:rsidTr="00F87286">
        <w:tc>
          <w:tcPr>
            <w:tcW w:w="1701" w:type="dxa"/>
          </w:tcPr>
          <w:p w14:paraId="5EC404E0" w14:textId="141BBF82"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M6</w:t>
            </w:r>
          </w:p>
        </w:tc>
        <w:tc>
          <w:tcPr>
            <w:tcW w:w="7371" w:type="dxa"/>
          </w:tcPr>
          <w:p w14:paraId="20FBDC98" w14:textId="6FE68E03" w:rsidR="0000564B" w:rsidRPr="00BD7B9C" w:rsidRDefault="0000564B" w:rsidP="00BD7B9C">
            <w:pPr>
              <w:pStyle w:val="ListParagraph"/>
              <w:numPr>
                <w:ilvl w:val="0"/>
                <w:numId w:val="32"/>
              </w:numPr>
              <w:spacing w:after="60"/>
              <w:ind w:left="425" w:hanging="425"/>
              <w:textAlignment w:val="baseline"/>
            </w:pPr>
            <w:r w:rsidRPr="00BD7B9C">
              <w:rPr>
                <w:b/>
                <w:bCs/>
              </w:rPr>
              <w:t>M6</w:t>
            </w:r>
            <w:r w:rsidRPr="00BD7B9C">
              <w:t xml:space="preserve"> is an </w:t>
            </w:r>
            <w:r w:rsidRPr="00BD7B9C">
              <w:rPr>
                <w:rFonts w:eastAsia="Times New Roman" w:cs="Arial"/>
              </w:rPr>
              <w:t>extension</w:t>
            </w:r>
            <w:r w:rsidRPr="00BD7B9C">
              <w:t xml:space="preserve"> of </w:t>
            </w:r>
            <w:r w:rsidRPr="00BD7B9C">
              <w:rPr>
                <w:b/>
                <w:bCs/>
              </w:rPr>
              <w:t>P11</w:t>
            </w:r>
            <w:r w:rsidRPr="00BD7B9C">
              <w:t>.</w:t>
            </w:r>
          </w:p>
        </w:tc>
      </w:tr>
      <w:tr w:rsidR="00496AA4" w:rsidRPr="00BD7B9C" w14:paraId="75BBD7BE" w14:textId="77777777" w:rsidTr="00F87286">
        <w:tc>
          <w:tcPr>
            <w:tcW w:w="1701" w:type="dxa"/>
          </w:tcPr>
          <w:p w14:paraId="76C5B3EE" w14:textId="6C745CD7"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M7</w:t>
            </w:r>
          </w:p>
        </w:tc>
        <w:tc>
          <w:tcPr>
            <w:tcW w:w="7371" w:type="dxa"/>
          </w:tcPr>
          <w:p w14:paraId="19949F9C" w14:textId="471AA701" w:rsidR="0000564B" w:rsidRPr="00BD7B9C" w:rsidRDefault="0000564B" w:rsidP="00BD7B9C">
            <w:pPr>
              <w:pStyle w:val="ListParagraph"/>
              <w:numPr>
                <w:ilvl w:val="0"/>
                <w:numId w:val="32"/>
              </w:numPr>
              <w:spacing w:after="60"/>
              <w:ind w:left="425" w:hanging="425"/>
              <w:textAlignment w:val="baseline"/>
            </w:pPr>
            <w:r w:rsidRPr="00BD7B9C">
              <w:rPr>
                <w:b/>
                <w:bCs/>
              </w:rPr>
              <w:t>M7</w:t>
            </w:r>
            <w:r w:rsidRPr="00BD7B9C">
              <w:t xml:space="preserve"> is an </w:t>
            </w:r>
            <w:r w:rsidRPr="00BD7B9C">
              <w:rPr>
                <w:rFonts w:eastAsia="Times New Roman" w:cs="Arial"/>
              </w:rPr>
              <w:t>extension</w:t>
            </w:r>
            <w:r w:rsidRPr="00BD7B9C">
              <w:t xml:space="preserve"> of </w:t>
            </w:r>
            <w:r w:rsidRPr="00BD7B9C">
              <w:rPr>
                <w:b/>
                <w:bCs/>
              </w:rPr>
              <w:t>P12</w:t>
            </w:r>
            <w:r w:rsidRPr="00BD7B9C">
              <w:t>.</w:t>
            </w:r>
          </w:p>
        </w:tc>
      </w:tr>
      <w:tr w:rsidR="00496AA4" w:rsidRPr="00BD7B9C" w14:paraId="3F79BA66" w14:textId="77777777" w:rsidTr="00F87286">
        <w:tc>
          <w:tcPr>
            <w:tcW w:w="1701" w:type="dxa"/>
          </w:tcPr>
          <w:p w14:paraId="2FC25CA9" w14:textId="316EED96"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D3</w:t>
            </w:r>
          </w:p>
        </w:tc>
        <w:tc>
          <w:tcPr>
            <w:tcW w:w="7371" w:type="dxa"/>
          </w:tcPr>
          <w:p w14:paraId="4E6979FD" w14:textId="079D688A" w:rsidR="0000564B" w:rsidRPr="00BD7B9C" w:rsidRDefault="0000564B" w:rsidP="00BD7B9C">
            <w:pPr>
              <w:pStyle w:val="ListParagraph"/>
              <w:numPr>
                <w:ilvl w:val="0"/>
                <w:numId w:val="32"/>
              </w:numPr>
              <w:spacing w:after="60"/>
              <w:ind w:left="425" w:hanging="425"/>
              <w:textAlignment w:val="baseline"/>
            </w:pPr>
            <w:r w:rsidRPr="00BD7B9C">
              <w:rPr>
                <w:rFonts w:eastAsia="Times New Roman" w:cs="Arial"/>
                <w:lang w:eastAsia="en-GB"/>
              </w:rPr>
              <w:t xml:space="preserve">Students must </w:t>
            </w:r>
            <w:r w:rsidRPr="00BD7B9C">
              <w:t>discuss</w:t>
            </w:r>
            <w:r w:rsidRPr="00BD7B9C">
              <w:rPr>
                <w:rFonts w:cs="Arial"/>
              </w:rPr>
              <w:t xml:space="preserve"> the relevance of gene therapies </w:t>
            </w:r>
            <w:r w:rsidRPr="00BD7B9C">
              <w:rPr>
                <w:bCs/>
              </w:rPr>
              <w:t xml:space="preserve">in the case study </w:t>
            </w:r>
            <w:r w:rsidRPr="00BD7B9C">
              <w:rPr>
                <w:rFonts w:eastAsia="Times New Roman" w:cs="Arial"/>
              </w:rPr>
              <w:t>context</w:t>
            </w:r>
            <w:r w:rsidRPr="00BD7B9C">
              <w:rPr>
                <w:bCs/>
              </w:rPr>
              <w:t xml:space="preserve">, with part of the discussion potentially being </w:t>
            </w:r>
            <w:r w:rsidRPr="00BD7B9C">
              <w:t>whether gene therapy is the most appropriate option or if there are other treatments available.</w:t>
            </w:r>
          </w:p>
        </w:tc>
      </w:tr>
      <w:tr w:rsidR="00496AA4" w:rsidRPr="00BD7B9C" w14:paraId="3731E217" w14:textId="77777777" w:rsidTr="00F87286">
        <w:tc>
          <w:tcPr>
            <w:tcW w:w="1701" w:type="dxa"/>
          </w:tcPr>
          <w:p w14:paraId="5EDECD56" w14:textId="0CE84364"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D4</w:t>
            </w:r>
          </w:p>
        </w:tc>
        <w:tc>
          <w:tcPr>
            <w:tcW w:w="7371" w:type="dxa"/>
          </w:tcPr>
          <w:p w14:paraId="247853C1" w14:textId="456DFEA3" w:rsidR="0000564B" w:rsidRPr="00BD7B9C" w:rsidRDefault="0000564B" w:rsidP="00BD7B9C">
            <w:pPr>
              <w:pStyle w:val="ListParagraph"/>
              <w:numPr>
                <w:ilvl w:val="0"/>
                <w:numId w:val="32"/>
              </w:numPr>
              <w:spacing w:after="60"/>
              <w:ind w:left="425" w:hanging="425"/>
              <w:textAlignment w:val="baseline"/>
            </w:pPr>
            <w:r w:rsidRPr="00BD7B9C">
              <w:rPr>
                <w:b/>
                <w:bCs/>
              </w:rPr>
              <w:t>D4</w:t>
            </w:r>
            <w:r w:rsidRPr="00BD7B9C">
              <w:t xml:space="preserve"> is an </w:t>
            </w:r>
            <w:r w:rsidRPr="00BD7B9C">
              <w:rPr>
                <w:rFonts w:eastAsia="Times New Roman" w:cs="Arial"/>
              </w:rPr>
              <w:t>extension</w:t>
            </w:r>
            <w:r w:rsidRPr="00BD7B9C">
              <w:t xml:space="preserve"> of </w:t>
            </w:r>
            <w:r w:rsidRPr="00BD7B9C">
              <w:rPr>
                <w:b/>
                <w:bCs/>
              </w:rPr>
              <w:t>M6</w:t>
            </w:r>
            <w:r w:rsidRPr="00BD7B9C">
              <w:t>.</w:t>
            </w:r>
          </w:p>
        </w:tc>
      </w:tr>
      <w:tr w:rsidR="0000564B" w:rsidRPr="00BD7B9C" w14:paraId="3AB2BBD0" w14:textId="77777777" w:rsidTr="00F87286">
        <w:tc>
          <w:tcPr>
            <w:tcW w:w="1701" w:type="dxa"/>
          </w:tcPr>
          <w:p w14:paraId="3BF0AC94" w14:textId="3CC02FD4"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D5</w:t>
            </w:r>
          </w:p>
        </w:tc>
        <w:tc>
          <w:tcPr>
            <w:tcW w:w="7371" w:type="dxa"/>
          </w:tcPr>
          <w:p w14:paraId="33F7AC9C" w14:textId="77777777" w:rsidR="0000564B" w:rsidRPr="00BD7B9C" w:rsidRDefault="0000564B" w:rsidP="00BD7B9C">
            <w:pPr>
              <w:pStyle w:val="ListParagraph"/>
              <w:numPr>
                <w:ilvl w:val="0"/>
                <w:numId w:val="32"/>
              </w:numPr>
              <w:spacing w:after="60"/>
              <w:ind w:left="425" w:hanging="425"/>
              <w:textAlignment w:val="baseline"/>
              <w:rPr>
                <w:rFonts w:eastAsia="Times New Roman" w:cs="Arial"/>
                <w:lang w:eastAsia="en-GB"/>
              </w:rPr>
            </w:pPr>
            <w:r w:rsidRPr="00BD7B9C">
              <w:t xml:space="preserve">For </w:t>
            </w:r>
            <w:r w:rsidRPr="00BD7B9C">
              <w:rPr>
                <w:b/>
                <w:bCs/>
              </w:rPr>
              <w:t>D5</w:t>
            </w:r>
            <w:r w:rsidRPr="00BD7B9C">
              <w:t xml:space="preserve">, </w:t>
            </w:r>
            <w:r w:rsidRPr="00BD7B9C">
              <w:rPr>
                <w:b/>
                <w:bCs/>
              </w:rPr>
              <w:t>three</w:t>
            </w:r>
            <w:r w:rsidRPr="00BD7B9C">
              <w:t xml:space="preserve"> different options should be assessed, but the number of available </w:t>
            </w:r>
            <w:r w:rsidRPr="00BD7B9C">
              <w:rPr>
                <w:rFonts w:eastAsia="Times New Roman" w:cs="Arial"/>
              </w:rPr>
              <w:t>options</w:t>
            </w:r>
            <w:r w:rsidRPr="00BD7B9C">
              <w:t xml:space="preserve"> may be more than three depending on the genetic disorder. </w:t>
            </w:r>
          </w:p>
          <w:p w14:paraId="3FA5B949" w14:textId="77777777" w:rsidR="0000564B" w:rsidRPr="00BD7B9C" w:rsidRDefault="0000564B" w:rsidP="00BD7B9C">
            <w:pPr>
              <w:pStyle w:val="ListParagraph"/>
              <w:numPr>
                <w:ilvl w:val="0"/>
                <w:numId w:val="32"/>
              </w:numPr>
              <w:spacing w:after="60"/>
              <w:ind w:left="425" w:hanging="425"/>
              <w:textAlignment w:val="baseline"/>
              <w:rPr>
                <w:rFonts w:eastAsia="Times New Roman" w:cs="Arial"/>
                <w:lang w:eastAsia="en-GB"/>
              </w:rPr>
            </w:pPr>
            <w:r w:rsidRPr="00BD7B9C">
              <w:t xml:space="preserve">Students are </w:t>
            </w:r>
            <w:r w:rsidRPr="00BD7B9C">
              <w:rPr>
                <w:b/>
                <w:bCs/>
              </w:rPr>
              <w:t>not</w:t>
            </w:r>
            <w:r w:rsidRPr="00BD7B9C">
              <w:t xml:space="preserve"> required to assess more than three available options.</w:t>
            </w:r>
          </w:p>
          <w:p w14:paraId="1B197539" w14:textId="53C1EC7A" w:rsidR="0000564B" w:rsidRPr="00BD7B9C" w:rsidRDefault="0000564B" w:rsidP="00BD7B9C">
            <w:pPr>
              <w:pStyle w:val="ListParagraph"/>
              <w:numPr>
                <w:ilvl w:val="0"/>
                <w:numId w:val="32"/>
              </w:numPr>
              <w:spacing w:after="60"/>
              <w:ind w:left="425" w:hanging="425"/>
              <w:textAlignment w:val="baseline"/>
            </w:pPr>
            <w:r w:rsidRPr="00BD7B9C">
              <w:t>Options might focus on a range of factors including patient care, patient well-being, treatments and cures.</w:t>
            </w:r>
          </w:p>
        </w:tc>
      </w:tr>
    </w:tbl>
    <w:p w14:paraId="658459BC" w14:textId="77777777" w:rsidR="00031055" w:rsidRPr="00BD7B9C" w:rsidRDefault="00031055" w:rsidP="00BD7B9C">
      <w:pPr>
        <w:spacing w:after="120"/>
        <w:textAlignment w:val="baseline"/>
        <w:rPr>
          <w:rFonts w:eastAsia="Times New Roman" w:cs="Arial"/>
          <w:b/>
          <w:bCs/>
          <w:lang w:eastAsia="en-GB"/>
        </w:rPr>
      </w:pPr>
    </w:p>
    <w:p w14:paraId="21736F72" w14:textId="29BB073C" w:rsidR="00031055" w:rsidRPr="00BD7B9C" w:rsidRDefault="00031055" w:rsidP="00BD7B9C">
      <w:pPr>
        <w:spacing w:after="120"/>
        <w:textAlignment w:val="baseline"/>
        <w:rPr>
          <w:rFonts w:eastAsia="Times New Roman" w:cs="Arial"/>
          <w:lang w:eastAsia="en-GB"/>
        </w:rPr>
      </w:pPr>
      <w:r w:rsidRPr="00BD7B9C">
        <w:rPr>
          <w:rFonts w:eastAsia="Times New Roman" w:cs="Arial"/>
          <w:b/>
          <w:bCs/>
          <w:lang w:eastAsia="en-GB"/>
        </w:rPr>
        <w:t>Advice:</w:t>
      </w:r>
    </w:p>
    <w:p w14:paraId="2E570ABA" w14:textId="73C170CC" w:rsidR="00031055" w:rsidRPr="00BD7B9C" w:rsidRDefault="00031055" w:rsidP="00BD7B9C">
      <w:pPr>
        <w:pStyle w:val="ListParagraph"/>
        <w:numPr>
          <w:ilvl w:val="0"/>
          <w:numId w:val="36"/>
        </w:numPr>
        <w:spacing w:after="0"/>
        <w:ind w:left="425" w:hanging="425"/>
        <w:rPr>
          <w:rFonts w:cs="Arial"/>
        </w:rPr>
      </w:pPr>
      <w:r w:rsidRPr="00BD7B9C">
        <w:rPr>
          <w:rFonts w:cs="Arial"/>
        </w:rPr>
        <w:t>Remember to clearly reference any information used from books, websites or other sources to support your evidence. </w:t>
      </w:r>
    </w:p>
    <w:p w14:paraId="6593427D" w14:textId="5C43423B" w:rsidR="00FC1A86" w:rsidRPr="00BD7B9C" w:rsidRDefault="00FC1A86" w:rsidP="00BD7B9C">
      <w:pPr>
        <w:rPr>
          <w:rFonts w:eastAsia="Arial" w:cs="Arial"/>
          <w:b/>
          <w:bCs/>
          <w:sz w:val="26"/>
          <w:szCs w:val="26"/>
          <w:lang w:val="en-US"/>
        </w:rPr>
      </w:pPr>
      <w:r w:rsidRPr="00BD7B9C">
        <w:rPr>
          <w:rFonts w:eastAsia="Arial" w:cs="Arial"/>
          <w:b/>
          <w:bCs/>
          <w:sz w:val="26"/>
          <w:szCs w:val="26"/>
          <w:lang w:val="en-US"/>
        </w:rPr>
        <w:br w:type="page"/>
      </w:r>
    </w:p>
    <w:p w14:paraId="666874D5" w14:textId="07624961" w:rsidR="007338BD" w:rsidRPr="00BD7B9C" w:rsidRDefault="007338BD" w:rsidP="00BD7B9C">
      <w:pPr>
        <w:pStyle w:val="Heading1"/>
        <w:rPr>
          <w:rFonts w:eastAsia="MS Gothic"/>
        </w:rPr>
      </w:pPr>
      <w:bookmarkStart w:id="24" w:name="_Toc113873006"/>
      <w:bookmarkStart w:id="25" w:name="_Toc188958022"/>
      <w:r w:rsidRPr="00BD7B9C">
        <w:rPr>
          <w:rFonts w:eastAsia="MS Gothic"/>
        </w:rPr>
        <w:lastRenderedPageBreak/>
        <w:t>NEA Command Words</w:t>
      </w:r>
      <w:bookmarkEnd w:id="24"/>
      <w:bookmarkEnd w:id="25"/>
    </w:p>
    <w:p w14:paraId="50570E88" w14:textId="2778DB34" w:rsidR="007338BD" w:rsidRPr="00BD7B9C" w:rsidRDefault="007338BD" w:rsidP="00BD7B9C">
      <w:pPr>
        <w:spacing w:line="245" w:lineRule="auto"/>
        <w:rPr>
          <w:sz w:val="24"/>
        </w:rPr>
      </w:pPr>
      <w:r w:rsidRPr="00BD7B9C">
        <w:rPr>
          <w:sz w:val="24"/>
        </w:rPr>
        <w:t xml:space="preserve">The table below shows the command words that may be used in the NEA assignments and/or assessment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5"/>
      </w:tblGrid>
      <w:tr w:rsidR="00496AA4" w:rsidRPr="00BD7B9C" w14:paraId="11AF8EAD" w14:textId="77777777" w:rsidTr="001D419B">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52AE83B"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Command Word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Meaning</w:t>
            </w:r>
            <w:r w:rsidRPr="00BD7B9C">
              <w:rPr>
                <w:rFonts w:eastAsia="Times New Roman" w:cs="Arial"/>
                <w:lang w:eastAsia="en-GB"/>
              </w:rPr>
              <w:t> </w:t>
            </w:r>
          </w:p>
        </w:tc>
      </w:tr>
      <w:tr w:rsidR="00496AA4" w:rsidRPr="00BD7B9C" w14:paraId="5A431BA2" w14:textId="77777777" w:rsidTr="005761AF">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1A1BFEF8"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Adapt</w:t>
            </w:r>
          </w:p>
        </w:tc>
        <w:tc>
          <w:tcPr>
            <w:tcW w:w="0" w:type="auto"/>
            <w:tcBorders>
              <w:top w:val="single" w:sz="4" w:space="0" w:color="auto"/>
              <w:left w:val="nil"/>
              <w:bottom w:val="single" w:sz="6" w:space="0" w:color="000000"/>
              <w:right w:val="single" w:sz="6" w:space="0" w:color="000000"/>
            </w:tcBorders>
            <w:shd w:val="clear" w:color="auto" w:fill="auto"/>
            <w:vAlign w:val="center"/>
            <w:hideMark/>
          </w:tcPr>
          <w:p w14:paraId="24152542" w14:textId="64E4006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Change to make suitable for a new use or purpose</w:t>
            </w:r>
          </w:p>
        </w:tc>
      </w:tr>
      <w:tr w:rsidR="00496AA4" w:rsidRPr="00BD7B9C" w14:paraId="40BAE072" w14:textId="77777777" w:rsidTr="005761AF">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12F56287"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Analyse</w:t>
            </w:r>
          </w:p>
        </w:tc>
        <w:tc>
          <w:tcPr>
            <w:tcW w:w="0" w:type="auto"/>
            <w:tcBorders>
              <w:top w:val="nil"/>
              <w:left w:val="nil"/>
              <w:bottom w:val="single" w:sz="6" w:space="0" w:color="000000"/>
              <w:right w:val="single" w:sz="6" w:space="0" w:color="000000"/>
            </w:tcBorders>
            <w:shd w:val="clear" w:color="auto" w:fill="auto"/>
            <w:vAlign w:val="center"/>
            <w:hideMark/>
          </w:tcPr>
          <w:p w14:paraId="0AA9B7F7"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Separate or break down information into parts and identify their characteristics or elements </w:t>
            </w:r>
          </w:p>
          <w:p w14:paraId="7D362E3A" w14:textId="77777777" w:rsidR="00194253" w:rsidRPr="00BD7B9C" w:rsidRDefault="00194253" w:rsidP="00BD7B9C">
            <w:pPr>
              <w:pStyle w:val="ListParagraph"/>
              <w:numPr>
                <w:ilvl w:val="0"/>
                <w:numId w:val="19"/>
              </w:numPr>
              <w:spacing w:after="0"/>
              <w:ind w:left="510" w:hanging="397"/>
              <w:rPr>
                <w:rFonts w:eastAsia="Times New Roman" w:cs="Arial"/>
                <w:lang w:eastAsia="en-GB"/>
              </w:rPr>
            </w:pPr>
            <w:r w:rsidRPr="00BD7B9C">
              <w:rPr>
                <w:rFonts w:eastAsia="Times New Roman" w:cs="Arial"/>
                <w:lang w:eastAsia="en-GB"/>
              </w:rPr>
              <w:t>Explain the different elements of a topic or argument and make reasoned comments</w:t>
            </w:r>
          </w:p>
          <w:p w14:paraId="12CC3FDE" w14:textId="360F9E69"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Explain the impacts of actions using a logical chain of reasoning </w:t>
            </w:r>
          </w:p>
        </w:tc>
      </w:tr>
      <w:tr w:rsidR="00496AA4" w:rsidRPr="00BD7B9C" w14:paraId="1A8EC1A0" w14:textId="77777777" w:rsidTr="005761AF">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6AD19960"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Assess</w:t>
            </w:r>
          </w:p>
        </w:tc>
        <w:tc>
          <w:tcPr>
            <w:tcW w:w="0" w:type="auto"/>
            <w:tcBorders>
              <w:top w:val="nil"/>
              <w:left w:val="nil"/>
              <w:bottom w:val="single" w:sz="6" w:space="0" w:color="000000"/>
              <w:right w:val="single" w:sz="6" w:space="0" w:color="000000"/>
            </w:tcBorders>
            <w:shd w:val="clear" w:color="auto" w:fill="auto"/>
            <w:vAlign w:val="center"/>
            <w:hideMark/>
          </w:tcPr>
          <w:p w14:paraId="4EB8973C" w14:textId="2C1B3260"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Offer a reasoned judgement of the standard or quality of situations or skills. The reasoned judgement is informed by relevant facts</w:t>
            </w:r>
          </w:p>
        </w:tc>
      </w:tr>
      <w:tr w:rsidR="00496AA4" w:rsidRPr="00BD7B9C" w14:paraId="4A7DB969"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3015FA3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Calculate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2A68502A" w:rsidR="007338BD" w:rsidRPr="00BD7B9C" w:rsidRDefault="00C00F0E"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Work out the numerical value. Show your working unless otherwise stated</w:t>
            </w:r>
          </w:p>
        </w:tc>
      </w:tr>
      <w:tr w:rsidR="00496AA4" w:rsidRPr="00BD7B9C" w14:paraId="13185943"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562C2249"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Classify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7ED8131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Arrange in categories according to shared qualities or characteristics</w:t>
            </w:r>
          </w:p>
        </w:tc>
      </w:tr>
      <w:tr w:rsidR="00496AA4" w:rsidRPr="00BD7B9C" w14:paraId="50E9D580" w14:textId="77777777" w:rsidTr="005761AF">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16EEA9EC"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Compare</w:t>
            </w:r>
          </w:p>
        </w:tc>
        <w:tc>
          <w:tcPr>
            <w:tcW w:w="0" w:type="auto"/>
            <w:tcBorders>
              <w:top w:val="single" w:sz="6" w:space="0" w:color="auto"/>
              <w:left w:val="nil"/>
              <w:bottom w:val="single" w:sz="6" w:space="0" w:color="000000"/>
              <w:right w:val="single" w:sz="6" w:space="0" w:color="000000"/>
            </w:tcBorders>
            <w:shd w:val="clear" w:color="auto" w:fill="auto"/>
            <w:vAlign w:val="center"/>
            <w:hideMark/>
          </w:tcPr>
          <w:p w14:paraId="31276F69" w14:textId="1324DD72"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an account of the similarities and differences between two or more items, situations or actions</w:t>
            </w:r>
          </w:p>
        </w:tc>
      </w:tr>
      <w:tr w:rsidR="00496AA4" w:rsidRPr="00BD7B9C" w14:paraId="26F633CE"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5CF990E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Conclude</w:t>
            </w:r>
          </w:p>
        </w:tc>
        <w:tc>
          <w:tcPr>
            <w:tcW w:w="0" w:type="auto"/>
            <w:tcBorders>
              <w:top w:val="nil"/>
              <w:left w:val="nil"/>
              <w:bottom w:val="single" w:sz="6" w:space="0" w:color="000000"/>
              <w:right w:val="single" w:sz="6" w:space="0" w:color="000000"/>
            </w:tcBorders>
            <w:shd w:val="clear" w:color="auto" w:fill="auto"/>
            <w:vAlign w:val="center"/>
            <w:hideMark/>
          </w:tcPr>
          <w:p w14:paraId="4EFEFB29" w14:textId="2FBBBD22" w:rsidR="007338BD" w:rsidRPr="00BD7B9C" w:rsidRDefault="009152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J</w:t>
            </w:r>
            <w:r w:rsidR="007338BD" w:rsidRPr="00BD7B9C">
              <w:rPr>
                <w:rFonts w:eastAsia="Times New Roman" w:cs="Arial"/>
                <w:lang w:eastAsia="en-GB"/>
              </w:rPr>
              <w:t>udge or decide something</w:t>
            </w:r>
          </w:p>
        </w:tc>
      </w:tr>
      <w:tr w:rsidR="00496AA4" w:rsidRPr="00BD7B9C" w14:paraId="79D060B1" w14:textId="77777777" w:rsidTr="005761AF">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1C2D7C5A" w:rsidR="007338BD" w:rsidRPr="00BD7B9C" w:rsidRDefault="007338BD" w:rsidP="00BD7B9C">
            <w:pPr>
              <w:spacing w:after="0" w:line="240" w:lineRule="auto"/>
              <w:textAlignment w:val="baseline"/>
              <w:rPr>
                <w:rFonts w:ascii="Segoe UI" w:eastAsia="Times New Roman" w:hAnsi="Segoe UI" w:cs="Segoe UI"/>
                <w:b/>
                <w:bCs/>
                <w:sz w:val="18"/>
                <w:szCs w:val="18"/>
                <w:lang w:eastAsia="en-GB"/>
              </w:rPr>
            </w:pPr>
            <w:r w:rsidRPr="00BD7B9C">
              <w:rPr>
                <w:rFonts w:eastAsia="Times New Roman" w:cs="Arial"/>
                <w:b/>
                <w:bCs/>
                <w:lang w:eastAsia="en-GB"/>
              </w:rPr>
              <w:t xml:space="preserve"> Describe</w:t>
            </w:r>
          </w:p>
        </w:tc>
        <w:tc>
          <w:tcPr>
            <w:tcW w:w="0" w:type="auto"/>
            <w:tcBorders>
              <w:top w:val="nil"/>
              <w:left w:val="nil"/>
              <w:bottom w:val="single" w:sz="6" w:space="0" w:color="000000"/>
              <w:right w:val="single" w:sz="6" w:space="0" w:color="000000"/>
            </w:tcBorders>
            <w:shd w:val="clear" w:color="auto" w:fill="auto"/>
            <w:vAlign w:val="center"/>
            <w:hideMark/>
          </w:tcPr>
          <w:p w14:paraId="5C6DC2A0" w14:textId="103CE3DC"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an account that includes the relevant characteristics, qualities or events </w:t>
            </w:r>
          </w:p>
        </w:tc>
      </w:tr>
      <w:tr w:rsidR="00496AA4" w:rsidRPr="00BD7B9C" w14:paraId="03430C1F" w14:textId="77777777" w:rsidTr="005761AF">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180842EB"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Discuss</w:t>
            </w:r>
            <w:r w:rsidRPr="00BD7B9C">
              <w:rPr>
                <w:rFonts w:eastAsia="Times New Roman" w:cs="Arial"/>
                <w:lang w:eastAsia="en-GB"/>
              </w:rPr>
              <w:t> (how/whether/etc)</w:t>
            </w:r>
          </w:p>
        </w:tc>
        <w:tc>
          <w:tcPr>
            <w:tcW w:w="0" w:type="auto"/>
            <w:tcBorders>
              <w:top w:val="nil"/>
              <w:left w:val="nil"/>
              <w:bottom w:val="single" w:sz="6" w:space="0" w:color="000000"/>
              <w:right w:val="single" w:sz="6" w:space="0" w:color="000000"/>
            </w:tcBorders>
            <w:shd w:val="clear" w:color="auto" w:fill="auto"/>
            <w:vAlign w:val="center"/>
            <w:hideMark/>
          </w:tcPr>
          <w:p w14:paraId="72FD8778" w14:textId="0AFE2DDD"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Present, analyse and evaluate relevant points (for example, for/against an argument) to make a reasoned judgement</w:t>
            </w:r>
          </w:p>
        </w:tc>
      </w:tr>
      <w:tr w:rsidR="00496AA4" w:rsidRPr="00BD7B9C" w14:paraId="34A6E6C4"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0FFBEA05"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Evaluate</w:t>
            </w:r>
          </w:p>
        </w:tc>
        <w:tc>
          <w:tcPr>
            <w:tcW w:w="0" w:type="auto"/>
            <w:tcBorders>
              <w:top w:val="nil"/>
              <w:left w:val="nil"/>
              <w:bottom w:val="single" w:sz="6" w:space="0" w:color="000000"/>
              <w:right w:val="single" w:sz="6" w:space="0" w:color="000000"/>
            </w:tcBorders>
            <w:shd w:val="clear" w:color="auto" w:fill="auto"/>
            <w:vAlign w:val="center"/>
            <w:hideMark/>
          </w:tcPr>
          <w:p w14:paraId="053A9D08" w14:textId="111D4CE2"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Make a reasoned qualitative judgement considering different factors and using available knowledge/experience</w:t>
            </w:r>
          </w:p>
        </w:tc>
      </w:tr>
      <w:tr w:rsidR="00496AA4" w:rsidRPr="00BD7B9C" w14:paraId="32F27133"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4E4D8194"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Examine</w:t>
            </w:r>
          </w:p>
        </w:tc>
        <w:tc>
          <w:tcPr>
            <w:tcW w:w="0" w:type="auto"/>
            <w:tcBorders>
              <w:top w:val="nil"/>
              <w:left w:val="nil"/>
              <w:bottom w:val="single" w:sz="6" w:space="0" w:color="000000"/>
              <w:right w:val="single" w:sz="6" w:space="0" w:color="000000"/>
            </w:tcBorders>
            <w:shd w:val="clear" w:color="auto" w:fill="auto"/>
            <w:vAlign w:val="center"/>
            <w:hideMark/>
          </w:tcPr>
          <w:p w14:paraId="661E4964"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To look at, inspect, or scrutinise carefully, or in detail</w:t>
            </w:r>
          </w:p>
        </w:tc>
      </w:tr>
      <w:tr w:rsidR="00496AA4" w:rsidRPr="00BD7B9C" w14:paraId="4EFA8E89" w14:textId="77777777" w:rsidTr="005761AF">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1F4ED9D5"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Explain</w:t>
            </w:r>
          </w:p>
        </w:tc>
        <w:tc>
          <w:tcPr>
            <w:tcW w:w="0" w:type="auto"/>
            <w:tcBorders>
              <w:top w:val="nil"/>
              <w:left w:val="nil"/>
              <w:bottom w:val="single" w:sz="6" w:space="0" w:color="000000"/>
              <w:right w:val="single" w:sz="6" w:space="0" w:color="000000"/>
            </w:tcBorders>
            <w:shd w:val="clear" w:color="auto" w:fill="auto"/>
            <w:vAlign w:val="center"/>
            <w:hideMark/>
          </w:tcPr>
          <w:p w14:paraId="47D1F4CA" w14:textId="5CE790B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reasons for and/or causes of something </w:t>
            </w:r>
          </w:p>
          <w:p w14:paraId="5CA8B37C"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Make something clear by describing and/or giving information</w:t>
            </w:r>
          </w:p>
        </w:tc>
      </w:tr>
      <w:tr w:rsidR="00496AA4" w:rsidRPr="00BD7B9C" w14:paraId="5AD76A29" w14:textId="77777777" w:rsidTr="005761AF">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2F077F5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Interpret</w:t>
            </w:r>
          </w:p>
        </w:tc>
        <w:tc>
          <w:tcPr>
            <w:tcW w:w="0" w:type="auto"/>
            <w:tcBorders>
              <w:top w:val="nil"/>
              <w:left w:val="nil"/>
              <w:bottom w:val="single" w:sz="6" w:space="0" w:color="000000"/>
              <w:right w:val="single" w:sz="6" w:space="0" w:color="000000"/>
            </w:tcBorders>
            <w:shd w:val="clear" w:color="auto" w:fill="auto"/>
            <w:vAlign w:val="center"/>
            <w:hideMark/>
          </w:tcPr>
          <w:p w14:paraId="5D5EC922" w14:textId="606D51CA"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Translate information into recognisable form</w:t>
            </w:r>
          </w:p>
          <w:p w14:paraId="1856F3E6"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Convey one’s understanding to others, e.g. in a performance</w:t>
            </w:r>
          </w:p>
        </w:tc>
      </w:tr>
      <w:tr w:rsidR="00496AA4" w:rsidRPr="00BD7B9C" w14:paraId="6FC3D077" w14:textId="77777777" w:rsidTr="005761AF">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4DAC3671"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Investigate</w:t>
            </w:r>
          </w:p>
        </w:tc>
        <w:tc>
          <w:tcPr>
            <w:tcW w:w="0" w:type="auto"/>
            <w:tcBorders>
              <w:top w:val="nil"/>
              <w:left w:val="nil"/>
              <w:bottom w:val="nil"/>
              <w:right w:val="single" w:sz="6" w:space="0" w:color="000000"/>
            </w:tcBorders>
            <w:shd w:val="clear" w:color="auto" w:fill="auto"/>
            <w:vAlign w:val="center"/>
            <w:hideMark/>
          </w:tcPr>
          <w:p w14:paraId="39438EA3" w14:textId="5F2E7C8D" w:rsidR="007338BD" w:rsidRPr="00BD7B9C" w:rsidRDefault="00AB10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I</w:t>
            </w:r>
            <w:r w:rsidR="007338BD" w:rsidRPr="00BD7B9C">
              <w:rPr>
                <w:rFonts w:eastAsia="Times New Roman" w:cs="Arial"/>
                <w:lang w:eastAsia="en-GB"/>
              </w:rPr>
              <w:t>nquire into (a situation or problem)</w:t>
            </w:r>
          </w:p>
        </w:tc>
      </w:tr>
      <w:tr w:rsidR="00496AA4" w:rsidRPr="00BD7B9C" w14:paraId="3A2E9A8D" w14:textId="77777777" w:rsidTr="005761AF">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6C07B8F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Justify</w:t>
            </w:r>
          </w:p>
        </w:tc>
        <w:tc>
          <w:tcPr>
            <w:tcW w:w="0" w:type="auto"/>
            <w:tcBorders>
              <w:top w:val="single" w:sz="6" w:space="0" w:color="000000"/>
              <w:left w:val="nil"/>
              <w:bottom w:val="single" w:sz="6" w:space="0" w:color="000000"/>
              <w:right w:val="single" w:sz="6" w:space="0" w:color="000000"/>
            </w:tcBorders>
            <w:shd w:val="clear" w:color="auto" w:fill="auto"/>
            <w:vAlign w:val="center"/>
            <w:hideMark/>
          </w:tcPr>
          <w:p w14:paraId="060CF563" w14:textId="12C4D30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valid reasons for offering an opinion or reaching a conclusion</w:t>
            </w:r>
          </w:p>
        </w:tc>
      </w:tr>
      <w:tr w:rsidR="00496AA4" w:rsidRPr="00BD7B9C" w14:paraId="01789368" w14:textId="77777777" w:rsidTr="005761AF">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F4F076F"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Research</w:t>
            </w:r>
          </w:p>
        </w:tc>
        <w:tc>
          <w:tcPr>
            <w:tcW w:w="0" w:type="auto"/>
            <w:tcBorders>
              <w:top w:val="nil"/>
              <w:left w:val="nil"/>
              <w:bottom w:val="nil"/>
              <w:right w:val="single" w:sz="6" w:space="0" w:color="000000"/>
            </w:tcBorders>
            <w:shd w:val="clear" w:color="auto" w:fill="auto"/>
            <w:vAlign w:val="center"/>
            <w:hideMark/>
          </w:tcPr>
          <w:p w14:paraId="7D069B16" w14:textId="3856B21F" w:rsidR="007338BD" w:rsidRPr="00BD7B9C" w:rsidRDefault="009152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D</w:t>
            </w:r>
            <w:r w:rsidR="007338BD" w:rsidRPr="00BD7B9C">
              <w:rPr>
                <w:rFonts w:eastAsia="Times New Roman" w:cs="Arial"/>
                <w:lang w:eastAsia="en-GB"/>
              </w:rPr>
              <w:t xml:space="preserve">o detailed study </w:t>
            </w:r>
            <w:proofErr w:type="gramStart"/>
            <w:r w:rsidR="007338BD" w:rsidRPr="00BD7B9C">
              <w:rPr>
                <w:rFonts w:eastAsia="Times New Roman" w:cs="Arial"/>
                <w:lang w:eastAsia="en-GB"/>
              </w:rPr>
              <w:t>in order to</w:t>
            </w:r>
            <w:proofErr w:type="gramEnd"/>
            <w:r w:rsidR="007338BD" w:rsidRPr="00BD7B9C">
              <w:rPr>
                <w:rFonts w:eastAsia="Times New Roman" w:cs="Arial"/>
                <w:lang w:eastAsia="en-GB"/>
              </w:rPr>
              <w:t xml:space="preserve"> discover (new) information or reach a (new) understanding</w:t>
            </w:r>
          </w:p>
        </w:tc>
      </w:tr>
      <w:tr w:rsidR="00496AA4" w:rsidRPr="00BD7B9C" w14:paraId="704333E1" w14:textId="77777777" w:rsidTr="005761AF">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15DD2058"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Summarise</w:t>
            </w:r>
          </w:p>
        </w:tc>
        <w:tc>
          <w:tcPr>
            <w:tcW w:w="0" w:type="auto"/>
            <w:tcBorders>
              <w:top w:val="single" w:sz="6" w:space="0" w:color="000000"/>
              <w:left w:val="nil"/>
              <w:bottom w:val="single" w:sz="6" w:space="0" w:color="auto"/>
              <w:right w:val="single" w:sz="6" w:space="0" w:color="000000"/>
            </w:tcBorders>
            <w:shd w:val="clear" w:color="auto" w:fill="auto"/>
            <w:vAlign w:val="center"/>
            <w:hideMark/>
          </w:tcPr>
          <w:p w14:paraId="7FD02C5F" w14:textId="70FC1BD6"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Express the most important facts or ideas about something in a short and clear form</w:t>
            </w:r>
          </w:p>
        </w:tc>
      </w:tr>
    </w:tbl>
    <w:p w14:paraId="7D9A66E0" w14:textId="77777777" w:rsidR="002B22F2" w:rsidRPr="00BD7B9C" w:rsidRDefault="002B22F2" w:rsidP="00BD7B9C">
      <w:pPr>
        <w:spacing w:before="40" w:line="240" w:lineRule="auto"/>
        <w:rPr>
          <w:rFonts w:eastAsia="Calibri" w:cs="Arial"/>
          <w:shd w:val="clear" w:color="auto" w:fill="FFFFFF"/>
        </w:rPr>
      </w:pPr>
      <w:r w:rsidRPr="00BD7B9C">
        <w:rPr>
          <w:rFonts w:eastAsia="Calibri" w:cs="Arial"/>
          <w:shd w:val="clear" w:color="auto" w:fill="FFFFFF"/>
        </w:rPr>
        <w:t xml:space="preserve">We might also use other command </w:t>
      </w:r>
      <w:proofErr w:type="gramStart"/>
      <w:r w:rsidRPr="00BD7B9C">
        <w:rPr>
          <w:rFonts w:eastAsia="Calibri" w:cs="Arial"/>
          <w:shd w:val="clear" w:color="auto" w:fill="FFFFFF"/>
        </w:rPr>
        <w:t>words</w:t>
      </w:r>
      <w:proofErr w:type="gramEnd"/>
      <w:r w:rsidRPr="00BD7B9C">
        <w:rPr>
          <w:rFonts w:eastAsia="Calibri" w:cs="Arial"/>
          <w:shd w:val="clear" w:color="auto" w:fill="FFFFFF"/>
        </w:rPr>
        <w:t xml:space="preserve"> but these will be:</w:t>
      </w:r>
    </w:p>
    <w:p w14:paraId="2769A81F" w14:textId="076ABAA3" w:rsidR="002B22F2" w:rsidRPr="00BD7B9C" w:rsidRDefault="002B22F2" w:rsidP="00BD7B9C">
      <w:pPr>
        <w:pStyle w:val="ListParagraph"/>
        <w:numPr>
          <w:ilvl w:val="0"/>
          <w:numId w:val="36"/>
        </w:numPr>
        <w:spacing w:after="0"/>
        <w:ind w:left="425" w:hanging="425"/>
        <w:rPr>
          <w:rFonts w:cs="Arial"/>
        </w:rPr>
      </w:pPr>
      <w:r w:rsidRPr="00BD7B9C">
        <w:rPr>
          <w:rFonts w:cs="Arial"/>
        </w:rPr>
        <w:t>commonly used words whose meaning will be made clear from the context in which they are used</w:t>
      </w:r>
    </w:p>
    <w:p w14:paraId="1112C94D" w14:textId="52399439" w:rsidR="002B22F2" w:rsidRPr="00BD7B9C" w:rsidRDefault="002B22F2" w:rsidP="00BD7B9C">
      <w:pPr>
        <w:pStyle w:val="ListParagraph"/>
        <w:numPr>
          <w:ilvl w:val="0"/>
          <w:numId w:val="36"/>
        </w:numPr>
        <w:spacing w:after="0"/>
        <w:ind w:left="425" w:hanging="425"/>
        <w:rPr>
          <w:rFonts w:cs="Arial"/>
        </w:rPr>
      </w:pPr>
      <w:r w:rsidRPr="00BD7B9C">
        <w:rPr>
          <w:rFonts w:cs="Arial"/>
        </w:rPr>
        <w:t>subject specific words drawn from the unit content.</w:t>
      </w:r>
    </w:p>
    <w:sectPr w:rsidR="002B22F2" w:rsidRPr="00BD7B9C" w:rsidSect="00C410EA">
      <w:headerReference w:type="even" r:id="rId12"/>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7AE8" w14:textId="77777777" w:rsidR="00EA2551" w:rsidRDefault="00EA2551" w:rsidP="00BA43BD">
      <w:pPr>
        <w:spacing w:after="0" w:line="240" w:lineRule="auto"/>
      </w:pPr>
      <w:r>
        <w:separator/>
      </w:r>
    </w:p>
  </w:endnote>
  <w:endnote w:type="continuationSeparator" w:id="0">
    <w:p w14:paraId="13D54787" w14:textId="77777777" w:rsidR="00EA2551" w:rsidRDefault="00EA2551" w:rsidP="00BA43BD">
      <w:pPr>
        <w:spacing w:after="0" w:line="240" w:lineRule="auto"/>
      </w:pPr>
      <w:r>
        <w:continuationSeparator/>
      </w:r>
    </w:p>
  </w:endnote>
  <w:endnote w:type="continuationNotice" w:id="1">
    <w:p w14:paraId="5AA1311B" w14:textId="77777777" w:rsidR="00EA2551" w:rsidRDefault="00EA2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5C32" w14:textId="17B6A1DC" w:rsidR="00C410EA" w:rsidRDefault="00C410EA" w:rsidP="00C410EA">
    <w:pPr>
      <w:tabs>
        <w:tab w:val="right" w:pos="9072"/>
      </w:tabs>
      <w:spacing w:after="60" w:line="240" w:lineRule="auto"/>
      <w:rPr>
        <w:b/>
        <w:sz w:val="20"/>
        <w:szCs w:val="20"/>
      </w:rPr>
    </w:pPr>
    <w:r w:rsidRPr="00E13E32">
      <w:rPr>
        <w:b/>
        <w:sz w:val="16"/>
      </w:rPr>
      <w:t xml:space="preserve">Sample OCR-set assignment Unit </w:t>
    </w:r>
    <w:r w:rsidRPr="0004415B">
      <w:rPr>
        <w:b/>
        <w:bCs/>
        <w:sz w:val="16"/>
        <w:szCs w:val="16"/>
      </w:rPr>
      <w:t>F172: Genetics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1114AFA0" w14:textId="77777777" w:rsidR="00C410EA" w:rsidRDefault="00C410EA" w:rsidP="00C410EA">
    <w:pPr>
      <w:tabs>
        <w:tab w:val="right" w:pos="9072"/>
      </w:tabs>
      <w:spacing w:after="60" w:line="240" w:lineRule="auto"/>
      <w:rPr>
        <w:b/>
        <w:sz w:val="16"/>
      </w:rPr>
    </w:pPr>
    <w:r w:rsidRPr="00B40D29">
      <w:rPr>
        <w:b/>
        <w:sz w:val="16"/>
      </w:rPr>
      <w:t xml:space="preserve">Valid for assessment until 20XX. </w:t>
    </w:r>
  </w:p>
  <w:p w14:paraId="1F99628F" w14:textId="197621EE" w:rsidR="002D5093" w:rsidRPr="00C410EA" w:rsidRDefault="00C410EA" w:rsidP="00C410EA">
    <w:pPr>
      <w:tabs>
        <w:tab w:val="right" w:pos="9072"/>
      </w:tabs>
      <w:spacing w:after="60" w:line="240" w:lineRule="auto"/>
    </w:pPr>
    <w:r w:rsidRPr="00E13E32">
      <w:rPr>
        <w:b/>
        <w:sz w:val="16"/>
      </w:rPr>
      <w:t xml:space="preserve">Version </w:t>
    </w:r>
    <w:r w:rsidR="00BE2969">
      <w:rPr>
        <w:b/>
        <w:sz w:val="16"/>
      </w:rPr>
      <w:t>3</w:t>
    </w:r>
    <w:r w:rsidRPr="00E13E32">
      <w:rPr>
        <w:b/>
        <w:sz w:val="16"/>
      </w:rPr>
      <w:t>: (</w:t>
    </w:r>
    <w:r>
      <w:rPr>
        <w:b/>
        <w:sz w:val="16"/>
      </w:rPr>
      <w:t>J</w:t>
    </w:r>
    <w:r w:rsidR="00BE2969">
      <w:rPr>
        <w:b/>
        <w:sz w:val="16"/>
      </w:rPr>
      <w:t>anuary 2025</w:t>
    </w:r>
    <w:r w:rsidRPr="00E13E32">
      <w:rPr>
        <w:b/>
        <w:sz w:val="16"/>
      </w:rPr>
      <w:t>)</w:t>
    </w:r>
    <w:r w:rsidRPr="00E13E32">
      <w:rPr>
        <w:b/>
        <w:sz w:val="16"/>
      </w:rPr>
      <w:tab/>
      <w:t>© OCR 202</w:t>
    </w:r>
    <w:r w:rsidR="00BE2969">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855B" w14:textId="77777777" w:rsidR="00C410EA" w:rsidRDefault="00C410EA" w:rsidP="00C410EA">
    <w:pPr>
      <w:tabs>
        <w:tab w:val="right" w:pos="9072"/>
      </w:tabs>
      <w:spacing w:after="60" w:line="240" w:lineRule="auto"/>
      <w:rPr>
        <w:b/>
        <w:sz w:val="20"/>
        <w:szCs w:val="20"/>
      </w:rPr>
    </w:pPr>
    <w:r w:rsidRPr="00E13E32">
      <w:rPr>
        <w:b/>
        <w:sz w:val="16"/>
      </w:rPr>
      <w:t xml:space="preserve">Sample OCR-set assignment Unit </w:t>
    </w:r>
    <w:r w:rsidRPr="0004415B">
      <w:rPr>
        <w:b/>
        <w:bCs/>
        <w:sz w:val="16"/>
        <w:szCs w:val="16"/>
      </w:rPr>
      <w:t>F172: Genetics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37D9ECFE" w14:textId="77777777" w:rsidR="00C410EA" w:rsidRDefault="00C410EA" w:rsidP="00C410EA">
    <w:pPr>
      <w:tabs>
        <w:tab w:val="right" w:pos="9072"/>
      </w:tabs>
      <w:spacing w:after="60" w:line="240" w:lineRule="auto"/>
      <w:rPr>
        <w:b/>
        <w:sz w:val="16"/>
      </w:rPr>
    </w:pPr>
    <w:r w:rsidRPr="00B40D29">
      <w:rPr>
        <w:b/>
        <w:sz w:val="16"/>
      </w:rPr>
      <w:t xml:space="preserve">Valid for assessment until 20XX. </w:t>
    </w:r>
  </w:p>
  <w:p w14:paraId="208F9536" w14:textId="25DB70BB" w:rsidR="001F5A0B" w:rsidRPr="00C410EA" w:rsidRDefault="00C410EA" w:rsidP="00C410EA">
    <w:pPr>
      <w:tabs>
        <w:tab w:val="right" w:pos="9072"/>
      </w:tabs>
      <w:spacing w:after="60" w:line="240" w:lineRule="auto"/>
    </w:pPr>
    <w:r w:rsidRPr="00E13E32">
      <w:rPr>
        <w:b/>
        <w:sz w:val="16"/>
      </w:rPr>
      <w:t xml:space="preserve">Version </w:t>
    </w:r>
    <w:r w:rsidR="00BE2969">
      <w:rPr>
        <w:b/>
        <w:sz w:val="16"/>
      </w:rPr>
      <w:t>3</w:t>
    </w:r>
    <w:r w:rsidRPr="00E13E32">
      <w:rPr>
        <w:b/>
        <w:sz w:val="16"/>
      </w:rPr>
      <w:t>: (</w:t>
    </w:r>
    <w:r>
      <w:rPr>
        <w:b/>
        <w:sz w:val="16"/>
      </w:rPr>
      <w:t>J</w:t>
    </w:r>
    <w:r w:rsidR="00BE2969">
      <w:rPr>
        <w:b/>
        <w:sz w:val="16"/>
      </w:rPr>
      <w:t>anuary 2025</w:t>
    </w:r>
    <w:r w:rsidRPr="00E13E32">
      <w:rPr>
        <w:b/>
        <w:sz w:val="16"/>
      </w:rPr>
      <w:t>)</w:t>
    </w:r>
    <w:r w:rsidRPr="00E13E32">
      <w:rPr>
        <w:b/>
        <w:sz w:val="16"/>
      </w:rPr>
      <w:tab/>
      <w:t>© OCR 202</w:t>
    </w:r>
    <w:r w:rsidR="00BE2969">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BD84" w14:textId="77777777" w:rsidR="00EA2551" w:rsidRDefault="00EA2551" w:rsidP="00BA43BD">
      <w:pPr>
        <w:spacing w:after="0" w:line="240" w:lineRule="auto"/>
      </w:pPr>
      <w:r>
        <w:separator/>
      </w:r>
    </w:p>
  </w:footnote>
  <w:footnote w:type="continuationSeparator" w:id="0">
    <w:p w14:paraId="07444C06" w14:textId="77777777" w:rsidR="00EA2551" w:rsidRDefault="00EA2551" w:rsidP="00BA43BD">
      <w:pPr>
        <w:spacing w:after="0" w:line="240" w:lineRule="auto"/>
      </w:pPr>
      <w:r>
        <w:continuationSeparator/>
      </w:r>
    </w:p>
  </w:footnote>
  <w:footnote w:type="continuationNotice" w:id="1">
    <w:p w14:paraId="47D047FB" w14:textId="77777777" w:rsidR="00EA2551" w:rsidRDefault="00EA2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9C06" w14:textId="7ED6A841" w:rsidR="000A6D96" w:rsidRDefault="00B8383E">
    <w:pPr>
      <w:pStyle w:val="Header"/>
    </w:pPr>
    <w:r>
      <w:rPr>
        <w:noProof/>
      </w:rPr>
      <w:pict w14:anchorId="7D995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4" o:spid="_x0000_s4099"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1B7FFC78" w:rsidR="00BA43BD" w:rsidRDefault="00B8383E">
    <w:pPr>
      <w:pStyle w:val="Header"/>
    </w:pPr>
    <w:bookmarkStart w:id="26" w:name="_Hlk166693415"/>
    <w:bookmarkStart w:id="27" w:name="_Hlk166693416"/>
    <w:r>
      <w:rPr>
        <w:noProof/>
      </w:rPr>
      <w:pict w14:anchorId="25ADE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5" o:spid="_x0000_s4100"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E87B99" w:rsidRPr="003732C6">
      <w:rPr>
        <w:sz w:val="18"/>
        <w:szCs w:val="18"/>
      </w:rPr>
      <w:t xml:space="preserve">OCR Level 3 Alternative Academic Qualification Cambridge Advanced Nationals in </w:t>
    </w:r>
    <w:bookmarkEnd w:id="26"/>
    <w:bookmarkEnd w:id="27"/>
    <w:r w:rsidR="00E87B99">
      <w:rPr>
        <w:sz w:val="18"/>
        <w:szCs w:val="18"/>
      </w:rPr>
      <w:t>Human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E044" w14:textId="0B1501A1" w:rsidR="00153BAB" w:rsidRDefault="00B8383E">
    <w:pPr>
      <w:pStyle w:val="Header"/>
    </w:pPr>
    <w:r>
      <w:rPr>
        <w:noProof/>
      </w:rPr>
      <w:pict w14:anchorId="6A243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3" o:spid="_x0000_s4098"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153BAB" w:rsidRPr="002339E3">
      <w:rPr>
        <w:rFonts w:cs="Arial"/>
        <w:noProof/>
        <w:lang w:eastAsia="en-GB"/>
      </w:rPr>
      <w:drawing>
        <wp:inline distT="0" distB="0" distL="0" distR="0" wp14:anchorId="40F2EF68" wp14:editId="42D73728">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BF42E0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B85"/>
    <w:multiLevelType w:val="hybridMultilevel"/>
    <w:tmpl w:val="9B2EC6B0"/>
    <w:lvl w:ilvl="0" w:tplc="F740E94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D57125"/>
    <w:multiLevelType w:val="hybridMultilevel"/>
    <w:tmpl w:val="4EE06F40"/>
    <w:lvl w:ilvl="0" w:tplc="6B26E8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8" w15:restartNumberingAfterBreak="0">
    <w:nsid w:val="315A13B2"/>
    <w:multiLevelType w:val="hybridMultilevel"/>
    <w:tmpl w:val="E5965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3D2596E"/>
    <w:multiLevelType w:val="hybridMultilevel"/>
    <w:tmpl w:val="5962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F6F6AB5"/>
    <w:multiLevelType w:val="hybridMultilevel"/>
    <w:tmpl w:val="E5B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656EF6"/>
    <w:multiLevelType w:val="multilevel"/>
    <w:tmpl w:val="440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21BE1"/>
    <w:multiLevelType w:val="hybridMultilevel"/>
    <w:tmpl w:val="7B981102"/>
    <w:lvl w:ilvl="0" w:tplc="F0AEF7FC">
      <w:start w:val="1"/>
      <w:numFmt w:val="bullet"/>
      <w:lvlText w:val=""/>
      <w:lvlJc w:val="left"/>
      <w:pPr>
        <w:ind w:left="720" w:hanging="360"/>
      </w:pPr>
      <w:rPr>
        <w:rFonts w:ascii="Wingdings" w:hAnsi="Wingdings"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3"/>
  </w:num>
  <w:num w:numId="3" w16cid:durableId="1957985904">
    <w:abstractNumId w:val="20"/>
  </w:num>
  <w:num w:numId="4" w16cid:durableId="1867519770">
    <w:abstractNumId w:val="27"/>
  </w:num>
  <w:num w:numId="5" w16cid:durableId="1656913874">
    <w:abstractNumId w:val="38"/>
  </w:num>
  <w:num w:numId="6" w16cid:durableId="114301383">
    <w:abstractNumId w:val="4"/>
  </w:num>
  <w:num w:numId="7" w16cid:durableId="86931206">
    <w:abstractNumId w:val="8"/>
  </w:num>
  <w:num w:numId="8" w16cid:durableId="1044256259">
    <w:abstractNumId w:val="21"/>
  </w:num>
  <w:num w:numId="9" w16cid:durableId="54358930">
    <w:abstractNumId w:val="5"/>
  </w:num>
  <w:num w:numId="10" w16cid:durableId="1764454394">
    <w:abstractNumId w:val="22"/>
  </w:num>
  <w:num w:numId="11" w16cid:durableId="241523997">
    <w:abstractNumId w:val="24"/>
  </w:num>
  <w:num w:numId="12" w16cid:durableId="1731541933">
    <w:abstractNumId w:val="19"/>
  </w:num>
  <w:num w:numId="13" w16cid:durableId="218521960">
    <w:abstractNumId w:val="9"/>
  </w:num>
  <w:num w:numId="14" w16cid:durableId="298725374">
    <w:abstractNumId w:val="28"/>
  </w:num>
  <w:num w:numId="15" w16cid:durableId="1150057501">
    <w:abstractNumId w:val="1"/>
  </w:num>
  <w:num w:numId="16" w16cid:durableId="1927885876">
    <w:abstractNumId w:val="12"/>
  </w:num>
  <w:num w:numId="17" w16cid:durableId="1513714623">
    <w:abstractNumId w:val="25"/>
  </w:num>
  <w:num w:numId="18" w16cid:durableId="1118910436">
    <w:abstractNumId w:val="33"/>
  </w:num>
  <w:num w:numId="19" w16cid:durableId="1553492687">
    <w:abstractNumId w:val="14"/>
  </w:num>
  <w:num w:numId="20" w16cid:durableId="1132478321">
    <w:abstractNumId w:val="14"/>
  </w:num>
  <w:num w:numId="21" w16cid:durableId="1190145886">
    <w:abstractNumId w:val="10"/>
  </w:num>
  <w:num w:numId="22" w16cid:durableId="1164398113">
    <w:abstractNumId w:val="15"/>
  </w:num>
  <w:num w:numId="23" w16cid:durableId="281151239">
    <w:abstractNumId w:val="34"/>
  </w:num>
  <w:num w:numId="24" w16cid:durableId="1097366499">
    <w:abstractNumId w:val="13"/>
  </w:num>
  <w:num w:numId="25" w16cid:durableId="177895746">
    <w:abstractNumId w:val="11"/>
  </w:num>
  <w:num w:numId="26" w16cid:durableId="630403619">
    <w:abstractNumId w:val="32"/>
  </w:num>
  <w:num w:numId="27" w16cid:durableId="438185730">
    <w:abstractNumId w:val="2"/>
  </w:num>
  <w:num w:numId="28" w16cid:durableId="243998484">
    <w:abstractNumId w:val="31"/>
  </w:num>
  <w:num w:numId="29" w16cid:durableId="1760446072">
    <w:abstractNumId w:val="29"/>
  </w:num>
  <w:num w:numId="30" w16cid:durableId="1350257222">
    <w:abstractNumId w:val="7"/>
  </w:num>
  <w:num w:numId="31" w16cid:durableId="855923466">
    <w:abstractNumId w:val="35"/>
  </w:num>
  <w:num w:numId="32" w16cid:durableId="724763815">
    <w:abstractNumId w:val="0"/>
  </w:num>
  <w:num w:numId="33" w16cid:durableId="1252741852">
    <w:abstractNumId w:val="39"/>
  </w:num>
  <w:num w:numId="34" w16cid:durableId="1885754622">
    <w:abstractNumId w:val="26"/>
  </w:num>
  <w:num w:numId="35" w16cid:durableId="1279022352">
    <w:abstractNumId w:val="30"/>
  </w:num>
  <w:num w:numId="36" w16cid:durableId="461730401">
    <w:abstractNumId w:val="16"/>
  </w:num>
  <w:num w:numId="37" w16cid:durableId="1033726708">
    <w:abstractNumId w:val="37"/>
  </w:num>
  <w:num w:numId="38" w16cid:durableId="2068602166">
    <w:abstractNumId w:val="36"/>
  </w:num>
  <w:num w:numId="39" w16cid:durableId="714500412">
    <w:abstractNumId w:val="17"/>
  </w:num>
  <w:num w:numId="40" w16cid:durableId="842860300">
    <w:abstractNumId w:val="18"/>
  </w:num>
  <w:num w:numId="41" w16cid:durableId="12682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564B"/>
    <w:rsid w:val="000075D3"/>
    <w:rsid w:val="00017357"/>
    <w:rsid w:val="000206E9"/>
    <w:rsid w:val="000271DE"/>
    <w:rsid w:val="00031055"/>
    <w:rsid w:val="00032689"/>
    <w:rsid w:val="000419EF"/>
    <w:rsid w:val="0004224B"/>
    <w:rsid w:val="0004415B"/>
    <w:rsid w:val="00052440"/>
    <w:rsid w:val="00060DEB"/>
    <w:rsid w:val="0006268F"/>
    <w:rsid w:val="00064EC4"/>
    <w:rsid w:val="00070897"/>
    <w:rsid w:val="00073316"/>
    <w:rsid w:val="00073806"/>
    <w:rsid w:val="00074007"/>
    <w:rsid w:val="00080729"/>
    <w:rsid w:val="00081BDA"/>
    <w:rsid w:val="000839A6"/>
    <w:rsid w:val="00084FE2"/>
    <w:rsid w:val="000904CC"/>
    <w:rsid w:val="00091391"/>
    <w:rsid w:val="00095CD7"/>
    <w:rsid w:val="00096209"/>
    <w:rsid w:val="000A6D96"/>
    <w:rsid w:val="000B4DE0"/>
    <w:rsid w:val="000B5A7D"/>
    <w:rsid w:val="000B5AD0"/>
    <w:rsid w:val="000B7E64"/>
    <w:rsid w:val="000E1E30"/>
    <w:rsid w:val="000E3EAB"/>
    <w:rsid w:val="00103FCF"/>
    <w:rsid w:val="00107687"/>
    <w:rsid w:val="00110EF3"/>
    <w:rsid w:val="0011404F"/>
    <w:rsid w:val="00114B48"/>
    <w:rsid w:val="00133ACB"/>
    <w:rsid w:val="0013729A"/>
    <w:rsid w:val="0014024B"/>
    <w:rsid w:val="001430D3"/>
    <w:rsid w:val="00147516"/>
    <w:rsid w:val="001509C3"/>
    <w:rsid w:val="00153BAB"/>
    <w:rsid w:val="00156A08"/>
    <w:rsid w:val="00156EB6"/>
    <w:rsid w:val="001705AC"/>
    <w:rsid w:val="00174F40"/>
    <w:rsid w:val="001809B9"/>
    <w:rsid w:val="0018236D"/>
    <w:rsid w:val="0018431C"/>
    <w:rsid w:val="00194253"/>
    <w:rsid w:val="001A17BD"/>
    <w:rsid w:val="001A2307"/>
    <w:rsid w:val="001B2108"/>
    <w:rsid w:val="001B2B57"/>
    <w:rsid w:val="001C0975"/>
    <w:rsid w:val="001D2CB6"/>
    <w:rsid w:val="001D419B"/>
    <w:rsid w:val="001D6B6F"/>
    <w:rsid w:val="001E39E8"/>
    <w:rsid w:val="001E5196"/>
    <w:rsid w:val="001F0DE7"/>
    <w:rsid w:val="001F358B"/>
    <w:rsid w:val="001F3ABF"/>
    <w:rsid w:val="001F5535"/>
    <w:rsid w:val="001F5A0B"/>
    <w:rsid w:val="002003BB"/>
    <w:rsid w:val="00201984"/>
    <w:rsid w:val="002078A9"/>
    <w:rsid w:val="002211F6"/>
    <w:rsid w:val="00221B4D"/>
    <w:rsid w:val="00221EF2"/>
    <w:rsid w:val="00227587"/>
    <w:rsid w:val="0023358B"/>
    <w:rsid w:val="00240459"/>
    <w:rsid w:val="00240832"/>
    <w:rsid w:val="00241D9C"/>
    <w:rsid w:val="00252F46"/>
    <w:rsid w:val="00254EA1"/>
    <w:rsid w:val="00255467"/>
    <w:rsid w:val="00255D36"/>
    <w:rsid w:val="00264E45"/>
    <w:rsid w:val="00267111"/>
    <w:rsid w:val="0027409E"/>
    <w:rsid w:val="00274591"/>
    <w:rsid w:val="00297D67"/>
    <w:rsid w:val="002A6E11"/>
    <w:rsid w:val="002B22F2"/>
    <w:rsid w:val="002B6910"/>
    <w:rsid w:val="002B79B6"/>
    <w:rsid w:val="002C20F8"/>
    <w:rsid w:val="002D1A80"/>
    <w:rsid w:val="002D5093"/>
    <w:rsid w:val="002E27EE"/>
    <w:rsid w:val="002E4BF8"/>
    <w:rsid w:val="002F1E87"/>
    <w:rsid w:val="0030358E"/>
    <w:rsid w:val="00306226"/>
    <w:rsid w:val="003066F8"/>
    <w:rsid w:val="003078A1"/>
    <w:rsid w:val="003125D3"/>
    <w:rsid w:val="0031376B"/>
    <w:rsid w:val="003142C7"/>
    <w:rsid w:val="00317586"/>
    <w:rsid w:val="00327319"/>
    <w:rsid w:val="0033177F"/>
    <w:rsid w:val="003334CB"/>
    <w:rsid w:val="003527E2"/>
    <w:rsid w:val="00352DE7"/>
    <w:rsid w:val="003602DE"/>
    <w:rsid w:val="003609B6"/>
    <w:rsid w:val="003648AE"/>
    <w:rsid w:val="00367455"/>
    <w:rsid w:val="003849D3"/>
    <w:rsid w:val="0038573E"/>
    <w:rsid w:val="00393978"/>
    <w:rsid w:val="003940A5"/>
    <w:rsid w:val="003954B6"/>
    <w:rsid w:val="003A08DF"/>
    <w:rsid w:val="003A3122"/>
    <w:rsid w:val="003A38A6"/>
    <w:rsid w:val="003B0CC0"/>
    <w:rsid w:val="003B4632"/>
    <w:rsid w:val="003C5CEC"/>
    <w:rsid w:val="003C6D23"/>
    <w:rsid w:val="003D0D50"/>
    <w:rsid w:val="003D3A21"/>
    <w:rsid w:val="003D63BD"/>
    <w:rsid w:val="003E205F"/>
    <w:rsid w:val="003E25BA"/>
    <w:rsid w:val="003E2D18"/>
    <w:rsid w:val="003F23A3"/>
    <w:rsid w:val="003F2440"/>
    <w:rsid w:val="00404CE5"/>
    <w:rsid w:val="00410736"/>
    <w:rsid w:val="00410E67"/>
    <w:rsid w:val="004158B7"/>
    <w:rsid w:val="004249F5"/>
    <w:rsid w:val="0042653D"/>
    <w:rsid w:val="00430E34"/>
    <w:rsid w:val="0044480E"/>
    <w:rsid w:val="0045397B"/>
    <w:rsid w:val="00455DBE"/>
    <w:rsid w:val="0046108F"/>
    <w:rsid w:val="00463FFD"/>
    <w:rsid w:val="004662BE"/>
    <w:rsid w:val="004776C2"/>
    <w:rsid w:val="0049315C"/>
    <w:rsid w:val="00496AA4"/>
    <w:rsid w:val="0049768E"/>
    <w:rsid w:val="004A30C9"/>
    <w:rsid w:val="004A6FF7"/>
    <w:rsid w:val="004B53B3"/>
    <w:rsid w:val="004B551D"/>
    <w:rsid w:val="004D04F3"/>
    <w:rsid w:val="004D2116"/>
    <w:rsid w:val="004F1610"/>
    <w:rsid w:val="004F29F6"/>
    <w:rsid w:val="00504FD7"/>
    <w:rsid w:val="00514B19"/>
    <w:rsid w:val="005252B3"/>
    <w:rsid w:val="0052590F"/>
    <w:rsid w:val="005349EC"/>
    <w:rsid w:val="00544A45"/>
    <w:rsid w:val="005463AC"/>
    <w:rsid w:val="00553F83"/>
    <w:rsid w:val="005577AA"/>
    <w:rsid w:val="00567D8A"/>
    <w:rsid w:val="005759EC"/>
    <w:rsid w:val="005761AF"/>
    <w:rsid w:val="005915F7"/>
    <w:rsid w:val="005954E3"/>
    <w:rsid w:val="005A0111"/>
    <w:rsid w:val="005A4105"/>
    <w:rsid w:val="005B1467"/>
    <w:rsid w:val="005B694F"/>
    <w:rsid w:val="005C32CB"/>
    <w:rsid w:val="005C5378"/>
    <w:rsid w:val="005C5984"/>
    <w:rsid w:val="005D1FE4"/>
    <w:rsid w:val="005E0B8A"/>
    <w:rsid w:val="005E5BA6"/>
    <w:rsid w:val="005F71F3"/>
    <w:rsid w:val="00602828"/>
    <w:rsid w:val="00606ADB"/>
    <w:rsid w:val="00606D05"/>
    <w:rsid w:val="006146A6"/>
    <w:rsid w:val="00617EBB"/>
    <w:rsid w:val="006230A6"/>
    <w:rsid w:val="006260F7"/>
    <w:rsid w:val="00632AA0"/>
    <w:rsid w:val="00635DFF"/>
    <w:rsid w:val="00645531"/>
    <w:rsid w:val="00645C85"/>
    <w:rsid w:val="00654823"/>
    <w:rsid w:val="00657362"/>
    <w:rsid w:val="00657AD9"/>
    <w:rsid w:val="00661707"/>
    <w:rsid w:val="006704A1"/>
    <w:rsid w:val="006708DF"/>
    <w:rsid w:val="00675B62"/>
    <w:rsid w:val="00675B6C"/>
    <w:rsid w:val="0068278B"/>
    <w:rsid w:val="006828C0"/>
    <w:rsid w:val="0068700F"/>
    <w:rsid w:val="00693487"/>
    <w:rsid w:val="006971E9"/>
    <w:rsid w:val="006A3357"/>
    <w:rsid w:val="006A5DB3"/>
    <w:rsid w:val="006A68D5"/>
    <w:rsid w:val="006B0CE6"/>
    <w:rsid w:val="006B1C8A"/>
    <w:rsid w:val="006B4170"/>
    <w:rsid w:val="006C586B"/>
    <w:rsid w:val="006C5DF3"/>
    <w:rsid w:val="006D10FB"/>
    <w:rsid w:val="006D68DF"/>
    <w:rsid w:val="006E5B62"/>
    <w:rsid w:val="006F153A"/>
    <w:rsid w:val="006F2233"/>
    <w:rsid w:val="006F7FFA"/>
    <w:rsid w:val="00707E07"/>
    <w:rsid w:val="00707EBE"/>
    <w:rsid w:val="0071393F"/>
    <w:rsid w:val="00715925"/>
    <w:rsid w:val="0071655F"/>
    <w:rsid w:val="007166EF"/>
    <w:rsid w:val="007177E7"/>
    <w:rsid w:val="007212E9"/>
    <w:rsid w:val="00724C03"/>
    <w:rsid w:val="00727270"/>
    <w:rsid w:val="00732707"/>
    <w:rsid w:val="007338BD"/>
    <w:rsid w:val="007353BA"/>
    <w:rsid w:val="007356A9"/>
    <w:rsid w:val="0073771C"/>
    <w:rsid w:val="00741A3C"/>
    <w:rsid w:val="00744E1A"/>
    <w:rsid w:val="00764354"/>
    <w:rsid w:val="00767EF5"/>
    <w:rsid w:val="00774872"/>
    <w:rsid w:val="00782B40"/>
    <w:rsid w:val="0079679C"/>
    <w:rsid w:val="00797E01"/>
    <w:rsid w:val="007A15C2"/>
    <w:rsid w:val="007A1D70"/>
    <w:rsid w:val="007B1EBD"/>
    <w:rsid w:val="007C503E"/>
    <w:rsid w:val="007E5D95"/>
    <w:rsid w:val="007E779F"/>
    <w:rsid w:val="007F0541"/>
    <w:rsid w:val="007F3502"/>
    <w:rsid w:val="007F42EE"/>
    <w:rsid w:val="0080120A"/>
    <w:rsid w:val="00810607"/>
    <w:rsid w:val="00821D6F"/>
    <w:rsid w:val="00824E72"/>
    <w:rsid w:val="00833DDF"/>
    <w:rsid w:val="008349D8"/>
    <w:rsid w:val="00836A2C"/>
    <w:rsid w:val="008372A2"/>
    <w:rsid w:val="00840100"/>
    <w:rsid w:val="00841FD1"/>
    <w:rsid w:val="00844A9D"/>
    <w:rsid w:val="00844AE8"/>
    <w:rsid w:val="00844FD7"/>
    <w:rsid w:val="0085207E"/>
    <w:rsid w:val="00865095"/>
    <w:rsid w:val="008775D9"/>
    <w:rsid w:val="0088133B"/>
    <w:rsid w:val="0089300C"/>
    <w:rsid w:val="008A0479"/>
    <w:rsid w:val="008B25F7"/>
    <w:rsid w:val="008C446F"/>
    <w:rsid w:val="008C4CC3"/>
    <w:rsid w:val="008D17E9"/>
    <w:rsid w:val="008D5451"/>
    <w:rsid w:val="008E5EEA"/>
    <w:rsid w:val="008F46ED"/>
    <w:rsid w:val="00904E11"/>
    <w:rsid w:val="009152FC"/>
    <w:rsid w:val="009203E7"/>
    <w:rsid w:val="00920755"/>
    <w:rsid w:val="0093423F"/>
    <w:rsid w:val="00940444"/>
    <w:rsid w:val="009418A7"/>
    <w:rsid w:val="00943528"/>
    <w:rsid w:val="009574D2"/>
    <w:rsid w:val="00957CD6"/>
    <w:rsid w:val="00967175"/>
    <w:rsid w:val="0097348A"/>
    <w:rsid w:val="009766CE"/>
    <w:rsid w:val="00977A9D"/>
    <w:rsid w:val="00977EDA"/>
    <w:rsid w:val="0098154A"/>
    <w:rsid w:val="00992980"/>
    <w:rsid w:val="00994BB2"/>
    <w:rsid w:val="009970B2"/>
    <w:rsid w:val="00997411"/>
    <w:rsid w:val="009A3668"/>
    <w:rsid w:val="009A4241"/>
    <w:rsid w:val="009B1210"/>
    <w:rsid w:val="009B3A8B"/>
    <w:rsid w:val="009C4950"/>
    <w:rsid w:val="009E19D7"/>
    <w:rsid w:val="009E505A"/>
    <w:rsid w:val="009F2010"/>
    <w:rsid w:val="00A0400A"/>
    <w:rsid w:val="00A05635"/>
    <w:rsid w:val="00A141BB"/>
    <w:rsid w:val="00A166FE"/>
    <w:rsid w:val="00A16750"/>
    <w:rsid w:val="00A245CD"/>
    <w:rsid w:val="00A32C23"/>
    <w:rsid w:val="00A33219"/>
    <w:rsid w:val="00A360D8"/>
    <w:rsid w:val="00A41A9D"/>
    <w:rsid w:val="00A66D45"/>
    <w:rsid w:val="00A7055C"/>
    <w:rsid w:val="00A70AC1"/>
    <w:rsid w:val="00A85D2D"/>
    <w:rsid w:val="00A91DB2"/>
    <w:rsid w:val="00A9508B"/>
    <w:rsid w:val="00A959A2"/>
    <w:rsid w:val="00A96142"/>
    <w:rsid w:val="00AA1249"/>
    <w:rsid w:val="00AB10FC"/>
    <w:rsid w:val="00AC34F5"/>
    <w:rsid w:val="00AC7F13"/>
    <w:rsid w:val="00AD3202"/>
    <w:rsid w:val="00AD6A27"/>
    <w:rsid w:val="00AE0AF1"/>
    <w:rsid w:val="00AE3E14"/>
    <w:rsid w:val="00AE7001"/>
    <w:rsid w:val="00AF0531"/>
    <w:rsid w:val="00AF0C69"/>
    <w:rsid w:val="00AF1022"/>
    <w:rsid w:val="00AF13F0"/>
    <w:rsid w:val="00AF1C0E"/>
    <w:rsid w:val="00AF361F"/>
    <w:rsid w:val="00B00AFA"/>
    <w:rsid w:val="00B00EE0"/>
    <w:rsid w:val="00B035FD"/>
    <w:rsid w:val="00B2463B"/>
    <w:rsid w:val="00B27572"/>
    <w:rsid w:val="00B27C6B"/>
    <w:rsid w:val="00B33A51"/>
    <w:rsid w:val="00B42436"/>
    <w:rsid w:val="00B4452A"/>
    <w:rsid w:val="00B46DB6"/>
    <w:rsid w:val="00B5254C"/>
    <w:rsid w:val="00B545C5"/>
    <w:rsid w:val="00B675D6"/>
    <w:rsid w:val="00B80EC0"/>
    <w:rsid w:val="00B8378D"/>
    <w:rsid w:val="00B8383E"/>
    <w:rsid w:val="00B85F3B"/>
    <w:rsid w:val="00B86ED2"/>
    <w:rsid w:val="00B872FC"/>
    <w:rsid w:val="00B93B92"/>
    <w:rsid w:val="00BA17E7"/>
    <w:rsid w:val="00BA43BD"/>
    <w:rsid w:val="00BA63FC"/>
    <w:rsid w:val="00BA6A33"/>
    <w:rsid w:val="00BB41D0"/>
    <w:rsid w:val="00BC3D40"/>
    <w:rsid w:val="00BC4B05"/>
    <w:rsid w:val="00BD1C66"/>
    <w:rsid w:val="00BD51B1"/>
    <w:rsid w:val="00BD7B9C"/>
    <w:rsid w:val="00BE25ED"/>
    <w:rsid w:val="00BE278F"/>
    <w:rsid w:val="00BE2969"/>
    <w:rsid w:val="00BE37DD"/>
    <w:rsid w:val="00BE4F1F"/>
    <w:rsid w:val="00BE5B03"/>
    <w:rsid w:val="00BE78CB"/>
    <w:rsid w:val="00C00F0E"/>
    <w:rsid w:val="00C03F44"/>
    <w:rsid w:val="00C10AD9"/>
    <w:rsid w:val="00C1107A"/>
    <w:rsid w:val="00C11B97"/>
    <w:rsid w:val="00C13280"/>
    <w:rsid w:val="00C202EF"/>
    <w:rsid w:val="00C22101"/>
    <w:rsid w:val="00C3090A"/>
    <w:rsid w:val="00C34F3B"/>
    <w:rsid w:val="00C410EA"/>
    <w:rsid w:val="00C42049"/>
    <w:rsid w:val="00C44461"/>
    <w:rsid w:val="00C6142C"/>
    <w:rsid w:val="00C64C2D"/>
    <w:rsid w:val="00C70124"/>
    <w:rsid w:val="00C70ABB"/>
    <w:rsid w:val="00C7129A"/>
    <w:rsid w:val="00C76383"/>
    <w:rsid w:val="00C80AA5"/>
    <w:rsid w:val="00C844C3"/>
    <w:rsid w:val="00C87785"/>
    <w:rsid w:val="00C92311"/>
    <w:rsid w:val="00CA1F34"/>
    <w:rsid w:val="00CB05A8"/>
    <w:rsid w:val="00CB4A40"/>
    <w:rsid w:val="00CC5026"/>
    <w:rsid w:val="00CC619C"/>
    <w:rsid w:val="00CD6E49"/>
    <w:rsid w:val="00CE3ED8"/>
    <w:rsid w:val="00CE7A14"/>
    <w:rsid w:val="00CF2299"/>
    <w:rsid w:val="00CF2C06"/>
    <w:rsid w:val="00D0488A"/>
    <w:rsid w:val="00D06F40"/>
    <w:rsid w:val="00D15236"/>
    <w:rsid w:val="00D212E2"/>
    <w:rsid w:val="00D21696"/>
    <w:rsid w:val="00D26F2C"/>
    <w:rsid w:val="00D300BA"/>
    <w:rsid w:val="00D33C57"/>
    <w:rsid w:val="00D34764"/>
    <w:rsid w:val="00D46CBA"/>
    <w:rsid w:val="00D55C46"/>
    <w:rsid w:val="00D60367"/>
    <w:rsid w:val="00D65EEB"/>
    <w:rsid w:val="00D764BB"/>
    <w:rsid w:val="00D84581"/>
    <w:rsid w:val="00D93083"/>
    <w:rsid w:val="00D93CF2"/>
    <w:rsid w:val="00D97E61"/>
    <w:rsid w:val="00DA2B51"/>
    <w:rsid w:val="00DB4E5C"/>
    <w:rsid w:val="00DC0A86"/>
    <w:rsid w:val="00DC42F4"/>
    <w:rsid w:val="00DC7F59"/>
    <w:rsid w:val="00DD1B7D"/>
    <w:rsid w:val="00DD3258"/>
    <w:rsid w:val="00DD6704"/>
    <w:rsid w:val="00DE0AE4"/>
    <w:rsid w:val="00DE54E3"/>
    <w:rsid w:val="00DE5A8F"/>
    <w:rsid w:val="00DF10BF"/>
    <w:rsid w:val="00DF121B"/>
    <w:rsid w:val="00DF6421"/>
    <w:rsid w:val="00DF677E"/>
    <w:rsid w:val="00E056A7"/>
    <w:rsid w:val="00E064D6"/>
    <w:rsid w:val="00E06FD9"/>
    <w:rsid w:val="00E12771"/>
    <w:rsid w:val="00E1365F"/>
    <w:rsid w:val="00E22BBF"/>
    <w:rsid w:val="00E25FD2"/>
    <w:rsid w:val="00E41A14"/>
    <w:rsid w:val="00E43982"/>
    <w:rsid w:val="00E4743E"/>
    <w:rsid w:val="00E61148"/>
    <w:rsid w:val="00E662AA"/>
    <w:rsid w:val="00E854EB"/>
    <w:rsid w:val="00E85801"/>
    <w:rsid w:val="00E85805"/>
    <w:rsid w:val="00E87B99"/>
    <w:rsid w:val="00E90D08"/>
    <w:rsid w:val="00E91EC8"/>
    <w:rsid w:val="00E936C5"/>
    <w:rsid w:val="00EA2551"/>
    <w:rsid w:val="00EA4F9B"/>
    <w:rsid w:val="00EA6C04"/>
    <w:rsid w:val="00EA6ECC"/>
    <w:rsid w:val="00EB06F9"/>
    <w:rsid w:val="00EB4C20"/>
    <w:rsid w:val="00EB77CC"/>
    <w:rsid w:val="00ED796D"/>
    <w:rsid w:val="00EE17DF"/>
    <w:rsid w:val="00EE2A98"/>
    <w:rsid w:val="00EE477D"/>
    <w:rsid w:val="00EE63AE"/>
    <w:rsid w:val="00EF2BFB"/>
    <w:rsid w:val="00F047F1"/>
    <w:rsid w:val="00F04A40"/>
    <w:rsid w:val="00F0607C"/>
    <w:rsid w:val="00F252A0"/>
    <w:rsid w:val="00F30914"/>
    <w:rsid w:val="00F3386D"/>
    <w:rsid w:val="00F36E85"/>
    <w:rsid w:val="00F52A6E"/>
    <w:rsid w:val="00F6099A"/>
    <w:rsid w:val="00F678A3"/>
    <w:rsid w:val="00F75998"/>
    <w:rsid w:val="00F80F4A"/>
    <w:rsid w:val="00F848BB"/>
    <w:rsid w:val="00F87286"/>
    <w:rsid w:val="00F9215F"/>
    <w:rsid w:val="00F939B2"/>
    <w:rsid w:val="00FA1EE6"/>
    <w:rsid w:val="00FB28E7"/>
    <w:rsid w:val="00FC1469"/>
    <w:rsid w:val="00FC17FC"/>
    <w:rsid w:val="00FC1A86"/>
    <w:rsid w:val="00FC1F09"/>
    <w:rsid w:val="00FC3EA0"/>
    <w:rsid w:val="00FC501D"/>
    <w:rsid w:val="00FD329D"/>
    <w:rsid w:val="00FE7650"/>
    <w:rsid w:val="00FF4B2F"/>
    <w:rsid w:val="00FF5451"/>
    <w:rsid w:val="00FF7DDC"/>
    <w:rsid w:val="02CD6F68"/>
    <w:rsid w:val="03489BB7"/>
    <w:rsid w:val="03994A27"/>
    <w:rsid w:val="054BD8CB"/>
    <w:rsid w:val="05CDDDFB"/>
    <w:rsid w:val="05CF078D"/>
    <w:rsid w:val="0793219C"/>
    <w:rsid w:val="08B53813"/>
    <w:rsid w:val="0A5701FF"/>
    <w:rsid w:val="0BF2D260"/>
    <w:rsid w:val="0E52F6E4"/>
    <w:rsid w:val="0FF4FA31"/>
    <w:rsid w:val="10AC6E0E"/>
    <w:rsid w:val="145740A3"/>
    <w:rsid w:val="147DD5C4"/>
    <w:rsid w:val="16528C41"/>
    <w:rsid w:val="1737C635"/>
    <w:rsid w:val="1A72F0D6"/>
    <w:rsid w:val="1B920D7E"/>
    <w:rsid w:val="1CE9C276"/>
    <w:rsid w:val="1D2DDDDF"/>
    <w:rsid w:val="1D4C6288"/>
    <w:rsid w:val="1E2D78DC"/>
    <w:rsid w:val="1FEF10C4"/>
    <w:rsid w:val="20907DF0"/>
    <w:rsid w:val="2199E714"/>
    <w:rsid w:val="22284388"/>
    <w:rsid w:val="22FC2F16"/>
    <w:rsid w:val="2307F29B"/>
    <w:rsid w:val="24CD5447"/>
    <w:rsid w:val="2603C281"/>
    <w:rsid w:val="27115D21"/>
    <w:rsid w:val="277FA9D0"/>
    <w:rsid w:val="28140A34"/>
    <w:rsid w:val="2B3C95CB"/>
    <w:rsid w:val="2B74BDE5"/>
    <w:rsid w:val="2B96D5D8"/>
    <w:rsid w:val="2B9A4B12"/>
    <w:rsid w:val="2E14932D"/>
    <w:rsid w:val="3084B983"/>
    <w:rsid w:val="32495DA1"/>
    <w:rsid w:val="32B1040D"/>
    <w:rsid w:val="33FF8ACC"/>
    <w:rsid w:val="343B37D2"/>
    <w:rsid w:val="35582AA6"/>
    <w:rsid w:val="3676C02C"/>
    <w:rsid w:val="388E9DB1"/>
    <w:rsid w:val="3A8BE529"/>
    <w:rsid w:val="3B7BF579"/>
    <w:rsid w:val="3C0014DD"/>
    <w:rsid w:val="3C175969"/>
    <w:rsid w:val="3C4E64B0"/>
    <w:rsid w:val="3C64983B"/>
    <w:rsid w:val="3CADEAFD"/>
    <w:rsid w:val="3D19F004"/>
    <w:rsid w:val="3D9183DA"/>
    <w:rsid w:val="3DD8E3CF"/>
    <w:rsid w:val="3E8619A7"/>
    <w:rsid w:val="41E4263B"/>
    <w:rsid w:val="42175E79"/>
    <w:rsid w:val="42FE3CB3"/>
    <w:rsid w:val="4365B900"/>
    <w:rsid w:val="436DF17C"/>
    <w:rsid w:val="43D8C2B0"/>
    <w:rsid w:val="45DB59AE"/>
    <w:rsid w:val="45E89DA3"/>
    <w:rsid w:val="47CDBC19"/>
    <w:rsid w:val="47ED3DB0"/>
    <w:rsid w:val="496171F3"/>
    <w:rsid w:val="4B1C5A29"/>
    <w:rsid w:val="4CA4BE22"/>
    <w:rsid w:val="4D46FA2B"/>
    <w:rsid w:val="4DD0CC29"/>
    <w:rsid w:val="4ECE7F62"/>
    <w:rsid w:val="4F82B4F0"/>
    <w:rsid w:val="5137D639"/>
    <w:rsid w:val="51FE1CFE"/>
    <w:rsid w:val="53D8967A"/>
    <w:rsid w:val="540B39B5"/>
    <w:rsid w:val="563FDFC6"/>
    <w:rsid w:val="56DA9053"/>
    <w:rsid w:val="59574955"/>
    <w:rsid w:val="59C20CE5"/>
    <w:rsid w:val="59E8D2A6"/>
    <w:rsid w:val="5A277B7C"/>
    <w:rsid w:val="5AC5B8E4"/>
    <w:rsid w:val="5BA6E3E2"/>
    <w:rsid w:val="5E9B61B2"/>
    <w:rsid w:val="5F8001AA"/>
    <w:rsid w:val="6049BE1A"/>
    <w:rsid w:val="60E2CE3A"/>
    <w:rsid w:val="6253720E"/>
    <w:rsid w:val="63A092FF"/>
    <w:rsid w:val="642A2D57"/>
    <w:rsid w:val="644006F2"/>
    <w:rsid w:val="64E46218"/>
    <w:rsid w:val="65AEEE4E"/>
    <w:rsid w:val="671EE10C"/>
    <w:rsid w:val="68740422"/>
    <w:rsid w:val="68DA37ED"/>
    <w:rsid w:val="699591D8"/>
    <w:rsid w:val="69963241"/>
    <w:rsid w:val="6A3450A0"/>
    <w:rsid w:val="6AB85AEB"/>
    <w:rsid w:val="6B184F11"/>
    <w:rsid w:val="6C4DB420"/>
    <w:rsid w:val="6C8106E6"/>
    <w:rsid w:val="6C920E6B"/>
    <w:rsid w:val="6DDEDF54"/>
    <w:rsid w:val="6F3D8719"/>
    <w:rsid w:val="6F7C4ED5"/>
    <w:rsid w:val="70415BE8"/>
    <w:rsid w:val="705D39EF"/>
    <w:rsid w:val="72382C9E"/>
    <w:rsid w:val="726FBA1D"/>
    <w:rsid w:val="7386E2A9"/>
    <w:rsid w:val="739D6FEE"/>
    <w:rsid w:val="73F86BE6"/>
    <w:rsid w:val="7500692E"/>
    <w:rsid w:val="75A37FEE"/>
    <w:rsid w:val="76024F4D"/>
    <w:rsid w:val="7658A084"/>
    <w:rsid w:val="770FC100"/>
    <w:rsid w:val="777DB596"/>
    <w:rsid w:val="77866C6A"/>
    <w:rsid w:val="77919329"/>
    <w:rsid w:val="77DDD83E"/>
    <w:rsid w:val="7881683C"/>
    <w:rsid w:val="78B42FEC"/>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50B4FC65"/>
  <w15:chartTrackingRefBased/>
  <w15:docId w15:val="{B6F63585-D023-4BD7-B8C7-287816D9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70"/>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4D2116"/>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FC1A86"/>
    <w:rPr>
      <w:rFonts w:ascii="Arial" w:hAnsi="Arial"/>
    </w:rPr>
  </w:style>
  <w:style w:type="character" w:customStyle="1" w:styleId="normaltextrun">
    <w:name w:val="normaltextrun"/>
    <w:basedOn w:val="DefaultParagraphFont"/>
    <w:rsid w:val="00D65EEB"/>
  </w:style>
  <w:style w:type="character" w:styleId="Mention">
    <w:name w:val="Mention"/>
    <w:basedOn w:val="DefaultParagraphFont"/>
    <w:uiPriority w:val="99"/>
    <w:unhideWhenUsed/>
    <w:rsid w:val="000310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776-BA4A-4996-AFD4-8697F4A7F4FE}">
  <ds:schemaRefs>
    <ds:schemaRef ds:uri="http://purl.org/dc/elements/1.1/"/>
    <ds:schemaRef ds:uri="http://schemas.microsoft.com/office/2006/metadata/properties"/>
    <ds:schemaRef ds:uri="73aa694d-f7c1-4675-a7bd-7e314a4286c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24941f6-c95d-4d2e-9ba3-475851f7d385"/>
    <ds:schemaRef ds:uri="http://www.w3.org/XML/1998/namespace"/>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427BE58B-01C9-4726-BFA0-DB2984A7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14</Pages>
  <Words>3122</Words>
  <Characters>17799</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2023-07-27T03:21:00Z</cp:lastPrinted>
  <dcterms:created xsi:type="dcterms:W3CDTF">2023-07-05T02:17:00Z</dcterms:created>
  <dcterms:modified xsi:type="dcterms:W3CDTF">2025-01-28T12:01:00Z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