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122A" w14:textId="35EB629E" w:rsidR="00432993" w:rsidRDefault="00432993" w:rsidP="00432993">
      <w:pPr>
        <w:pStyle w:val="Heading1"/>
        <w:spacing w:before="0" w:after="240"/>
      </w:pPr>
      <w:r w:rsidRPr="00B079CC">
        <w:t xml:space="preserve">Entry Level Science Resources – Topic </w:t>
      </w:r>
      <w:r>
        <w:t>C</w:t>
      </w:r>
      <w:r w:rsidR="00E24E2B">
        <w:t>1</w:t>
      </w:r>
    </w:p>
    <w:p w14:paraId="2DFAD7BE" w14:textId="4AEE7DA8" w:rsidR="00E20BF4" w:rsidRDefault="00E20BF4" w:rsidP="00E20BF4">
      <w:pPr>
        <w:rPr>
          <w:rFonts w:cs="Arial"/>
        </w:rPr>
      </w:pPr>
      <w:r w:rsidRPr="00882687">
        <w:rPr>
          <w:rFonts w:cs="Arial"/>
        </w:rPr>
        <w:t xml:space="preserve">These resources are aimed at Entry Level Science students. </w:t>
      </w:r>
      <w:r w:rsidRPr="005E16C4">
        <w:rPr>
          <w:rFonts w:cs="Arial"/>
        </w:rPr>
        <w:t xml:space="preserve">They have been adapted from the legacy R591 resources published by OUP to meet the requirements of the R483 Entry Level Science specification. </w:t>
      </w:r>
    </w:p>
    <w:p w14:paraId="128E8D0C" w14:textId="77777777" w:rsidR="00432993" w:rsidRPr="005E16C4" w:rsidRDefault="00432993" w:rsidP="00432993">
      <w:pPr>
        <w:spacing w:after="120"/>
        <w:rPr>
          <w:rFonts w:cs="Arial"/>
        </w:rPr>
      </w:pPr>
      <w:r w:rsidRPr="00882687">
        <w:rPr>
          <w:rFonts w:cs="Arial"/>
        </w:rPr>
        <w:t>They could</w:t>
      </w:r>
      <w:r w:rsidRPr="005E16C4">
        <w:rPr>
          <w:rFonts w:cs="Arial"/>
        </w:rPr>
        <w:t xml:space="preserve"> also</w:t>
      </w:r>
      <w:r w:rsidRPr="00882687">
        <w:rPr>
          <w:rFonts w:cs="Arial"/>
        </w:rPr>
        <w:t xml:space="preserve"> be used as a starting point and a recap of Key Stage</w:t>
      </w:r>
      <w:r w:rsidRPr="005E16C4">
        <w:rPr>
          <w:rFonts w:cs="Arial"/>
        </w:rPr>
        <w:t xml:space="preserve"> </w:t>
      </w:r>
      <w:r w:rsidRPr="00882687">
        <w:rPr>
          <w:rFonts w:cs="Arial"/>
        </w:rPr>
        <w:t xml:space="preserve">3 content for your lower attaining students studying GCSE Combined Science. OCR Entry Level Science is mapped to both OCR GCSE Combined Science </w:t>
      </w:r>
      <w:r w:rsidRPr="005E16C4">
        <w:rPr>
          <w:rFonts w:cs="Arial"/>
        </w:rPr>
        <w:t>A</w:t>
      </w:r>
      <w:r w:rsidRPr="00882687">
        <w:rPr>
          <w:rFonts w:cs="Arial"/>
        </w:rPr>
        <w:t xml:space="preserve"> and OCR GCSE Combined Science B. </w:t>
      </w:r>
    </w:p>
    <w:p w14:paraId="01C5B791" w14:textId="33944B14" w:rsidR="00432993" w:rsidRDefault="00432993" w:rsidP="00432993">
      <w:pPr>
        <w:rPr>
          <w:rFonts w:cs="Arial"/>
        </w:rPr>
      </w:pPr>
      <w:r w:rsidRPr="00882687">
        <w:rPr>
          <w:rFonts w:cs="Arial"/>
        </w:rPr>
        <w:t xml:space="preserve">The table below shows this mapping for Topic </w:t>
      </w:r>
      <w:r w:rsidRPr="005E16C4">
        <w:rPr>
          <w:rFonts w:cs="Arial"/>
        </w:rPr>
        <w:t>C</w:t>
      </w:r>
      <w:r w:rsidR="00E24E2B">
        <w:rPr>
          <w:rFonts w:cs="Arial"/>
        </w:rPr>
        <w:t>1</w:t>
      </w:r>
      <w:r w:rsidRPr="00882687">
        <w:rPr>
          <w:rFonts w:cs="Arial"/>
        </w:rPr>
        <w:t>.</w:t>
      </w:r>
    </w:p>
    <w:tbl>
      <w:tblPr>
        <w:tblStyle w:val="TableGrid"/>
        <w:tblW w:w="15304" w:type="dxa"/>
        <w:tblBorders>
          <w:top w:val="single" w:sz="4" w:space="0" w:color="8FC4E6"/>
          <w:left w:val="single" w:sz="4" w:space="0" w:color="8FC4E6"/>
          <w:bottom w:val="single" w:sz="4" w:space="0" w:color="8FC4E6"/>
          <w:right w:val="single" w:sz="4" w:space="0" w:color="8FC4E6"/>
          <w:insideH w:val="single" w:sz="4" w:space="0" w:color="8FC4E6"/>
          <w:insideV w:val="single" w:sz="4" w:space="0" w:color="8FC4E6"/>
        </w:tblBorders>
        <w:tblLook w:val="04A0" w:firstRow="1" w:lastRow="0" w:firstColumn="1" w:lastColumn="0" w:noHBand="0" w:noVBand="1"/>
      </w:tblPr>
      <w:tblGrid>
        <w:gridCol w:w="988"/>
        <w:gridCol w:w="3629"/>
        <w:gridCol w:w="1474"/>
        <w:gridCol w:w="2813"/>
        <w:gridCol w:w="1587"/>
        <w:gridCol w:w="4813"/>
      </w:tblGrid>
      <w:tr w:rsidR="00432993" w:rsidRPr="00E20BF4" w14:paraId="1D1FBB04" w14:textId="77777777" w:rsidTr="00432993">
        <w:trPr>
          <w:trHeight w:val="1417"/>
        </w:trPr>
        <w:tc>
          <w:tcPr>
            <w:tcW w:w="988" w:type="dxa"/>
            <w:tcBorders>
              <w:right w:val="single" w:sz="4" w:space="0" w:color="FFFFFF" w:themeColor="background1"/>
            </w:tcBorders>
            <w:shd w:val="clear" w:color="auto" w:fill="8FC4E6"/>
            <w:vAlign w:val="center"/>
          </w:tcPr>
          <w:p w14:paraId="133AFDF9" w14:textId="77777777" w:rsidR="00432993" w:rsidRPr="00E20BF4" w:rsidRDefault="00432993" w:rsidP="00432993">
            <w:pPr>
              <w:spacing w:before="40" w:after="40" w:line="240" w:lineRule="auto"/>
              <w:jc w:val="center"/>
              <w:rPr>
                <w:rFonts w:cs="Arial"/>
                <w:b/>
                <w:bCs/>
              </w:rPr>
            </w:pPr>
            <w:r w:rsidRPr="00E20BF4">
              <w:rPr>
                <w:rFonts w:cs="Arial"/>
                <w:b/>
                <w:bCs/>
              </w:rPr>
              <w:t>Entry Level ref</w:t>
            </w:r>
          </w:p>
        </w:tc>
        <w:tc>
          <w:tcPr>
            <w:tcW w:w="3629" w:type="dxa"/>
            <w:tcBorders>
              <w:left w:val="single" w:sz="4" w:space="0" w:color="FFFFFF" w:themeColor="background1"/>
              <w:right w:val="single" w:sz="4" w:space="0" w:color="FFFFFF" w:themeColor="background1"/>
            </w:tcBorders>
            <w:shd w:val="clear" w:color="auto" w:fill="8FC4E6"/>
            <w:vAlign w:val="center"/>
          </w:tcPr>
          <w:p w14:paraId="592DEC55" w14:textId="77777777" w:rsidR="00432993" w:rsidRPr="00E20BF4" w:rsidRDefault="00432993" w:rsidP="00432993">
            <w:pPr>
              <w:spacing w:before="40" w:after="40" w:line="240" w:lineRule="auto"/>
              <w:jc w:val="center"/>
              <w:rPr>
                <w:rFonts w:cs="Arial"/>
                <w:b/>
                <w:bCs/>
              </w:rPr>
            </w:pPr>
            <w:r w:rsidRPr="00E20BF4">
              <w:rPr>
                <w:rFonts w:cs="Arial"/>
                <w:b/>
                <w:bCs/>
              </w:rPr>
              <w:t>Entry Level statement</w:t>
            </w:r>
          </w:p>
        </w:tc>
        <w:tc>
          <w:tcPr>
            <w:tcW w:w="1474" w:type="dxa"/>
            <w:tcBorders>
              <w:left w:val="single" w:sz="4" w:space="0" w:color="FFFFFF" w:themeColor="background1"/>
              <w:right w:val="single" w:sz="4" w:space="0" w:color="FFFFFF" w:themeColor="background1"/>
            </w:tcBorders>
            <w:shd w:val="clear" w:color="auto" w:fill="8FC4E6"/>
            <w:vAlign w:val="center"/>
          </w:tcPr>
          <w:p w14:paraId="51D05F88" w14:textId="77777777" w:rsidR="00432993" w:rsidRPr="00E20BF4" w:rsidRDefault="00432993" w:rsidP="00432993">
            <w:pPr>
              <w:spacing w:before="40" w:after="40" w:line="240" w:lineRule="auto"/>
              <w:jc w:val="center"/>
              <w:rPr>
                <w:rFonts w:cs="Arial"/>
                <w:b/>
                <w:bCs/>
              </w:rPr>
            </w:pPr>
            <w:r w:rsidRPr="00E20BF4">
              <w:rPr>
                <w:rFonts w:cs="Arial"/>
                <w:b/>
                <w:bCs/>
              </w:rPr>
              <w:t>GCSE (9–1) Gateway A combined science ref.</w:t>
            </w:r>
          </w:p>
        </w:tc>
        <w:tc>
          <w:tcPr>
            <w:tcW w:w="2813" w:type="dxa"/>
            <w:tcBorders>
              <w:left w:val="single" w:sz="4" w:space="0" w:color="FFFFFF" w:themeColor="background1"/>
              <w:right w:val="single" w:sz="4" w:space="0" w:color="FFFFFF" w:themeColor="background1"/>
            </w:tcBorders>
            <w:shd w:val="clear" w:color="auto" w:fill="8FC4E6"/>
            <w:vAlign w:val="center"/>
          </w:tcPr>
          <w:p w14:paraId="41EDB867" w14:textId="77777777" w:rsidR="00432993" w:rsidRPr="00E20BF4" w:rsidRDefault="00432993" w:rsidP="00432993">
            <w:pPr>
              <w:spacing w:before="40" w:after="40" w:line="240" w:lineRule="auto"/>
              <w:jc w:val="center"/>
              <w:rPr>
                <w:rFonts w:cs="Arial"/>
                <w:b/>
                <w:bCs/>
              </w:rPr>
            </w:pPr>
            <w:r w:rsidRPr="00E20BF4">
              <w:rPr>
                <w:rFonts w:cs="Arial"/>
                <w:b/>
                <w:bCs/>
              </w:rPr>
              <w:t>GCSE (9–1) Gateway A combined science statement</w:t>
            </w:r>
          </w:p>
        </w:tc>
        <w:tc>
          <w:tcPr>
            <w:tcW w:w="1587" w:type="dxa"/>
            <w:tcBorders>
              <w:left w:val="single" w:sz="4" w:space="0" w:color="FFFFFF" w:themeColor="background1"/>
              <w:right w:val="single" w:sz="4" w:space="0" w:color="FFFFFF" w:themeColor="background1"/>
            </w:tcBorders>
            <w:shd w:val="clear" w:color="auto" w:fill="8FC4E6"/>
            <w:vAlign w:val="center"/>
          </w:tcPr>
          <w:p w14:paraId="57C812A5" w14:textId="77777777" w:rsidR="00432993" w:rsidRPr="00E20BF4" w:rsidRDefault="00432993" w:rsidP="00432993">
            <w:pPr>
              <w:spacing w:before="40" w:after="40" w:line="240" w:lineRule="auto"/>
              <w:jc w:val="center"/>
              <w:rPr>
                <w:rFonts w:cs="Arial"/>
                <w:b/>
                <w:bCs/>
              </w:rPr>
            </w:pPr>
            <w:r w:rsidRPr="00E20BF4">
              <w:rPr>
                <w:rFonts w:cs="Arial"/>
                <w:b/>
                <w:bCs/>
              </w:rPr>
              <w:t>GCSE (9–1) 21st Century Science B combined science ref.</w:t>
            </w:r>
          </w:p>
        </w:tc>
        <w:tc>
          <w:tcPr>
            <w:tcW w:w="4813" w:type="dxa"/>
            <w:tcBorders>
              <w:left w:val="single" w:sz="4" w:space="0" w:color="FFFFFF" w:themeColor="background1"/>
            </w:tcBorders>
            <w:shd w:val="clear" w:color="auto" w:fill="8FC4E6"/>
            <w:vAlign w:val="center"/>
          </w:tcPr>
          <w:p w14:paraId="31802BDE" w14:textId="77777777" w:rsidR="00432993" w:rsidRPr="00E20BF4" w:rsidRDefault="00432993" w:rsidP="00432993">
            <w:pPr>
              <w:spacing w:before="40" w:after="40" w:line="240" w:lineRule="auto"/>
              <w:jc w:val="center"/>
              <w:rPr>
                <w:rFonts w:cs="Arial"/>
                <w:b/>
                <w:bCs/>
              </w:rPr>
            </w:pPr>
            <w:r w:rsidRPr="00E20BF4">
              <w:rPr>
                <w:rFonts w:cs="Arial"/>
                <w:b/>
                <w:bCs/>
              </w:rPr>
              <w:t>GCSE (9–1) 21st Century Science B combined science statement</w:t>
            </w:r>
          </w:p>
        </w:tc>
      </w:tr>
      <w:tr w:rsidR="00E24E2B" w:rsidRPr="00882687" w14:paraId="1F81E112" w14:textId="77777777" w:rsidTr="00432993">
        <w:tc>
          <w:tcPr>
            <w:tcW w:w="988" w:type="dxa"/>
            <w:vAlign w:val="center"/>
          </w:tcPr>
          <w:p w14:paraId="65565A59" w14:textId="52CF3275" w:rsidR="00E24E2B" w:rsidRPr="00E24E2B" w:rsidRDefault="00E24E2B" w:rsidP="00E24E2B">
            <w:pPr>
              <w:spacing w:before="40" w:after="120"/>
              <w:jc w:val="center"/>
              <w:rPr>
                <w:rFonts w:cs="Arial"/>
              </w:rPr>
            </w:pPr>
            <w:r w:rsidRPr="00E24E2B">
              <w:rPr>
                <w:rFonts w:cs="Arial"/>
              </w:rPr>
              <w:t>ELC1a</w:t>
            </w:r>
          </w:p>
        </w:tc>
        <w:tc>
          <w:tcPr>
            <w:tcW w:w="3629" w:type="dxa"/>
          </w:tcPr>
          <w:p w14:paraId="3CD4F6A1" w14:textId="71CFA49E" w:rsidR="00E24E2B" w:rsidRPr="00E24E2B" w:rsidRDefault="00E24E2B" w:rsidP="00E24E2B">
            <w:pPr>
              <w:spacing w:before="40" w:after="120"/>
              <w:rPr>
                <w:rFonts w:cs="Arial"/>
              </w:rPr>
            </w:pPr>
            <w:r w:rsidRPr="00E24E2B">
              <w:rPr>
                <w:rFonts w:cs="Arial"/>
              </w:rPr>
              <w:t>Explain states of matter using the particle model.</w:t>
            </w:r>
          </w:p>
        </w:tc>
        <w:tc>
          <w:tcPr>
            <w:tcW w:w="1474" w:type="dxa"/>
            <w:vAlign w:val="center"/>
          </w:tcPr>
          <w:p w14:paraId="51064059" w14:textId="45EB33BD" w:rsidR="00E24E2B" w:rsidRPr="00E24E2B" w:rsidRDefault="00E24E2B" w:rsidP="00E24E2B">
            <w:pPr>
              <w:spacing w:before="40" w:after="120"/>
              <w:jc w:val="center"/>
              <w:rPr>
                <w:rFonts w:cs="Arial"/>
              </w:rPr>
            </w:pPr>
            <w:r w:rsidRPr="00E24E2B">
              <w:rPr>
                <w:rFonts w:cs="Arial"/>
              </w:rPr>
              <w:t>C1.1a</w:t>
            </w:r>
          </w:p>
        </w:tc>
        <w:tc>
          <w:tcPr>
            <w:tcW w:w="2813" w:type="dxa"/>
          </w:tcPr>
          <w:p w14:paraId="77DF8992" w14:textId="6B2CBAB1" w:rsidR="00E24E2B" w:rsidRPr="00E24E2B" w:rsidRDefault="00E24E2B" w:rsidP="00E24E2B">
            <w:pPr>
              <w:spacing w:before="40" w:after="120"/>
              <w:rPr>
                <w:rFonts w:cs="Arial"/>
              </w:rPr>
            </w:pPr>
            <w:r w:rsidRPr="00E24E2B">
              <w:rPr>
                <w:rFonts w:cs="Arial"/>
              </w:rPr>
              <w:t>describe the main features of the particle model in terms of states of matter and change of state</w:t>
            </w:r>
          </w:p>
        </w:tc>
        <w:tc>
          <w:tcPr>
            <w:tcW w:w="1587" w:type="dxa"/>
            <w:vAlign w:val="center"/>
          </w:tcPr>
          <w:p w14:paraId="55AD8DD0" w14:textId="2E02FAC2" w:rsidR="00E24E2B" w:rsidRPr="00E24E2B" w:rsidRDefault="00E24E2B" w:rsidP="00E24E2B">
            <w:pPr>
              <w:spacing w:before="40" w:after="120"/>
              <w:jc w:val="center"/>
              <w:rPr>
                <w:rFonts w:cs="Arial"/>
              </w:rPr>
            </w:pPr>
            <w:r w:rsidRPr="00E24E2B">
              <w:rPr>
                <w:rFonts w:cs="Arial"/>
              </w:rPr>
              <w:t>C1.1.1</w:t>
            </w:r>
          </w:p>
        </w:tc>
        <w:tc>
          <w:tcPr>
            <w:tcW w:w="4813" w:type="dxa"/>
          </w:tcPr>
          <w:p w14:paraId="7E26546D" w14:textId="435AB207" w:rsidR="00E24E2B" w:rsidRPr="00E24E2B" w:rsidRDefault="00E24E2B" w:rsidP="00E24E2B">
            <w:pPr>
              <w:spacing w:before="40" w:after="120"/>
              <w:rPr>
                <w:rFonts w:cs="Arial"/>
              </w:rPr>
            </w:pPr>
            <w:r w:rsidRPr="00E24E2B">
              <w:rPr>
                <w:rFonts w:cs="Arial"/>
              </w:rPr>
              <w:t>recall and explain the main features of the particle model in terms of the states of matter and change of state, distinguishing between physical and chemical changes and recognise that the particles themselves do not have the same properties as the bulk substances</w:t>
            </w:r>
          </w:p>
        </w:tc>
      </w:tr>
      <w:tr w:rsidR="00E24E2B" w:rsidRPr="005E16C4" w14:paraId="2E40B3A3" w14:textId="77777777" w:rsidTr="00432993">
        <w:tc>
          <w:tcPr>
            <w:tcW w:w="988" w:type="dxa"/>
            <w:vAlign w:val="center"/>
          </w:tcPr>
          <w:p w14:paraId="54A43299" w14:textId="096C9050" w:rsidR="00E24E2B" w:rsidRPr="00E24E2B" w:rsidRDefault="00E24E2B" w:rsidP="00E24E2B">
            <w:pPr>
              <w:spacing w:before="40" w:after="120"/>
              <w:jc w:val="center"/>
              <w:rPr>
                <w:rFonts w:cs="Arial"/>
              </w:rPr>
            </w:pPr>
            <w:r w:rsidRPr="00E24E2B">
              <w:rPr>
                <w:rFonts w:cs="Arial"/>
              </w:rPr>
              <w:t>ELC1b</w:t>
            </w:r>
          </w:p>
        </w:tc>
        <w:tc>
          <w:tcPr>
            <w:tcW w:w="3629" w:type="dxa"/>
          </w:tcPr>
          <w:p w14:paraId="3A36073A" w14:textId="24E8F168" w:rsidR="00E24E2B" w:rsidRPr="00E24E2B" w:rsidRDefault="00E24E2B" w:rsidP="00E24E2B">
            <w:pPr>
              <w:spacing w:before="40" w:after="120"/>
              <w:rPr>
                <w:rFonts w:cs="Arial"/>
              </w:rPr>
            </w:pPr>
            <w:r w:rsidRPr="00E24E2B">
              <w:rPr>
                <w:rFonts w:cs="Arial"/>
              </w:rPr>
              <w:t>Explain changes of state using the particle model.</w:t>
            </w:r>
          </w:p>
        </w:tc>
        <w:tc>
          <w:tcPr>
            <w:tcW w:w="1474" w:type="dxa"/>
            <w:vAlign w:val="center"/>
          </w:tcPr>
          <w:p w14:paraId="1781D9EE" w14:textId="77777777" w:rsidR="00E24E2B" w:rsidRPr="00E24E2B" w:rsidRDefault="00E24E2B" w:rsidP="00E24E2B">
            <w:pPr>
              <w:spacing w:after="0" w:line="240" w:lineRule="auto"/>
              <w:jc w:val="center"/>
              <w:rPr>
                <w:rFonts w:cs="Arial"/>
              </w:rPr>
            </w:pPr>
            <w:r w:rsidRPr="00E24E2B">
              <w:rPr>
                <w:rFonts w:cs="Arial"/>
              </w:rPr>
              <w:t>C1.1a</w:t>
            </w:r>
          </w:p>
          <w:p w14:paraId="45C00846" w14:textId="77777777" w:rsidR="00E24E2B" w:rsidRPr="00E24E2B" w:rsidRDefault="00E24E2B" w:rsidP="00E24E2B">
            <w:pPr>
              <w:spacing w:before="40" w:after="120"/>
              <w:jc w:val="center"/>
              <w:rPr>
                <w:rFonts w:cs="Arial"/>
              </w:rPr>
            </w:pPr>
          </w:p>
        </w:tc>
        <w:tc>
          <w:tcPr>
            <w:tcW w:w="2813" w:type="dxa"/>
          </w:tcPr>
          <w:p w14:paraId="730A34DA" w14:textId="6B924D4F" w:rsidR="00E24E2B" w:rsidRPr="00E24E2B" w:rsidRDefault="00E24E2B" w:rsidP="00E24E2B">
            <w:pPr>
              <w:spacing w:before="40" w:after="120"/>
              <w:rPr>
                <w:rFonts w:cs="Arial"/>
              </w:rPr>
            </w:pPr>
            <w:r w:rsidRPr="00E24E2B">
              <w:rPr>
                <w:rFonts w:cs="Arial"/>
              </w:rPr>
              <w:t>describe the main features of the particle model in terms of states of matter and change of state</w:t>
            </w:r>
          </w:p>
        </w:tc>
        <w:tc>
          <w:tcPr>
            <w:tcW w:w="1587" w:type="dxa"/>
            <w:vAlign w:val="center"/>
          </w:tcPr>
          <w:p w14:paraId="699A7DB6" w14:textId="66ACC556" w:rsidR="00E24E2B" w:rsidRPr="00E24E2B" w:rsidRDefault="00E24E2B" w:rsidP="00E24E2B">
            <w:pPr>
              <w:spacing w:before="40" w:after="120"/>
              <w:jc w:val="center"/>
              <w:rPr>
                <w:rFonts w:cs="Arial"/>
              </w:rPr>
            </w:pPr>
            <w:r w:rsidRPr="00E24E2B">
              <w:rPr>
                <w:rFonts w:cs="Arial"/>
              </w:rPr>
              <w:t>C1.1.1</w:t>
            </w:r>
          </w:p>
        </w:tc>
        <w:tc>
          <w:tcPr>
            <w:tcW w:w="4813" w:type="dxa"/>
          </w:tcPr>
          <w:p w14:paraId="66D5AC52" w14:textId="0D1B54FA" w:rsidR="00E24E2B" w:rsidRPr="00E24E2B" w:rsidRDefault="00E24E2B" w:rsidP="00E24E2B">
            <w:pPr>
              <w:spacing w:before="40" w:after="120"/>
              <w:rPr>
                <w:rFonts w:cs="Arial"/>
              </w:rPr>
            </w:pPr>
            <w:r w:rsidRPr="00E24E2B">
              <w:rPr>
                <w:rFonts w:cs="Arial"/>
              </w:rPr>
              <w:t>recall and explain the main features of the particle model in terms of the states of matter and change of state, distinguishing between physical and chemical changes and recognise that the particles themselves do not have the same properties as the bulk substances</w:t>
            </w:r>
          </w:p>
        </w:tc>
      </w:tr>
    </w:tbl>
    <w:p w14:paraId="0781DBF5" w14:textId="4D679B20" w:rsidR="00432993" w:rsidRPr="00432993" w:rsidRDefault="00432993">
      <w:pPr>
        <w:sectPr w:rsidR="00432993" w:rsidRPr="00432993" w:rsidSect="00E20BF4">
          <w:headerReference w:type="default" r:id="rId6"/>
          <w:footerReference w:type="default" r:id="rId7"/>
          <w:pgSz w:w="16838" w:h="11906" w:orient="landscape"/>
          <w:pgMar w:top="1758" w:right="851" w:bottom="1418" w:left="851" w:header="708" w:footer="283" w:gutter="0"/>
          <w:cols w:space="708"/>
          <w:docGrid w:linePitch="360"/>
        </w:sectPr>
      </w:pPr>
    </w:p>
    <w:tbl>
      <w:tblPr>
        <w:tblStyle w:val="TableGrid"/>
        <w:tblW w:w="14889" w:type="dxa"/>
        <w:tblBorders>
          <w:top w:val="single" w:sz="4" w:space="0" w:color="8FC4E6"/>
          <w:left w:val="single" w:sz="4" w:space="0" w:color="8FC4E6"/>
          <w:bottom w:val="single" w:sz="4" w:space="0" w:color="8FC4E6"/>
          <w:right w:val="single" w:sz="4" w:space="0" w:color="8FC4E6"/>
          <w:insideH w:val="single" w:sz="4" w:space="0" w:color="8FC4E6"/>
          <w:insideV w:val="single" w:sz="4" w:space="0" w:color="8FC4E6"/>
        </w:tblBorders>
        <w:tblLook w:val="04A0" w:firstRow="1" w:lastRow="0" w:firstColumn="1" w:lastColumn="0" w:noHBand="0" w:noVBand="1"/>
      </w:tblPr>
      <w:tblGrid>
        <w:gridCol w:w="988"/>
        <w:gridCol w:w="3629"/>
        <w:gridCol w:w="1474"/>
        <w:gridCol w:w="2813"/>
        <w:gridCol w:w="1576"/>
        <w:gridCol w:w="11"/>
        <w:gridCol w:w="4388"/>
        <w:gridCol w:w="10"/>
      </w:tblGrid>
      <w:tr w:rsidR="00432993" w:rsidRPr="005E16C4" w14:paraId="1439C1D6" w14:textId="77777777" w:rsidTr="00432993">
        <w:trPr>
          <w:gridAfter w:val="1"/>
          <w:wAfter w:w="10" w:type="dxa"/>
          <w:cantSplit/>
          <w:tblHeader/>
        </w:trPr>
        <w:tc>
          <w:tcPr>
            <w:tcW w:w="988" w:type="dxa"/>
            <w:tcBorders>
              <w:right w:val="single" w:sz="4" w:space="0" w:color="FFFFFF" w:themeColor="background1"/>
            </w:tcBorders>
            <w:shd w:val="clear" w:color="auto" w:fill="8FC4E6"/>
            <w:vAlign w:val="center"/>
          </w:tcPr>
          <w:p w14:paraId="0F465302" w14:textId="4E1DBAFF" w:rsidR="00432993" w:rsidRPr="005E16C4" w:rsidRDefault="00432993" w:rsidP="00432993">
            <w:pPr>
              <w:spacing w:before="40" w:after="40" w:line="240" w:lineRule="auto"/>
              <w:jc w:val="center"/>
              <w:rPr>
                <w:rFonts w:cs="Arial"/>
              </w:rPr>
            </w:pPr>
            <w:r w:rsidRPr="00E20BF4">
              <w:rPr>
                <w:rFonts w:cs="Arial"/>
                <w:b/>
                <w:bCs/>
              </w:rPr>
              <w:lastRenderedPageBreak/>
              <w:t>Entry Level ref</w:t>
            </w:r>
          </w:p>
        </w:tc>
        <w:tc>
          <w:tcPr>
            <w:tcW w:w="3629" w:type="dxa"/>
            <w:tcBorders>
              <w:left w:val="single" w:sz="4" w:space="0" w:color="FFFFFF" w:themeColor="background1"/>
              <w:right w:val="single" w:sz="4" w:space="0" w:color="FFFFFF" w:themeColor="background1"/>
            </w:tcBorders>
            <w:shd w:val="clear" w:color="auto" w:fill="8FC4E6"/>
            <w:vAlign w:val="center"/>
          </w:tcPr>
          <w:p w14:paraId="17EB22B6" w14:textId="659BA1E0" w:rsidR="00432993" w:rsidRPr="005E16C4" w:rsidRDefault="00432993" w:rsidP="00432993">
            <w:pPr>
              <w:spacing w:before="40" w:after="40" w:line="240" w:lineRule="auto"/>
              <w:rPr>
                <w:rFonts w:cs="Arial"/>
                <w:sz w:val="20"/>
                <w:szCs w:val="20"/>
              </w:rPr>
            </w:pPr>
            <w:r w:rsidRPr="00E20BF4">
              <w:rPr>
                <w:rFonts w:cs="Arial"/>
                <w:b/>
                <w:bCs/>
              </w:rPr>
              <w:t>Entry Level statement</w:t>
            </w:r>
          </w:p>
        </w:tc>
        <w:tc>
          <w:tcPr>
            <w:tcW w:w="1474" w:type="dxa"/>
            <w:tcBorders>
              <w:left w:val="single" w:sz="4" w:space="0" w:color="FFFFFF" w:themeColor="background1"/>
              <w:right w:val="single" w:sz="4" w:space="0" w:color="FFFFFF" w:themeColor="background1"/>
            </w:tcBorders>
            <w:shd w:val="clear" w:color="auto" w:fill="8FC4E6"/>
            <w:vAlign w:val="center"/>
          </w:tcPr>
          <w:p w14:paraId="329F4F53" w14:textId="1E9DF507" w:rsidR="00432993" w:rsidRPr="005E16C4" w:rsidRDefault="00432993" w:rsidP="00432993">
            <w:pPr>
              <w:spacing w:before="40" w:after="40" w:line="240" w:lineRule="auto"/>
              <w:jc w:val="center"/>
              <w:rPr>
                <w:rFonts w:cs="Arial"/>
              </w:rPr>
            </w:pPr>
            <w:r w:rsidRPr="00E20BF4">
              <w:rPr>
                <w:rFonts w:cs="Arial"/>
                <w:b/>
                <w:bCs/>
              </w:rPr>
              <w:t>GCSE (9–1) Gateway A combined science ref.</w:t>
            </w:r>
          </w:p>
        </w:tc>
        <w:tc>
          <w:tcPr>
            <w:tcW w:w="2813" w:type="dxa"/>
            <w:tcBorders>
              <w:left w:val="single" w:sz="4" w:space="0" w:color="FFFFFF" w:themeColor="background1"/>
              <w:right w:val="single" w:sz="4" w:space="0" w:color="FFFFFF" w:themeColor="background1"/>
            </w:tcBorders>
            <w:shd w:val="clear" w:color="auto" w:fill="8FC4E6"/>
            <w:vAlign w:val="center"/>
          </w:tcPr>
          <w:p w14:paraId="24B2E744" w14:textId="2CCDE18A" w:rsidR="00432993" w:rsidRPr="005E16C4" w:rsidRDefault="00432993" w:rsidP="00432993">
            <w:pPr>
              <w:spacing w:before="40" w:after="40" w:line="240" w:lineRule="auto"/>
              <w:rPr>
                <w:rFonts w:cs="Arial"/>
                <w:sz w:val="20"/>
                <w:szCs w:val="20"/>
              </w:rPr>
            </w:pPr>
            <w:r w:rsidRPr="00E20BF4">
              <w:rPr>
                <w:rFonts w:cs="Arial"/>
                <w:b/>
                <w:bCs/>
              </w:rPr>
              <w:t>GCSE (9–1) Gateway A combined science statement</w:t>
            </w:r>
          </w:p>
        </w:tc>
        <w:tc>
          <w:tcPr>
            <w:tcW w:w="1587" w:type="dxa"/>
            <w:gridSpan w:val="2"/>
            <w:tcBorders>
              <w:left w:val="single" w:sz="4" w:space="0" w:color="FFFFFF" w:themeColor="background1"/>
              <w:right w:val="single" w:sz="4" w:space="0" w:color="FFFFFF" w:themeColor="background1"/>
            </w:tcBorders>
            <w:shd w:val="clear" w:color="auto" w:fill="8FC4E6"/>
            <w:vAlign w:val="center"/>
          </w:tcPr>
          <w:p w14:paraId="7E5ED372" w14:textId="7152365C" w:rsidR="00432993" w:rsidRPr="005E16C4" w:rsidRDefault="00432993" w:rsidP="00432993">
            <w:pPr>
              <w:spacing w:before="40" w:after="40" w:line="240" w:lineRule="auto"/>
              <w:jc w:val="center"/>
              <w:rPr>
                <w:rFonts w:cs="Arial"/>
              </w:rPr>
            </w:pPr>
            <w:r w:rsidRPr="00E20BF4">
              <w:rPr>
                <w:rFonts w:cs="Arial"/>
                <w:b/>
                <w:bCs/>
              </w:rPr>
              <w:t>GCSE (9–1) 21st Century Science B combined science ref.</w:t>
            </w:r>
          </w:p>
        </w:tc>
        <w:tc>
          <w:tcPr>
            <w:tcW w:w="4388" w:type="dxa"/>
            <w:tcBorders>
              <w:left w:val="single" w:sz="4" w:space="0" w:color="FFFFFF" w:themeColor="background1"/>
            </w:tcBorders>
            <w:shd w:val="clear" w:color="auto" w:fill="8FC4E6"/>
            <w:vAlign w:val="center"/>
          </w:tcPr>
          <w:p w14:paraId="16E2C204" w14:textId="79FC4F58" w:rsidR="00432993" w:rsidRPr="005E16C4" w:rsidRDefault="00432993" w:rsidP="00432993">
            <w:pPr>
              <w:spacing w:before="40" w:after="40" w:line="240" w:lineRule="auto"/>
              <w:rPr>
                <w:rFonts w:cs="Arial"/>
                <w:sz w:val="20"/>
                <w:szCs w:val="20"/>
              </w:rPr>
            </w:pPr>
            <w:r w:rsidRPr="00E20BF4">
              <w:rPr>
                <w:rFonts w:cs="Arial"/>
                <w:b/>
                <w:bCs/>
              </w:rPr>
              <w:t>GCSE (9–1) 21st Century Science B combined science statement</w:t>
            </w:r>
          </w:p>
        </w:tc>
      </w:tr>
      <w:tr w:rsidR="00E24E2B" w:rsidRPr="005E16C4" w14:paraId="3C7F2664" w14:textId="77777777" w:rsidTr="00432993">
        <w:trPr>
          <w:gridAfter w:val="1"/>
          <w:wAfter w:w="10" w:type="dxa"/>
          <w:cantSplit/>
        </w:trPr>
        <w:tc>
          <w:tcPr>
            <w:tcW w:w="988" w:type="dxa"/>
            <w:vAlign w:val="center"/>
          </w:tcPr>
          <w:p w14:paraId="28000801" w14:textId="4B2B4BC1" w:rsidR="00E24E2B" w:rsidRPr="00E24E2B" w:rsidRDefault="00E24E2B" w:rsidP="00E24E2B">
            <w:pPr>
              <w:jc w:val="center"/>
              <w:rPr>
                <w:rFonts w:cs="Arial"/>
              </w:rPr>
            </w:pPr>
            <w:r w:rsidRPr="00E24E2B">
              <w:rPr>
                <w:rFonts w:cs="Arial"/>
              </w:rPr>
              <w:t>ELC1c</w:t>
            </w:r>
          </w:p>
        </w:tc>
        <w:tc>
          <w:tcPr>
            <w:tcW w:w="3629" w:type="dxa"/>
          </w:tcPr>
          <w:p w14:paraId="243FD998" w14:textId="5706119E" w:rsidR="00E24E2B" w:rsidRPr="00E24E2B" w:rsidRDefault="00E24E2B" w:rsidP="00E24E2B">
            <w:pPr>
              <w:rPr>
                <w:rFonts w:cs="Arial"/>
              </w:rPr>
            </w:pPr>
            <w:r w:rsidRPr="00E24E2B">
              <w:rPr>
                <w:rFonts w:cs="Arial"/>
              </w:rPr>
              <w:t>Describe the physical states of products and reactants using state symbols: (s), (l), (g) and (</w:t>
            </w:r>
            <w:proofErr w:type="spellStart"/>
            <w:r w:rsidRPr="00E24E2B">
              <w:rPr>
                <w:rFonts w:cs="Arial"/>
              </w:rPr>
              <w:t>aq</w:t>
            </w:r>
            <w:proofErr w:type="spellEnd"/>
            <w:r w:rsidRPr="00E24E2B">
              <w:rPr>
                <w:rFonts w:cs="Arial"/>
              </w:rPr>
              <w:t>).</w:t>
            </w:r>
          </w:p>
        </w:tc>
        <w:tc>
          <w:tcPr>
            <w:tcW w:w="1474" w:type="dxa"/>
            <w:vAlign w:val="center"/>
          </w:tcPr>
          <w:p w14:paraId="408B5DC8" w14:textId="1EDEB776" w:rsidR="00E24E2B" w:rsidRPr="00E24E2B" w:rsidRDefault="00E24E2B" w:rsidP="00E24E2B">
            <w:pPr>
              <w:jc w:val="center"/>
              <w:rPr>
                <w:rFonts w:cs="Arial"/>
              </w:rPr>
            </w:pPr>
            <w:r w:rsidRPr="00E24E2B">
              <w:rPr>
                <w:rFonts w:cs="Arial"/>
              </w:rPr>
              <w:t>C3.1f</w:t>
            </w:r>
          </w:p>
        </w:tc>
        <w:tc>
          <w:tcPr>
            <w:tcW w:w="2813" w:type="dxa"/>
          </w:tcPr>
          <w:p w14:paraId="3D999906" w14:textId="6130F445" w:rsidR="00E24E2B" w:rsidRPr="00E24E2B" w:rsidRDefault="00E24E2B" w:rsidP="00E24E2B">
            <w:pPr>
              <w:rPr>
                <w:rFonts w:cs="Arial"/>
              </w:rPr>
            </w:pPr>
            <w:r w:rsidRPr="00E24E2B">
              <w:rPr>
                <w:rFonts w:cs="Arial"/>
              </w:rPr>
              <w:t xml:space="preserve">describe the physical states of products and reactants using state symbols (s, l, g and </w:t>
            </w:r>
            <w:proofErr w:type="spellStart"/>
            <w:r w:rsidRPr="00E24E2B">
              <w:rPr>
                <w:rFonts w:cs="Arial"/>
              </w:rPr>
              <w:t>aq</w:t>
            </w:r>
            <w:proofErr w:type="spellEnd"/>
            <w:r w:rsidRPr="00E24E2B">
              <w:rPr>
                <w:rFonts w:cs="Arial"/>
              </w:rPr>
              <w:t>)</w:t>
            </w:r>
          </w:p>
        </w:tc>
        <w:tc>
          <w:tcPr>
            <w:tcW w:w="1587" w:type="dxa"/>
            <w:gridSpan w:val="2"/>
            <w:vAlign w:val="center"/>
          </w:tcPr>
          <w:p w14:paraId="48904D13" w14:textId="2E17E311" w:rsidR="00E24E2B" w:rsidRPr="00E24E2B" w:rsidRDefault="00E24E2B" w:rsidP="00E24E2B">
            <w:pPr>
              <w:jc w:val="center"/>
              <w:rPr>
                <w:rFonts w:cs="Arial"/>
              </w:rPr>
            </w:pPr>
            <w:r w:rsidRPr="00E24E2B">
              <w:rPr>
                <w:rFonts w:cs="Arial"/>
              </w:rPr>
              <w:t>C2.4.4</w:t>
            </w:r>
          </w:p>
        </w:tc>
        <w:tc>
          <w:tcPr>
            <w:tcW w:w="4388" w:type="dxa"/>
          </w:tcPr>
          <w:p w14:paraId="62E9C032" w14:textId="656EE182" w:rsidR="00E24E2B" w:rsidRPr="00E24E2B" w:rsidRDefault="00E24E2B" w:rsidP="00E24E2B">
            <w:pPr>
              <w:rPr>
                <w:rFonts w:cs="Arial"/>
              </w:rPr>
            </w:pPr>
            <w:r w:rsidRPr="00E24E2B">
              <w:rPr>
                <w:rFonts w:cs="Arial"/>
              </w:rPr>
              <w:t xml:space="preserve">describe the physical states of products and reactants using state symbols (s, l, g and </w:t>
            </w:r>
            <w:proofErr w:type="spellStart"/>
            <w:r w:rsidRPr="00E24E2B">
              <w:rPr>
                <w:rFonts w:cs="Arial"/>
              </w:rPr>
              <w:t>aq</w:t>
            </w:r>
            <w:proofErr w:type="spellEnd"/>
            <w:r w:rsidRPr="00E24E2B">
              <w:rPr>
                <w:rFonts w:cs="Arial"/>
              </w:rPr>
              <w:t>)</w:t>
            </w:r>
          </w:p>
        </w:tc>
      </w:tr>
      <w:tr w:rsidR="00E24E2B" w:rsidRPr="005E16C4" w14:paraId="04A7FD19" w14:textId="77777777" w:rsidTr="00432993">
        <w:trPr>
          <w:gridAfter w:val="1"/>
          <w:wAfter w:w="10" w:type="dxa"/>
          <w:cantSplit/>
        </w:trPr>
        <w:tc>
          <w:tcPr>
            <w:tcW w:w="988" w:type="dxa"/>
            <w:vAlign w:val="center"/>
          </w:tcPr>
          <w:p w14:paraId="74F09734" w14:textId="5EE5F989" w:rsidR="00E24E2B" w:rsidRPr="005E16C4" w:rsidRDefault="00E24E2B" w:rsidP="00E24E2B">
            <w:pPr>
              <w:jc w:val="center"/>
              <w:rPr>
                <w:rFonts w:cs="Arial"/>
              </w:rPr>
            </w:pPr>
            <w:r>
              <w:rPr>
                <w:rFonts w:cs="Arial"/>
              </w:rPr>
              <w:t>ELC1d</w:t>
            </w:r>
          </w:p>
        </w:tc>
        <w:tc>
          <w:tcPr>
            <w:tcW w:w="3629" w:type="dxa"/>
          </w:tcPr>
          <w:p w14:paraId="4CE58DAA" w14:textId="37A2DF00" w:rsidR="00E24E2B" w:rsidRPr="005E16C4" w:rsidRDefault="00E24E2B" w:rsidP="00E24E2B">
            <w:pPr>
              <w:rPr>
                <w:rFonts w:cs="Arial"/>
                <w:sz w:val="20"/>
                <w:szCs w:val="20"/>
              </w:rPr>
            </w:pPr>
            <w:r>
              <w:rPr>
                <w:rFonts w:cs="Arial"/>
                <w:sz w:val="20"/>
                <w:szCs w:val="20"/>
              </w:rPr>
              <w:t>Plan an experiment to work out the melting point of a solid.</w:t>
            </w:r>
          </w:p>
        </w:tc>
        <w:tc>
          <w:tcPr>
            <w:tcW w:w="1474" w:type="dxa"/>
            <w:vAlign w:val="center"/>
          </w:tcPr>
          <w:p w14:paraId="1D78A2A1" w14:textId="7E51E1DB" w:rsidR="00E24E2B" w:rsidRPr="005E16C4" w:rsidRDefault="00E24E2B" w:rsidP="00E24E2B">
            <w:pPr>
              <w:jc w:val="center"/>
              <w:rPr>
                <w:rFonts w:cs="Arial"/>
              </w:rPr>
            </w:pPr>
            <w:r>
              <w:rPr>
                <w:rFonts w:cs="Arial"/>
              </w:rPr>
              <w:t>C2.1b</w:t>
            </w:r>
          </w:p>
        </w:tc>
        <w:tc>
          <w:tcPr>
            <w:tcW w:w="2813" w:type="dxa"/>
          </w:tcPr>
          <w:p w14:paraId="3803B53C" w14:textId="26528D1D" w:rsidR="00E24E2B" w:rsidRPr="005E16C4" w:rsidRDefault="00E24E2B" w:rsidP="00E24E2B">
            <w:pPr>
              <w:rPr>
                <w:rFonts w:cs="Arial"/>
                <w:sz w:val="20"/>
                <w:szCs w:val="20"/>
              </w:rPr>
            </w:pPr>
            <w:r>
              <w:rPr>
                <w:rFonts w:cs="Arial"/>
                <w:sz w:val="20"/>
                <w:szCs w:val="20"/>
              </w:rPr>
              <w:t>use melting point data to distinguish pure from impure substances</w:t>
            </w:r>
          </w:p>
        </w:tc>
        <w:tc>
          <w:tcPr>
            <w:tcW w:w="1587" w:type="dxa"/>
            <w:gridSpan w:val="2"/>
            <w:vAlign w:val="center"/>
          </w:tcPr>
          <w:p w14:paraId="014C81DD" w14:textId="47FC636E" w:rsidR="00E24E2B" w:rsidRPr="005E16C4" w:rsidRDefault="00E24E2B" w:rsidP="00E24E2B">
            <w:pPr>
              <w:jc w:val="center"/>
              <w:rPr>
                <w:rFonts w:cs="Arial"/>
              </w:rPr>
            </w:pPr>
            <w:r>
              <w:rPr>
                <w:rFonts w:cs="Arial"/>
              </w:rPr>
              <w:t>C5.1.3</w:t>
            </w:r>
          </w:p>
        </w:tc>
        <w:tc>
          <w:tcPr>
            <w:tcW w:w="4388" w:type="dxa"/>
          </w:tcPr>
          <w:p w14:paraId="6F1E9E33" w14:textId="387F6142" w:rsidR="00E24E2B" w:rsidRPr="005E16C4" w:rsidRDefault="00E24E2B" w:rsidP="00E24E2B">
            <w:pPr>
              <w:rPr>
                <w:rFonts w:cs="Arial"/>
                <w:sz w:val="20"/>
                <w:szCs w:val="20"/>
              </w:rPr>
            </w:pPr>
            <w:r>
              <w:rPr>
                <w:rFonts w:cs="Arial"/>
                <w:sz w:val="20"/>
                <w:szCs w:val="20"/>
              </w:rPr>
              <w:t>use melting point data to distinguish pure from impure substances</w:t>
            </w:r>
          </w:p>
        </w:tc>
      </w:tr>
      <w:tr w:rsidR="00E24E2B" w:rsidRPr="005E16C4" w14:paraId="0FF42BAF" w14:textId="77777777" w:rsidTr="00432993">
        <w:trPr>
          <w:gridAfter w:val="1"/>
          <w:wAfter w:w="10" w:type="dxa"/>
          <w:cantSplit/>
        </w:trPr>
        <w:tc>
          <w:tcPr>
            <w:tcW w:w="988" w:type="dxa"/>
            <w:vAlign w:val="center"/>
          </w:tcPr>
          <w:p w14:paraId="3BA55CC2" w14:textId="09C2E2D8" w:rsidR="00E24E2B" w:rsidRPr="005E16C4" w:rsidRDefault="00E24E2B" w:rsidP="00E24E2B">
            <w:pPr>
              <w:jc w:val="center"/>
              <w:rPr>
                <w:rFonts w:cs="Arial"/>
              </w:rPr>
            </w:pPr>
            <w:r>
              <w:rPr>
                <w:rFonts w:cs="Arial"/>
              </w:rPr>
              <w:t>ELC1e</w:t>
            </w:r>
          </w:p>
        </w:tc>
        <w:tc>
          <w:tcPr>
            <w:tcW w:w="3629" w:type="dxa"/>
          </w:tcPr>
          <w:p w14:paraId="51E44C8D" w14:textId="14851EFC" w:rsidR="00E24E2B" w:rsidRPr="005E16C4" w:rsidRDefault="00E24E2B" w:rsidP="00E24E2B">
            <w:pPr>
              <w:rPr>
                <w:rFonts w:cs="Arial"/>
                <w:sz w:val="20"/>
                <w:szCs w:val="20"/>
              </w:rPr>
            </w:pPr>
            <w:r>
              <w:rPr>
                <w:rFonts w:cs="Arial"/>
                <w:sz w:val="20"/>
                <w:szCs w:val="20"/>
              </w:rPr>
              <w:t>Use data to predict states of substances under given conditions.</w:t>
            </w:r>
          </w:p>
        </w:tc>
        <w:tc>
          <w:tcPr>
            <w:tcW w:w="1474" w:type="dxa"/>
            <w:vAlign w:val="center"/>
          </w:tcPr>
          <w:p w14:paraId="3E59A167" w14:textId="52026AF5" w:rsidR="00E24E2B" w:rsidRPr="005E16C4" w:rsidRDefault="00E24E2B" w:rsidP="00E24E2B">
            <w:pPr>
              <w:jc w:val="center"/>
              <w:rPr>
                <w:rFonts w:cs="Arial"/>
              </w:rPr>
            </w:pPr>
            <w:r>
              <w:rPr>
                <w:rFonts w:cs="Arial"/>
              </w:rPr>
              <w:t>C2.3e</w:t>
            </w:r>
          </w:p>
        </w:tc>
        <w:tc>
          <w:tcPr>
            <w:tcW w:w="2813" w:type="dxa"/>
          </w:tcPr>
          <w:p w14:paraId="0F91C0A4" w14:textId="41CE28CC" w:rsidR="00E24E2B" w:rsidRPr="005E16C4" w:rsidRDefault="00E24E2B" w:rsidP="00E24E2B">
            <w:pPr>
              <w:rPr>
                <w:rFonts w:cs="Arial"/>
                <w:sz w:val="20"/>
                <w:szCs w:val="20"/>
              </w:rPr>
            </w:pPr>
            <w:r>
              <w:rPr>
                <w:rFonts w:cs="Arial"/>
                <w:sz w:val="20"/>
                <w:szCs w:val="20"/>
              </w:rPr>
              <w:t>use data to predict states of substances under given conditions, including</w:t>
            </w:r>
            <w:r>
              <w:t xml:space="preserve"> </w:t>
            </w:r>
            <w:r>
              <w:rPr>
                <w:rFonts w:cs="Arial"/>
                <w:sz w:val="20"/>
                <w:szCs w:val="20"/>
              </w:rPr>
              <w:t xml:space="preserve">data such as temperature and how this may be linked to changes of state  </w:t>
            </w:r>
          </w:p>
        </w:tc>
        <w:tc>
          <w:tcPr>
            <w:tcW w:w="1587" w:type="dxa"/>
            <w:gridSpan w:val="2"/>
            <w:vAlign w:val="center"/>
          </w:tcPr>
          <w:p w14:paraId="65980D59" w14:textId="1CFFF440" w:rsidR="00E24E2B" w:rsidRPr="005E16C4" w:rsidRDefault="00E24E2B" w:rsidP="00E24E2B">
            <w:pPr>
              <w:jc w:val="center"/>
              <w:rPr>
                <w:rFonts w:cs="Arial"/>
              </w:rPr>
            </w:pPr>
            <w:r>
              <w:rPr>
                <w:rFonts w:cs="Arial"/>
              </w:rPr>
              <w:t>C1.1.4</w:t>
            </w:r>
          </w:p>
        </w:tc>
        <w:tc>
          <w:tcPr>
            <w:tcW w:w="4388" w:type="dxa"/>
          </w:tcPr>
          <w:p w14:paraId="1544EAE6" w14:textId="224A026F" w:rsidR="00E24E2B" w:rsidRPr="005E16C4" w:rsidRDefault="00E24E2B" w:rsidP="00E24E2B">
            <w:pPr>
              <w:rPr>
                <w:rFonts w:cs="Arial"/>
                <w:sz w:val="20"/>
                <w:szCs w:val="20"/>
              </w:rPr>
            </w:pPr>
            <w:r>
              <w:rPr>
                <w:rFonts w:cs="Arial"/>
                <w:sz w:val="20"/>
                <w:szCs w:val="20"/>
              </w:rPr>
              <w:t>use data to predict states of substances under given conditions</w:t>
            </w:r>
          </w:p>
        </w:tc>
      </w:tr>
      <w:tr w:rsidR="00E24E2B" w:rsidRPr="005E16C4" w14:paraId="07C32E86" w14:textId="77777777" w:rsidTr="00432993">
        <w:trPr>
          <w:gridAfter w:val="1"/>
          <w:wAfter w:w="10" w:type="dxa"/>
          <w:cantSplit/>
        </w:trPr>
        <w:tc>
          <w:tcPr>
            <w:tcW w:w="988" w:type="dxa"/>
            <w:vAlign w:val="center"/>
          </w:tcPr>
          <w:p w14:paraId="253C9FE8" w14:textId="0C4C253C" w:rsidR="00E24E2B" w:rsidRPr="005E16C4" w:rsidRDefault="00E24E2B" w:rsidP="00E24E2B">
            <w:pPr>
              <w:jc w:val="center"/>
              <w:rPr>
                <w:rFonts w:cs="Arial"/>
              </w:rPr>
            </w:pPr>
            <w:r>
              <w:rPr>
                <w:rFonts w:cs="Arial"/>
              </w:rPr>
              <w:t>ELC1f</w:t>
            </w:r>
          </w:p>
        </w:tc>
        <w:tc>
          <w:tcPr>
            <w:tcW w:w="3629" w:type="dxa"/>
          </w:tcPr>
          <w:p w14:paraId="21CF5E20" w14:textId="603D1828" w:rsidR="00E24E2B" w:rsidRPr="005E16C4" w:rsidRDefault="00E24E2B" w:rsidP="00E24E2B">
            <w:pPr>
              <w:rPr>
                <w:rFonts w:cs="Arial"/>
                <w:sz w:val="20"/>
                <w:szCs w:val="20"/>
              </w:rPr>
            </w:pPr>
            <w:r>
              <w:rPr>
                <w:rFonts w:cs="Arial"/>
                <w:sz w:val="20"/>
                <w:szCs w:val="20"/>
              </w:rPr>
              <w:t>Explain chemical reactions using the particle model.</w:t>
            </w:r>
          </w:p>
        </w:tc>
        <w:tc>
          <w:tcPr>
            <w:tcW w:w="1474" w:type="dxa"/>
            <w:vAlign w:val="center"/>
          </w:tcPr>
          <w:p w14:paraId="2B5AB91C" w14:textId="22D49A90" w:rsidR="00E24E2B" w:rsidRPr="005E16C4" w:rsidRDefault="00E24E2B" w:rsidP="00E24E2B">
            <w:pPr>
              <w:jc w:val="center"/>
              <w:rPr>
                <w:rFonts w:cs="Arial"/>
              </w:rPr>
            </w:pPr>
            <w:r>
              <w:rPr>
                <w:rFonts w:cs="Arial"/>
              </w:rPr>
              <w:t>C1.1b</w:t>
            </w:r>
          </w:p>
        </w:tc>
        <w:tc>
          <w:tcPr>
            <w:tcW w:w="2813" w:type="dxa"/>
          </w:tcPr>
          <w:p w14:paraId="527C2596" w14:textId="513A4C98" w:rsidR="00E24E2B" w:rsidRPr="005E16C4" w:rsidRDefault="00E24E2B" w:rsidP="00E24E2B">
            <w:pPr>
              <w:rPr>
                <w:rFonts w:cs="Arial"/>
                <w:sz w:val="20"/>
                <w:szCs w:val="20"/>
              </w:rPr>
            </w:pPr>
            <w:r>
              <w:rPr>
                <w:rFonts w:cs="Arial"/>
                <w:sz w:val="20"/>
                <w:szCs w:val="20"/>
              </w:rPr>
              <w:t>explain in terms of the particle model the distinction between physical changes and chemical changes</w:t>
            </w:r>
          </w:p>
        </w:tc>
        <w:tc>
          <w:tcPr>
            <w:tcW w:w="1587" w:type="dxa"/>
            <w:gridSpan w:val="2"/>
            <w:vAlign w:val="center"/>
          </w:tcPr>
          <w:p w14:paraId="7FBAD117" w14:textId="44994B98" w:rsidR="00E24E2B" w:rsidRPr="005E16C4" w:rsidRDefault="00E24E2B" w:rsidP="00E24E2B">
            <w:pPr>
              <w:jc w:val="center"/>
              <w:rPr>
                <w:rFonts w:cs="Arial"/>
              </w:rPr>
            </w:pPr>
            <w:r>
              <w:rPr>
                <w:rFonts w:cs="Arial"/>
              </w:rPr>
              <w:t>C1.1.1</w:t>
            </w:r>
          </w:p>
        </w:tc>
        <w:tc>
          <w:tcPr>
            <w:tcW w:w="4388" w:type="dxa"/>
          </w:tcPr>
          <w:p w14:paraId="3CF46B3F" w14:textId="47F5E108" w:rsidR="00E24E2B" w:rsidRPr="005E16C4" w:rsidRDefault="00E24E2B" w:rsidP="00E24E2B">
            <w:pPr>
              <w:rPr>
                <w:rFonts w:cs="Arial"/>
                <w:sz w:val="20"/>
                <w:szCs w:val="20"/>
              </w:rPr>
            </w:pPr>
            <w:r>
              <w:rPr>
                <w:rFonts w:cs="Arial"/>
                <w:sz w:val="20"/>
                <w:szCs w:val="20"/>
              </w:rPr>
              <w:t>recall and explain the main features of the particle model in terms of the states of matter and change of state, distinguishing between physical and chemical changes and recognise that the particles themselves do not have the same properties as the bulk substances</w:t>
            </w:r>
          </w:p>
        </w:tc>
      </w:tr>
      <w:tr w:rsidR="00E24E2B" w:rsidRPr="006942A1" w14:paraId="21BE3ABF" w14:textId="77777777" w:rsidTr="00432993">
        <w:trPr>
          <w:gridAfter w:val="1"/>
          <w:wAfter w:w="10" w:type="dxa"/>
          <w:cantSplit/>
        </w:trPr>
        <w:tc>
          <w:tcPr>
            <w:tcW w:w="988" w:type="dxa"/>
            <w:vAlign w:val="center"/>
          </w:tcPr>
          <w:p w14:paraId="65DC8DF7" w14:textId="3EC6CF71" w:rsidR="00E24E2B" w:rsidRPr="006942A1" w:rsidRDefault="00E24E2B" w:rsidP="00E24E2B">
            <w:pPr>
              <w:jc w:val="center"/>
              <w:rPr>
                <w:rFonts w:cs="Arial"/>
              </w:rPr>
            </w:pPr>
            <w:r w:rsidRPr="006942A1">
              <w:rPr>
                <w:rFonts w:cs="Arial"/>
              </w:rPr>
              <w:lastRenderedPageBreak/>
              <w:t>ELC1g</w:t>
            </w:r>
          </w:p>
        </w:tc>
        <w:tc>
          <w:tcPr>
            <w:tcW w:w="3629" w:type="dxa"/>
          </w:tcPr>
          <w:p w14:paraId="593F1AEA" w14:textId="6C10EC3A" w:rsidR="00E24E2B" w:rsidRPr="006942A1" w:rsidRDefault="00E24E2B" w:rsidP="00E24E2B">
            <w:pPr>
              <w:rPr>
                <w:rFonts w:cs="Arial"/>
              </w:rPr>
            </w:pPr>
            <w:r w:rsidRPr="006942A1">
              <w:rPr>
                <w:rFonts w:cs="Arial"/>
              </w:rPr>
              <w:t>Use ideas about the behaviour of particles and bonds to explain what happens during of state.</w:t>
            </w:r>
          </w:p>
        </w:tc>
        <w:tc>
          <w:tcPr>
            <w:tcW w:w="1474" w:type="dxa"/>
            <w:vAlign w:val="center"/>
          </w:tcPr>
          <w:p w14:paraId="64F86935" w14:textId="60436687" w:rsidR="00E24E2B" w:rsidRPr="006942A1" w:rsidRDefault="00E24E2B" w:rsidP="00E24E2B">
            <w:pPr>
              <w:jc w:val="center"/>
              <w:rPr>
                <w:rFonts w:cs="Arial"/>
              </w:rPr>
            </w:pPr>
            <w:r w:rsidRPr="006942A1">
              <w:rPr>
                <w:rFonts w:cs="Arial"/>
              </w:rPr>
              <w:t>C2.3d</w:t>
            </w:r>
          </w:p>
        </w:tc>
        <w:tc>
          <w:tcPr>
            <w:tcW w:w="2813" w:type="dxa"/>
          </w:tcPr>
          <w:p w14:paraId="28E90D2B" w14:textId="14C133D2" w:rsidR="00E24E2B" w:rsidRPr="006942A1" w:rsidRDefault="00E24E2B" w:rsidP="00E24E2B">
            <w:pPr>
              <w:rPr>
                <w:rFonts w:cs="Arial"/>
              </w:rPr>
            </w:pPr>
            <w:r w:rsidRPr="006942A1">
              <w:rPr>
                <w:rFonts w:cs="Arial"/>
              </w:rPr>
              <w:t>use ideas about energy transfers and the relative strength of chemical bonds and intermolecular forces to explain the different temperatures at which changes of state occur</w:t>
            </w:r>
          </w:p>
        </w:tc>
        <w:tc>
          <w:tcPr>
            <w:tcW w:w="1587" w:type="dxa"/>
            <w:gridSpan w:val="2"/>
            <w:vAlign w:val="center"/>
          </w:tcPr>
          <w:p w14:paraId="0FAAE837" w14:textId="52EDAC8C" w:rsidR="00E24E2B" w:rsidRPr="006942A1" w:rsidRDefault="00E24E2B" w:rsidP="00E24E2B">
            <w:pPr>
              <w:jc w:val="center"/>
              <w:rPr>
                <w:rFonts w:cs="Arial"/>
              </w:rPr>
            </w:pPr>
            <w:r w:rsidRPr="006942A1">
              <w:rPr>
                <w:rFonts w:cs="Arial"/>
              </w:rPr>
              <w:t>C1.1.3</w:t>
            </w:r>
          </w:p>
        </w:tc>
        <w:tc>
          <w:tcPr>
            <w:tcW w:w="4388" w:type="dxa"/>
          </w:tcPr>
          <w:p w14:paraId="2A9B454C" w14:textId="0301459D" w:rsidR="00E24E2B" w:rsidRPr="006942A1" w:rsidRDefault="00E24E2B" w:rsidP="00E24E2B">
            <w:pPr>
              <w:rPr>
                <w:rFonts w:cs="Arial"/>
              </w:rPr>
            </w:pPr>
            <w:r w:rsidRPr="006942A1">
              <w:rPr>
                <w:rFonts w:cs="Arial"/>
              </w:rPr>
              <w:t>use ideas about energy transfers and the relative strength of forces between particles to explain the different temperatures at which changes of state occur</w:t>
            </w:r>
          </w:p>
        </w:tc>
      </w:tr>
      <w:tr w:rsidR="00E24E2B" w:rsidRPr="006942A1" w14:paraId="60277310" w14:textId="77777777" w:rsidTr="00432993">
        <w:trPr>
          <w:gridAfter w:val="1"/>
          <w:wAfter w:w="10" w:type="dxa"/>
          <w:cantSplit/>
        </w:trPr>
        <w:tc>
          <w:tcPr>
            <w:tcW w:w="988" w:type="dxa"/>
            <w:vAlign w:val="center"/>
          </w:tcPr>
          <w:p w14:paraId="19E06577" w14:textId="62D847D6" w:rsidR="00E24E2B" w:rsidRPr="006942A1" w:rsidRDefault="00E24E2B" w:rsidP="00E24E2B">
            <w:pPr>
              <w:jc w:val="center"/>
              <w:rPr>
                <w:rFonts w:cs="Arial"/>
              </w:rPr>
            </w:pPr>
            <w:r w:rsidRPr="006942A1">
              <w:rPr>
                <w:rFonts w:cs="Arial"/>
              </w:rPr>
              <w:t>ELC1h</w:t>
            </w:r>
          </w:p>
        </w:tc>
        <w:tc>
          <w:tcPr>
            <w:tcW w:w="3629" w:type="dxa"/>
          </w:tcPr>
          <w:p w14:paraId="50A142EC" w14:textId="1E48D89A" w:rsidR="00E24E2B" w:rsidRPr="006942A1" w:rsidRDefault="00E24E2B" w:rsidP="00E24E2B">
            <w:pPr>
              <w:rPr>
                <w:rFonts w:cs="Arial"/>
              </w:rPr>
            </w:pPr>
            <w:r w:rsidRPr="006942A1">
              <w:rPr>
                <w:rFonts w:cs="Arial"/>
              </w:rPr>
              <w:t>Know that during a change of state the mass of the substance remains the same.</w:t>
            </w:r>
          </w:p>
        </w:tc>
        <w:tc>
          <w:tcPr>
            <w:tcW w:w="1474" w:type="dxa"/>
            <w:vAlign w:val="center"/>
          </w:tcPr>
          <w:p w14:paraId="55913685" w14:textId="6BAA6016" w:rsidR="00E24E2B" w:rsidRPr="006942A1" w:rsidRDefault="00E24E2B" w:rsidP="00E24E2B">
            <w:pPr>
              <w:jc w:val="center"/>
              <w:rPr>
                <w:rFonts w:cs="Arial"/>
              </w:rPr>
            </w:pPr>
            <w:r w:rsidRPr="006942A1">
              <w:rPr>
                <w:rFonts w:cs="Arial"/>
              </w:rPr>
              <w:t>C3.1k</w:t>
            </w:r>
          </w:p>
        </w:tc>
        <w:tc>
          <w:tcPr>
            <w:tcW w:w="2813" w:type="dxa"/>
          </w:tcPr>
          <w:p w14:paraId="3EE55D8A" w14:textId="02352B86" w:rsidR="00E24E2B" w:rsidRPr="006942A1" w:rsidRDefault="00E24E2B" w:rsidP="00E24E2B">
            <w:pPr>
              <w:rPr>
                <w:rFonts w:cs="Arial"/>
              </w:rPr>
            </w:pPr>
            <w:r w:rsidRPr="006942A1">
              <w:rPr>
                <w:rFonts w:cs="Arial"/>
              </w:rPr>
              <w:t>recall and use the law of conservation of mass</w:t>
            </w:r>
          </w:p>
        </w:tc>
        <w:tc>
          <w:tcPr>
            <w:tcW w:w="1587" w:type="dxa"/>
            <w:gridSpan w:val="2"/>
            <w:vAlign w:val="center"/>
          </w:tcPr>
          <w:p w14:paraId="00424D14" w14:textId="4CD36D26" w:rsidR="00E24E2B" w:rsidRPr="006942A1" w:rsidRDefault="00E24E2B" w:rsidP="00E24E2B">
            <w:pPr>
              <w:jc w:val="center"/>
              <w:rPr>
                <w:rFonts w:cs="Arial"/>
              </w:rPr>
            </w:pPr>
            <w:r w:rsidRPr="006942A1">
              <w:rPr>
                <w:rFonts w:cs="Arial"/>
              </w:rPr>
              <w:t>C5.2.1</w:t>
            </w:r>
          </w:p>
        </w:tc>
        <w:tc>
          <w:tcPr>
            <w:tcW w:w="4388" w:type="dxa"/>
          </w:tcPr>
          <w:p w14:paraId="0A93B8DB" w14:textId="660F30DB" w:rsidR="00E24E2B" w:rsidRPr="006942A1" w:rsidRDefault="00E24E2B" w:rsidP="00E24E2B">
            <w:pPr>
              <w:rPr>
                <w:rFonts w:cs="Arial"/>
              </w:rPr>
            </w:pPr>
            <w:r w:rsidRPr="006942A1">
              <w:rPr>
                <w:rFonts w:cs="Arial"/>
              </w:rPr>
              <w:t>recall and use the law of conservation of mass</w:t>
            </w:r>
          </w:p>
        </w:tc>
      </w:tr>
      <w:tr w:rsidR="00E24E2B" w:rsidRPr="006942A1" w14:paraId="14DAD262" w14:textId="77777777" w:rsidTr="00432993">
        <w:trPr>
          <w:gridAfter w:val="1"/>
          <w:wAfter w:w="10" w:type="dxa"/>
          <w:cantSplit/>
        </w:trPr>
        <w:tc>
          <w:tcPr>
            <w:tcW w:w="988" w:type="dxa"/>
            <w:vAlign w:val="center"/>
          </w:tcPr>
          <w:p w14:paraId="64761C4B" w14:textId="6FD24189" w:rsidR="00E24E2B" w:rsidRPr="006942A1" w:rsidRDefault="00E24E2B" w:rsidP="00E24E2B">
            <w:pPr>
              <w:jc w:val="center"/>
              <w:rPr>
                <w:rFonts w:cs="Arial"/>
              </w:rPr>
            </w:pPr>
            <w:r w:rsidRPr="006942A1">
              <w:rPr>
                <w:rFonts w:cs="Arial"/>
              </w:rPr>
              <w:t>ELC1i</w:t>
            </w:r>
          </w:p>
        </w:tc>
        <w:tc>
          <w:tcPr>
            <w:tcW w:w="3629" w:type="dxa"/>
          </w:tcPr>
          <w:p w14:paraId="222864F4" w14:textId="702907E6" w:rsidR="00E24E2B" w:rsidRPr="006942A1" w:rsidRDefault="00E24E2B" w:rsidP="00E24E2B">
            <w:pPr>
              <w:rPr>
                <w:rFonts w:cs="Arial"/>
              </w:rPr>
            </w:pPr>
            <w:r w:rsidRPr="006942A1">
              <w:rPr>
                <w:rFonts w:cs="Arial"/>
              </w:rPr>
              <w:t>Explain using the particle model why in a non-enclosed reaction there may be loss of mass during a chemical reaction limited to one of the products being a gas.</w:t>
            </w:r>
          </w:p>
        </w:tc>
        <w:tc>
          <w:tcPr>
            <w:tcW w:w="1474" w:type="dxa"/>
            <w:vAlign w:val="center"/>
          </w:tcPr>
          <w:p w14:paraId="02B5BA36" w14:textId="7120E861" w:rsidR="00E24E2B" w:rsidRPr="006942A1" w:rsidRDefault="00E24E2B" w:rsidP="00E24E2B">
            <w:pPr>
              <w:jc w:val="center"/>
              <w:rPr>
                <w:rFonts w:cs="Arial"/>
              </w:rPr>
            </w:pPr>
            <w:r w:rsidRPr="006942A1">
              <w:rPr>
                <w:rFonts w:cs="Arial"/>
              </w:rPr>
              <w:t>C3.1l</w:t>
            </w:r>
          </w:p>
        </w:tc>
        <w:tc>
          <w:tcPr>
            <w:tcW w:w="2813" w:type="dxa"/>
          </w:tcPr>
          <w:p w14:paraId="10B56DBB" w14:textId="167FCBC0" w:rsidR="00E24E2B" w:rsidRPr="006942A1" w:rsidRDefault="00E24E2B" w:rsidP="00E24E2B">
            <w:pPr>
              <w:rPr>
                <w:rFonts w:cs="Arial"/>
              </w:rPr>
            </w:pPr>
            <w:r w:rsidRPr="006942A1">
              <w:rPr>
                <w:rFonts w:cs="Arial"/>
              </w:rPr>
              <w:t>explain any observed changes in mass in non-enclosed systems during a chemical reaction and explain them using the particle model</w:t>
            </w:r>
          </w:p>
        </w:tc>
        <w:tc>
          <w:tcPr>
            <w:tcW w:w="1587" w:type="dxa"/>
            <w:gridSpan w:val="2"/>
            <w:vAlign w:val="center"/>
          </w:tcPr>
          <w:p w14:paraId="1B3F56AF" w14:textId="3FB837A0" w:rsidR="00E24E2B" w:rsidRPr="006942A1" w:rsidRDefault="00E24E2B" w:rsidP="00E24E2B">
            <w:pPr>
              <w:jc w:val="center"/>
              <w:rPr>
                <w:rFonts w:cs="Arial"/>
              </w:rPr>
            </w:pPr>
            <w:r w:rsidRPr="006942A1">
              <w:rPr>
                <w:rFonts w:cs="Arial"/>
              </w:rPr>
              <w:t>C5.2.2</w:t>
            </w:r>
          </w:p>
        </w:tc>
        <w:tc>
          <w:tcPr>
            <w:tcW w:w="4388" w:type="dxa"/>
          </w:tcPr>
          <w:p w14:paraId="67ED4772" w14:textId="193ADBC8" w:rsidR="00E24E2B" w:rsidRPr="006942A1" w:rsidRDefault="00E24E2B" w:rsidP="00E24E2B">
            <w:pPr>
              <w:rPr>
                <w:rFonts w:cs="Arial"/>
              </w:rPr>
            </w:pPr>
            <w:r w:rsidRPr="006942A1">
              <w:rPr>
                <w:rFonts w:cs="Arial"/>
              </w:rPr>
              <w:t>explain any observed changes in mass in non-enclosed systems during a chemical reaction and explain them using the particle model</w:t>
            </w:r>
          </w:p>
        </w:tc>
      </w:tr>
      <w:tr w:rsidR="00E24E2B" w:rsidRPr="005E16C4" w14:paraId="0293050E" w14:textId="77777777" w:rsidTr="00432993">
        <w:trPr>
          <w:cantSplit/>
        </w:trPr>
        <w:tc>
          <w:tcPr>
            <w:tcW w:w="988" w:type="dxa"/>
            <w:vAlign w:val="center"/>
          </w:tcPr>
          <w:p w14:paraId="29C5B7A5" w14:textId="020E354B" w:rsidR="00E24E2B" w:rsidRPr="006942A1" w:rsidRDefault="00E24E2B" w:rsidP="00E24E2B">
            <w:pPr>
              <w:jc w:val="center"/>
              <w:rPr>
                <w:rFonts w:cs="Arial"/>
              </w:rPr>
            </w:pPr>
            <w:r w:rsidRPr="006942A1">
              <w:rPr>
                <w:rFonts w:cs="Arial"/>
              </w:rPr>
              <w:lastRenderedPageBreak/>
              <w:t>ELC1j</w:t>
            </w:r>
          </w:p>
        </w:tc>
        <w:tc>
          <w:tcPr>
            <w:tcW w:w="3629" w:type="dxa"/>
          </w:tcPr>
          <w:p w14:paraId="2122F7B4" w14:textId="761F231C" w:rsidR="00E24E2B" w:rsidRPr="006942A1" w:rsidRDefault="00E24E2B" w:rsidP="00E24E2B">
            <w:pPr>
              <w:rPr>
                <w:rFonts w:cs="Arial"/>
              </w:rPr>
            </w:pPr>
            <w:r w:rsidRPr="006942A1">
              <w:rPr>
                <w:rFonts w:cs="Arial"/>
              </w:rPr>
              <w:t xml:space="preserve">Know that some reactions may be reversed e.g. forward reaction: </w:t>
            </w:r>
            <w:proofErr w:type="spellStart"/>
            <w:r w:rsidRPr="006942A1">
              <w:rPr>
                <w:rFonts w:cs="Arial"/>
              </w:rPr>
              <w:t>a+b</w:t>
            </w:r>
            <w:proofErr w:type="spellEnd"/>
            <w:r w:rsidRPr="006942A1">
              <w:rPr>
                <w:rFonts w:cs="Arial"/>
              </w:rPr>
              <w:t xml:space="preserve"> g </w:t>
            </w:r>
            <w:proofErr w:type="spellStart"/>
            <w:r w:rsidRPr="006942A1">
              <w:rPr>
                <w:rFonts w:cs="Arial"/>
              </w:rPr>
              <w:t>c+d</w:t>
            </w:r>
            <w:proofErr w:type="spellEnd"/>
            <w:r w:rsidRPr="006942A1">
              <w:rPr>
                <w:rFonts w:cs="Arial"/>
              </w:rPr>
              <w:t xml:space="preserve"> and backwards: </w:t>
            </w:r>
            <w:proofErr w:type="spellStart"/>
            <w:r w:rsidRPr="006942A1">
              <w:rPr>
                <w:rFonts w:cs="Arial"/>
              </w:rPr>
              <w:t>c+d</w:t>
            </w:r>
            <w:proofErr w:type="spellEnd"/>
            <w:r w:rsidRPr="006942A1">
              <w:rPr>
                <w:rFonts w:cs="Arial"/>
              </w:rPr>
              <w:t xml:space="preserve"> g </w:t>
            </w:r>
            <w:proofErr w:type="spellStart"/>
            <w:r w:rsidRPr="006942A1">
              <w:rPr>
                <w:rFonts w:cs="Arial"/>
              </w:rPr>
              <w:t>a+b</w:t>
            </w:r>
            <w:proofErr w:type="spellEnd"/>
            <w:r w:rsidRPr="006942A1">
              <w:rPr>
                <w:rFonts w:cs="Arial"/>
              </w:rPr>
              <w:t>.</w:t>
            </w:r>
          </w:p>
        </w:tc>
        <w:tc>
          <w:tcPr>
            <w:tcW w:w="1474" w:type="dxa"/>
            <w:vAlign w:val="center"/>
          </w:tcPr>
          <w:p w14:paraId="55858829" w14:textId="2392D11A" w:rsidR="00E24E2B" w:rsidRPr="006942A1" w:rsidRDefault="00E24E2B" w:rsidP="00E24E2B">
            <w:pPr>
              <w:jc w:val="center"/>
              <w:rPr>
                <w:rFonts w:cs="Arial"/>
              </w:rPr>
            </w:pPr>
            <w:r w:rsidRPr="006942A1">
              <w:rPr>
                <w:rFonts w:cs="Arial"/>
              </w:rPr>
              <w:t>C5.2a</w:t>
            </w:r>
          </w:p>
        </w:tc>
        <w:tc>
          <w:tcPr>
            <w:tcW w:w="2813" w:type="dxa"/>
          </w:tcPr>
          <w:p w14:paraId="7EC56994" w14:textId="526C9A73" w:rsidR="00E24E2B" w:rsidRPr="006942A1" w:rsidRDefault="00E24E2B" w:rsidP="00E24E2B">
            <w:pPr>
              <w:rPr>
                <w:rFonts w:cs="Arial"/>
              </w:rPr>
            </w:pPr>
            <w:r w:rsidRPr="006942A1">
              <w:rPr>
                <w:rFonts w:cs="Arial"/>
              </w:rPr>
              <w:t>recall that some reactions may be reversed by altering the reaction conditions</w:t>
            </w:r>
          </w:p>
        </w:tc>
        <w:tc>
          <w:tcPr>
            <w:tcW w:w="1576" w:type="dxa"/>
            <w:vAlign w:val="center"/>
          </w:tcPr>
          <w:p w14:paraId="7670470D" w14:textId="2B6E1CF9" w:rsidR="00E24E2B" w:rsidRPr="006942A1" w:rsidRDefault="00E24E2B" w:rsidP="00E24E2B">
            <w:pPr>
              <w:jc w:val="center"/>
              <w:rPr>
                <w:rFonts w:cs="Arial"/>
              </w:rPr>
            </w:pPr>
            <w:r w:rsidRPr="006942A1">
              <w:rPr>
                <w:rFonts w:cs="Arial"/>
              </w:rPr>
              <w:t>C6.3.1</w:t>
            </w:r>
          </w:p>
        </w:tc>
        <w:tc>
          <w:tcPr>
            <w:tcW w:w="4409" w:type="dxa"/>
            <w:gridSpan w:val="3"/>
          </w:tcPr>
          <w:p w14:paraId="341E10C5" w14:textId="77777777" w:rsidR="00E24E2B" w:rsidRPr="006942A1" w:rsidRDefault="00E24E2B" w:rsidP="00E24E2B">
            <w:pPr>
              <w:spacing w:after="0" w:line="240" w:lineRule="auto"/>
              <w:rPr>
                <w:rFonts w:cs="Arial"/>
              </w:rPr>
            </w:pPr>
            <w:r w:rsidRPr="006942A1">
              <w:rPr>
                <w:rFonts w:cs="Arial"/>
              </w:rPr>
              <w:t xml:space="preserve">recall that some reactions may be reversed by altering the reaction conditions including: </w:t>
            </w:r>
          </w:p>
          <w:p w14:paraId="53F66F57" w14:textId="2722D11C" w:rsidR="00E24E2B" w:rsidRPr="006942A1" w:rsidRDefault="00E24E2B" w:rsidP="00E24E2B">
            <w:pPr>
              <w:spacing w:after="0" w:line="240" w:lineRule="auto"/>
              <w:rPr>
                <w:rFonts w:cs="Arial"/>
              </w:rPr>
            </w:pPr>
            <w:r w:rsidRPr="006942A1">
              <w:rPr>
                <w:rFonts w:cs="Arial"/>
              </w:rPr>
              <w:t xml:space="preserve">a) reversible reactions are shown by the symbol </w:t>
            </w:r>
            <w:r w:rsidR="006942A1" w:rsidRPr="006942A1">
              <w:rPr>
                <w:rFonts w:ascii="Cambria Math" w:hAnsi="Cambria Math" w:cs="Cambria Math"/>
              </w:rPr>
              <w:t>⇋</w:t>
            </w:r>
          </w:p>
          <w:p w14:paraId="5BE568C8" w14:textId="77777777" w:rsidR="00E24E2B" w:rsidRDefault="00E24E2B" w:rsidP="00E24E2B">
            <w:pPr>
              <w:spacing w:after="0" w:line="240" w:lineRule="auto"/>
              <w:rPr>
                <w:rFonts w:cs="Arial"/>
              </w:rPr>
            </w:pPr>
            <w:r w:rsidRPr="006942A1">
              <w:rPr>
                <w:rFonts w:cs="Arial"/>
              </w:rPr>
              <w:t>b) reversible reactions (in closed systems) do not reach 100% yield</w:t>
            </w:r>
          </w:p>
          <w:p w14:paraId="4C62BA54" w14:textId="10244E88" w:rsidR="006942A1" w:rsidRPr="006942A1" w:rsidRDefault="006942A1" w:rsidP="00E24E2B">
            <w:pPr>
              <w:spacing w:after="0" w:line="240" w:lineRule="auto"/>
              <w:rPr>
                <w:rFonts w:cs="Arial"/>
              </w:rPr>
            </w:pPr>
          </w:p>
        </w:tc>
      </w:tr>
    </w:tbl>
    <w:p w14:paraId="71C09F72" w14:textId="6FBFBF75" w:rsidR="002B3672" w:rsidRDefault="002B3672" w:rsidP="006942A1">
      <w:pPr>
        <w:spacing w:after="0" w:line="240" w:lineRule="auto"/>
      </w:pPr>
      <w:bookmarkStart w:id="0" w:name="_GoBack"/>
      <w:bookmarkEnd w:id="0"/>
      <w:r>
        <w:rPr>
          <w:noProof/>
        </w:rPr>
        <mc:AlternateContent>
          <mc:Choice Requires="wpg">
            <w:drawing>
              <wp:anchor distT="0" distB="0" distL="114300" distR="114300" simplePos="0" relativeHeight="251659264" behindDoc="1" locked="0" layoutInCell="1" allowOverlap="1" wp14:anchorId="2A20F1A1" wp14:editId="06175077">
                <wp:simplePos x="0" y="0"/>
                <wp:positionH relativeFrom="column">
                  <wp:posOffset>91118</wp:posOffset>
                </wp:positionH>
                <wp:positionV relativeFrom="paragraph">
                  <wp:posOffset>2111375</wp:posOffset>
                </wp:positionV>
                <wp:extent cx="9361170" cy="2885440"/>
                <wp:effectExtent l="0" t="0" r="0" b="0"/>
                <wp:wrapTight wrapText="bothSides">
                  <wp:wrapPolygon edited="0">
                    <wp:start x="0" y="0"/>
                    <wp:lineTo x="0" y="8842"/>
                    <wp:lineTo x="527" y="9555"/>
                    <wp:lineTo x="132" y="9555"/>
                    <wp:lineTo x="132" y="13120"/>
                    <wp:lineTo x="3121" y="13690"/>
                    <wp:lineTo x="0" y="13833"/>
                    <wp:lineTo x="0" y="21391"/>
                    <wp:lineTo x="21538" y="21391"/>
                    <wp:lineTo x="21538" y="13833"/>
                    <wp:lineTo x="18418" y="13690"/>
                    <wp:lineTo x="21363" y="13120"/>
                    <wp:lineTo x="21407" y="9555"/>
                    <wp:lineTo x="10725" y="9127"/>
                    <wp:lineTo x="3604" y="6845"/>
                    <wp:lineTo x="3604" y="0"/>
                    <wp:lineTo x="0" y="0"/>
                  </wp:wrapPolygon>
                </wp:wrapTight>
                <wp:docPr id="4" name="Group 4" descr="Small print"/>
                <wp:cNvGraphicFramePr/>
                <a:graphic xmlns:a="http://schemas.openxmlformats.org/drawingml/2006/main">
                  <a:graphicData uri="http://schemas.microsoft.com/office/word/2010/wordprocessingGroup">
                    <wpg:wgp>
                      <wpg:cNvGrpSpPr/>
                      <wpg:grpSpPr>
                        <a:xfrm>
                          <a:off x="0" y="0"/>
                          <a:ext cx="9361170" cy="2885440"/>
                          <a:chOff x="0" y="190005"/>
                          <a:chExt cx="9566694" cy="2949463"/>
                        </a:xfrm>
                      </wpg:grpSpPr>
                      <wps:wsp>
                        <wps:cNvPr id="23" name="Text Box 2"/>
                        <wps:cNvSpPr txBox="1">
                          <a:spLocks noChangeArrowheads="1"/>
                        </wps:cNvSpPr>
                        <wps:spPr bwMode="auto">
                          <a:xfrm>
                            <a:off x="0" y="1472539"/>
                            <a:ext cx="9514936" cy="550329"/>
                          </a:xfrm>
                          <a:prstGeom prst="rect">
                            <a:avLst/>
                          </a:prstGeom>
                          <a:noFill/>
                          <a:ln w="9525">
                            <a:noFill/>
                            <a:miter lim="800000"/>
                            <a:headEnd/>
                            <a:tailEnd/>
                          </a:ln>
                        </wps:spPr>
                        <wps:txbx>
                          <w:txbxContent>
                            <w:p w14:paraId="283D4842" w14:textId="77777777" w:rsidR="002B3672" w:rsidRPr="00795087" w:rsidRDefault="002B3672" w:rsidP="002B3672">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8" w:history="1">
                                <w:r w:rsidRPr="00321737">
                                  <w:rPr>
                                    <w:rStyle w:val="hyperlinks"/>
                                    <w:rFonts w:cs="Arial"/>
                                    <w:color w:val="0000FF"/>
                                    <w:sz w:val="16"/>
                                    <w:szCs w:val="16"/>
                                    <w:u w:val="single"/>
                                  </w:rPr>
                                  <w:t>www.ocr.org.uk/expression-of-interest</w:t>
                                </w:r>
                              </w:hyperlink>
                            </w:p>
                            <w:p w14:paraId="5209E0DF" w14:textId="77777777" w:rsidR="002B3672" w:rsidRPr="00795087" w:rsidRDefault="002B3672" w:rsidP="002B3672">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hyperlink r:id="rId9" w:history="1">
                                <w:r w:rsidRPr="00321737">
                                  <w:rPr>
                                    <w:rStyle w:val="hyperlinks"/>
                                    <w:rFonts w:cs="Arial"/>
                                    <w:color w:val="0000FF"/>
                                    <w:sz w:val="16"/>
                                    <w:szCs w:val="16"/>
                                    <w:u w:val="single"/>
                                  </w:rPr>
                                  <w:t>www.ocr.org.uk/i-want-to/find-resources/</w:t>
                                </w:r>
                              </w:hyperlink>
                            </w:p>
                          </w:txbxContent>
                        </wps:txbx>
                        <wps:bodyPr rot="0" vert="horz" wrap="square" lIns="91440" tIns="45720" rIns="91440" bIns="45720" anchor="t" anchorCtr="0">
                          <a:noAutofit/>
                        </wps:bodyPr>
                      </wps:wsp>
                      <wps:wsp>
                        <wps:cNv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0" y="2096084"/>
                            <a:ext cx="9566694" cy="1043384"/>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C0CFE30" w14:textId="77777777" w:rsidR="002B3672" w:rsidRPr="009C1923" w:rsidRDefault="002B3672" w:rsidP="002B3672">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0980534E" w14:textId="77777777" w:rsidR="002B3672" w:rsidRPr="009C1923" w:rsidRDefault="002B3672" w:rsidP="002B3672">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1B087EFA" w14:textId="77777777" w:rsidR="002B3672" w:rsidRPr="00580794" w:rsidRDefault="002B3672" w:rsidP="002B367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pic:pic xmlns:pic="http://schemas.openxmlformats.org/drawingml/2006/picture">
                        <pic:nvPicPr>
                          <pic:cNvPr id="28" name="Picture 28" descr="We value your feedback" title="We value your feedback">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90005"/>
                            <a:ext cx="1574165" cy="1212850"/>
                          </a:xfrm>
                          <a:prstGeom prst="rect">
                            <a:avLst/>
                          </a:prstGeom>
                        </pic:spPr>
                      </pic:pic>
                    </wpg:wgp>
                  </a:graphicData>
                </a:graphic>
              </wp:anchor>
            </w:drawing>
          </mc:Choice>
          <mc:Fallback>
            <w:pict>
              <v:group w14:anchorId="2A20F1A1" id="Group 4" o:spid="_x0000_s1026" alt="Small print" style="position:absolute;margin-left:7.15pt;margin-top:166.25pt;width:737.1pt;height:227.2pt;z-index:-251657216" coordorigin=",1900" coordsize="95666,294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">
                <v:shapetype id="_x0000_t202" coordsize="21600,21600" o:spt="202" path="m,l,21600r21600,l21600,xe">
                  <v:stroke joinstyle="miter"/>
                  <v:path gradientshapeok="t" o:connecttype="rect"/>
                </v:shapetype>
                <v:shape id="Text Box 2" o:spid="_x0000_s1027" type="#_x0000_t202" style="position:absolute;top:14725;width:95149;height:5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83D4842" w14:textId="77777777" w:rsidR="002B3672" w:rsidRPr="00795087" w:rsidRDefault="002B3672" w:rsidP="002B3672">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3" w:history="1">
                          <w:r w:rsidRPr="00321737">
                            <w:rPr>
                              <w:rStyle w:val="hyperlinks"/>
                              <w:rFonts w:cs="Arial"/>
                              <w:color w:val="0000FF"/>
                              <w:sz w:val="16"/>
                              <w:szCs w:val="16"/>
                              <w:u w:val="single"/>
                            </w:rPr>
                            <w:t>www.ocr.org.uk/expression-of-interest</w:t>
                          </w:r>
                        </w:hyperlink>
                      </w:p>
                      <w:p w14:paraId="5209E0DF" w14:textId="77777777" w:rsidR="002B3672" w:rsidRPr="00795087" w:rsidRDefault="002B3672" w:rsidP="002B3672">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hyperlink r:id="rId14" w:history="1">
                          <w:r w:rsidRPr="00321737">
                            <w:rPr>
                              <w:rStyle w:val="hyperlinks"/>
                              <w:rFonts w:cs="Arial"/>
                              <w:color w:val="0000FF"/>
                              <w:sz w:val="16"/>
                              <w:szCs w:val="16"/>
                              <w:u w:val="single"/>
                            </w:rPr>
                            <w:t>www.ocr.org.uk/i-want-to/find-resources/</w:t>
                          </w:r>
                        </w:hyperlink>
                      </w:p>
                    </w:txbxContent>
                  </v:textbox>
                </v:shape>
                <v:roundrect id="Rounded Rectangle 3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top:20960;width:95666;height:10434;visibility:visible;mso-wrap-style:square;v-text-anchor:middle" arcsize="64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" fillcolor="#d8d8d8" stroked="f" strokeweight="2pt">
                  <v:textbox>
                    <w:txbxContent>
                      <w:p w14:paraId="2C0CFE30" w14:textId="77777777" w:rsidR="002B3672" w:rsidRPr="009C1923" w:rsidRDefault="002B3672" w:rsidP="002B3672">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0980534E" w14:textId="77777777" w:rsidR="002B3672" w:rsidRPr="009C1923" w:rsidRDefault="002B3672" w:rsidP="002B3672">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1B087EFA" w14:textId="77777777" w:rsidR="002B3672" w:rsidRPr="00580794" w:rsidRDefault="002B3672" w:rsidP="002B367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9C1923">
                            <w:rPr>
                              <w:rFonts w:cs="Arial"/>
                              <w:color w:val="0000FF"/>
                              <w:sz w:val="12"/>
                              <w:szCs w:val="12"/>
                              <w:u w:val="single"/>
                            </w:rPr>
                            <w:t>resources.feedback@ocr.org.uk</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9" type="#_x0000_t75" alt="We value your feedback" href="https://www.surveymonkey.co.uk/r/ZL5Z53B" style="position:absolute;top:1900;width:15741;height:12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" o:button="t">
                  <v:fill o:detectmouseclick="t"/>
                  <v:imagedata r:id="rId16" o:title="We value your feedback"/>
                </v:shape>
                <w10:wrap type="tight"/>
              </v:group>
            </w:pict>
          </mc:Fallback>
        </mc:AlternateContent>
      </w:r>
    </w:p>
    <w:sectPr w:rsidR="002B3672" w:rsidSect="002B3672">
      <w:headerReference w:type="default" r:id="rId17"/>
      <w:pgSz w:w="16838" w:h="11906" w:orient="landscape"/>
      <w:pgMar w:top="1758" w:right="1245" w:bottom="1418"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2CDAD" w14:textId="77777777" w:rsidR="00E20BF4" w:rsidRDefault="00E20BF4" w:rsidP="00E20BF4">
      <w:pPr>
        <w:spacing w:after="0" w:line="240" w:lineRule="auto"/>
      </w:pPr>
      <w:r>
        <w:separator/>
      </w:r>
    </w:p>
  </w:endnote>
  <w:endnote w:type="continuationSeparator" w:id="0">
    <w:p w14:paraId="0E7A8F0E" w14:textId="77777777" w:rsidR="00E20BF4" w:rsidRDefault="00E20BF4" w:rsidP="00E2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E1CAF" w14:textId="523FDD99" w:rsidR="00E20BF4" w:rsidRPr="00E35479" w:rsidRDefault="00E20BF4" w:rsidP="002B3672">
    <w:pPr>
      <w:widowControl w:val="0"/>
      <w:tabs>
        <w:tab w:val="center" w:pos="7371"/>
        <w:tab w:val="left" w:pos="7513"/>
      </w:tabs>
      <w:autoSpaceDE w:val="0"/>
      <w:autoSpaceDN w:val="0"/>
      <w:adjustRightInd w:val="0"/>
      <w:spacing w:after="40" w:line="240" w:lineRule="auto"/>
      <w:jc w:val="center"/>
      <w:rPr>
        <w:b/>
        <w:sz w:val="16"/>
        <w:szCs w:val="16"/>
      </w:rPr>
    </w:pPr>
    <w:r>
      <w:rPr>
        <w:b/>
        <w:noProof/>
        <w:sz w:val="16"/>
        <w:szCs w:val="16"/>
      </w:rPr>
      <mc:AlternateContent>
        <mc:Choice Requires="wps">
          <w:drawing>
            <wp:anchor distT="0" distB="0" distL="114300" distR="114300" simplePos="0" relativeHeight="251659264" behindDoc="0" locked="0" layoutInCell="1" allowOverlap="1" wp14:anchorId="3BF99331" wp14:editId="45624CD9">
              <wp:simplePos x="0" y="0"/>
              <wp:positionH relativeFrom="column">
                <wp:posOffset>-572135</wp:posOffset>
              </wp:positionH>
              <wp:positionV relativeFrom="paragraph">
                <wp:posOffset>-115248</wp:posOffset>
              </wp:positionV>
              <wp:extent cx="10781444"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81444"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EC5FC" id="Straight Connector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9.05pt" to="803.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" strokecolor="#8fc4e6" strokeweight="1.25pt">
              <v:stroke joinstyle="miter"/>
            </v:line>
          </w:pict>
        </mc:Fallback>
      </mc:AlternateContent>
    </w:r>
    <w:r w:rsidRPr="00E35479">
      <w:rPr>
        <w:b/>
        <w:sz w:val="16"/>
        <w:szCs w:val="16"/>
      </w:rPr>
      <w:t>EL</w:t>
    </w:r>
    <w:r>
      <w:rPr>
        <w:b/>
        <w:sz w:val="16"/>
        <w:szCs w:val="16"/>
      </w:rPr>
      <w:t>C</w:t>
    </w:r>
    <w:r w:rsidR="00E24E2B">
      <w:rPr>
        <w:b/>
        <w:sz w:val="16"/>
        <w:szCs w:val="16"/>
      </w:rPr>
      <w:t>1</w:t>
    </w:r>
  </w:p>
  <w:p w14:paraId="0CEF5AC4" w14:textId="77777777" w:rsidR="00E20BF4" w:rsidRPr="00E35479" w:rsidRDefault="00E20BF4" w:rsidP="002B3672">
    <w:pPr>
      <w:widowControl w:val="0"/>
      <w:tabs>
        <w:tab w:val="center" w:pos="7371"/>
        <w:tab w:val="left" w:pos="7513"/>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Pr>
        <w:sz w:val="16"/>
        <w:szCs w:val="16"/>
      </w:rPr>
      <w:t>1</w:t>
    </w:r>
    <w:r w:rsidRPr="00E35479">
      <w:rPr>
        <w:noProof/>
        <w:sz w:val="16"/>
        <w:szCs w:val="16"/>
      </w:rPr>
      <w:fldChar w:fldCharType="end"/>
    </w:r>
  </w:p>
  <w:p w14:paraId="0764BCF7" w14:textId="760E92C5" w:rsidR="00E20BF4" w:rsidRPr="00E20BF4" w:rsidRDefault="00E20BF4" w:rsidP="002B3672">
    <w:pPr>
      <w:widowControl w:val="0"/>
      <w:tabs>
        <w:tab w:val="center" w:pos="7371"/>
        <w:tab w:val="left" w:pos="7513"/>
      </w:tabs>
      <w:autoSpaceDE w:val="0"/>
      <w:autoSpaceDN w:val="0"/>
      <w:adjustRightInd w:val="0"/>
      <w:spacing w:after="40" w:line="240" w:lineRule="auto"/>
      <w:jc w:val="center"/>
      <w:rPr>
        <w:rFonts w:cs="Arial"/>
        <w:sz w:val="16"/>
        <w:szCs w:val="16"/>
      </w:rPr>
    </w:pPr>
    <w:r w:rsidRPr="00E35479">
      <w:rPr>
        <w:rFonts w:cs="Arial"/>
        <w:sz w:val="16"/>
        <w:szCs w:val="16"/>
      </w:rPr>
      <w:t>These resources have been adapted from the OUP Twenty First Century resources written for R591 with kind permission of Oxford University Press, University of York Science Education Group supported by the Salters' Institute, and the Nuffield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742B3" w14:textId="77777777" w:rsidR="00E20BF4" w:rsidRDefault="00E20BF4" w:rsidP="00E20BF4">
      <w:pPr>
        <w:spacing w:after="0" w:line="240" w:lineRule="auto"/>
      </w:pPr>
      <w:r>
        <w:separator/>
      </w:r>
    </w:p>
  </w:footnote>
  <w:footnote w:type="continuationSeparator" w:id="0">
    <w:p w14:paraId="1046F7A5" w14:textId="77777777" w:rsidR="00E20BF4" w:rsidRDefault="00E20BF4" w:rsidP="00E20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A348" w14:textId="59547466" w:rsidR="00E20BF4" w:rsidRPr="00432993" w:rsidRDefault="00E20BF4">
    <w:pPr>
      <w:pStyle w:val="Header"/>
      <w:rPr>
        <w:sz w:val="14"/>
        <w:szCs w:val="14"/>
      </w:rPr>
    </w:pPr>
    <w:r w:rsidRPr="00432993">
      <w:rPr>
        <w:noProof/>
        <w:sz w:val="14"/>
        <w:szCs w:val="14"/>
      </w:rPr>
      <w:drawing>
        <wp:anchor distT="0" distB="0" distL="114300" distR="114300" simplePos="0" relativeHeight="251660288" behindDoc="1" locked="0" layoutInCell="1" allowOverlap="1" wp14:anchorId="18024F5D" wp14:editId="475CCD9D">
          <wp:simplePos x="0" y="0"/>
          <wp:positionH relativeFrom="column">
            <wp:posOffset>-557944</wp:posOffset>
          </wp:positionH>
          <wp:positionV relativeFrom="paragraph">
            <wp:posOffset>-481478</wp:posOffset>
          </wp:positionV>
          <wp:extent cx="10697418" cy="1079500"/>
          <wp:effectExtent l="0" t="0" r="8890" b="6350"/>
          <wp:wrapThrough wrapText="bothSides">
            <wp:wrapPolygon edited="0">
              <wp:start x="0" y="0"/>
              <wp:lineTo x="0" y="21346"/>
              <wp:lineTo x="21579" y="21346"/>
              <wp:lineTo x="21579" y="0"/>
              <wp:lineTo x="0" y="0"/>
            </wp:wrapPolygon>
          </wp:wrapThrough>
          <wp:docPr id="1" name="Picture 1" descr="Entry Level Science Topic 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_OUP_York_Read me doc_C2_land front.jpg"/>
                  <pic:cNvPicPr/>
                </pic:nvPicPr>
                <pic:blipFill>
                  <a:blip r:embed="rId1">
                    <a:extLst>
                      <a:ext uri="{28A0092B-C50C-407E-A947-70E740481C1C}">
                        <a14:useLocalDpi xmlns:a14="http://schemas.microsoft.com/office/drawing/2010/main" val="0"/>
                      </a:ext>
                    </a:extLst>
                  </a:blip>
                  <a:stretch>
                    <a:fillRect/>
                  </a:stretch>
                </pic:blipFill>
                <pic:spPr>
                  <a:xfrm>
                    <a:off x="0" y="0"/>
                    <a:ext cx="10697418"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6CF78" w14:textId="28218954" w:rsidR="00432993" w:rsidRPr="00432993" w:rsidRDefault="00432993">
    <w:pPr>
      <w:pStyle w:val="Header"/>
      <w:rPr>
        <w:sz w:val="14"/>
        <w:szCs w:val="14"/>
      </w:rPr>
    </w:pPr>
    <w:r>
      <w:rPr>
        <w:noProof/>
        <w:sz w:val="14"/>
        <w:szCs w:val="14"/>
      </w:rPr>
      <w:drawing>
        <wp:anchor distT="0" distB="0" distL="114300" distR="114300" simplePos="0" relativeHeight="251661312" behindDoc="1" locked="0" layoutInCell="1" allowOverlap="1" wp14:anchorId="5FFA4526" wp14:editId="54CFA2FA">
          <wp:simplePos x="0" y="0"/>
          <wp:positionH relativeFrom="column">
            <wp:posOffset>-570230</wp:posOffset>
          </wp:positionH>
          <wp:positionV relativeFrom="paragraph">
            <wp:posOffset>-470993</wp:posOffset>
          </wp:positionV>
          <wp:extent cx="10702290" cy="1079500"/>
          <wp:effectExtent l="0" t="0" r="3810" b="6350"/>
          <wp:wrapTight wrapText="bothSides">
            <wp:wrapPolygon edited="0">
              <wp:start x="0" y="0"/>
              <wp:lineTo x="0" y="21346"/>
              <wp:lineTo x="21569" y="21346"/>
              <wp:lineTo x="21569" y="0"/>
              <wp:lineTo x="0" y="0"/>
            </wp:wrapPolygon>
          </wp:wrapTight>
          <wp:docPr id="7" name="Picture 7" descr="Entry Level Science Topic 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_OUP_York_Read me doc_C2_land inner.jpg"/>
                  <pic:cNvPicPr/>
                </pic:nvPicPr>
                <pic:blipFill>
                  <a:blip r:embed="rId1">
                    <a:extLst>
                      <a:ext uri="{28A0092B-C50C-407E-A947-70E740481C1C}">
                        <a14:useLocalDpi xmlns:a14="http://schemas.microsoft.com/office/drawing/2010/main" val="0"/>
                      </a:ext>
                    </a:extLst>
                  </a:blip>
                  <a:stretch>
                    <a:fillRect/>
                  </a:stretch>
                </pic:blipFill>
                <pic:spPr>
                  <a:xfrm>
                    <a:off x="0" y="0"/>
                    <a:ext cx="10702290" cy="10795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87"/>
    <w:rsid w:val="0005549F"/>
    <w:rsid w:val="002B3672"/>
    <w:rsid w:val="00432993"/>
    <w:rsid w:val="00465079"/>
    <w:rsid w:val="005E16C4"/>
    <w:rsid w:val="006942A1"/>
    <w:rsid w:val="006F136A"/>
    <w:rsid w:val="007B0F4A"/>
    <w:rsid w:val="00882687"/>
    <w:rsid w:val="00A424E5"/>
    <w:rsid w:val="00B17FFE"/>
    <w:rsid w:val="00DD1F62"/>
    <w:rsid w:val="00E20BF4"/>
    <w:rsid w:val="00E2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822DF"/>
  <w15:chartTrackingRefBased/>
  <w15:docId w15:val="{7A0C2C6C-9B8E-4E30-9FEC-B84F3A7E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F4"/>
    <w:pPr>
      <w:spacing w:after="240" w:line="276" w:lineRule="auto"/>
    </w:pPr>
    <w:rPr>
      <w:rFonts w:ascii="Arial" w:hAnsi="Arial"/>
    </w:rPr>
  </w:style>
  <w:style w:type="paragraph" w:styleId="Heading1">
    <w:name w:val="heading 1"/>
    <w:basedOn w:val="Normal"/>
    <w:next w:val="Normal"/>
    <w:link w:val="Heading1Char"/>
    <w:uiPriority w:val="9"/>
    <w:qFormat/>
    <w:rsid w:val="00432993"/>
    <w:pPr>
      <w:keepNext/>
      <w:keepLines/>
      <w:spacing w:before="240" w:after="0"/>
      <w:outlineLvl w:val="0"/>
    </w:pPr>
    <w:rPr>
      <w:rFonts w:eastAsiaTheme="majorEastAsia" w:cstheme="majorBidi"/>
      <w:b/>
      <w:color w:val="8FC4E6"/>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BF4"/>
  </w:style>
  <w:style w:type="paragraph" w:styleId="Footer">
    <w:name w:val="footer"/>
    <w:basedOn w:val="Normal"/>
    <w:link w:val="FooterChar"/>
    <w:uiPriority w:val="99"/>
    <w:unhideWhenUsed/>
    <w:rsid w:val="00E20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BF4"/>
  </w:style>
  <w:style w:type="character" w:customStyle="1" w:styleId="Heading1Char">
    <w:name w:val="Heading 1 Char"/>
    <w:basedOn w:val="DefaultParagraphFont"/>
    <w:link w:val="Heading1"/>
    <w:uiPriority w:val="9"/>
    <w:rsid w:val="00432993"/>
    <w:rPr>
      <w:rFonts w:ascii="Arial" w:eastAsiaTheme="majorEastAsia" w:hAnsi="Arial" w:cstheme="majorBidi"/>
      <w:b/>
      <w:color w:val="8FC4E6"/>
      <w:sz w:val="40"/>
      <w:szCs w:val="32"/>
    </w:rPr>
  </w:style>
  <w:style w:type="character" w:customStyle="1" w:styleId="hyperlinks">
    <w:name w:val="hyperlinks"/>
    <w:uiPriority w:val="99"/>
    <w:rsid w:val="002B3672"/>
  </w:style>
  <w:style w:type="paragraph" w:styleId="CommentText">
    <w:name w:val="annotation text"/>
    <w:basedOn w:val="Normal"/>
    <w:link w:val="CommentTextChar"/>
    <w:uiPriority w:val="99"/>
    <w:semiHidden/>
    <w:unhideWhenUsed/>
    <w:rsid w:val="00E24E2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24E2B"/>
    <w:rPr>
      <w:sz w:val="20"/>
      <w:szCs w:val="20"/>
    </w:rPr>
  </w:style>
  <w:style w:type="character" w:styleId="CommentReference">
    <w:name w:val="annotation reference"/>
    <w:basedOn w:val="DefaultParagraphFont"/>
    <w:uiPriority w:val="99"/>
    <w:semiHidden/>
    <w:unhideWhenUsed/>
    <w:rsid w:val="00E24E2B"/>
    <w:rPr>
      <w:sz w:val="16"/>
      <w:szCs w:val="16"/>
    </w:rPr>
  </w:style>
  <w:style w:type="paragraph" w:styleId="BalloonText">
    <w:name w:val="Balloon Text"/>
    <w:basedOn w:val="Normal"/>
    <w:link w:val="BalloonTextChar"/>
    <w:uiPriority w:val="99"/>
    <w:semiHidden/>
    <w:unhideWhenUsed/>
    <w:rsid w:val="00E24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r.org.uk/expression-of-interest" TargetMode="External"/><Relationship Id="rId13" Type="http://schemas.openxmlformats.org/officeDocument/2006/relationships/hyperlink" Target="http://www.ocr.org.uk/expression-of-interest"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surveymonkey.co.uk/r/ZL5Z53B" TargetMode="External"/><Relationship Id="rId5" Type="http://schemas.openxmlformats.org/officeDocument/2006/relationships/endnotes" Target="endnotes.xml"/><Relationship Id="rId15" Type="http://schemas.openxmlformats.org/officeDocument/2006/relationships/hyperlink" Target="mailto:resources.feedback@ocr.org.uk" TargetMode="External"/><Relationship Id="rId10" Type="http://schemas.openxmlformats.org/officeDocument/2006/relationships/hyperlink" Target="mailto:resources.feedback@ocr.org.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ocr.org.uk/i-want-to/find-resources/" TargetMode="External"/><Relationship Id="rId14" Type="http://schemas.openxmlformats.org/officeDocument/2006/relationships/hyperlink" Target="http://www.ocr.org.uk/i-want-to/fi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F7653-C80C-4A51-BE04-03E73AE2B3F8}"/>
</file>

<file path=customXml/itemProps2.xml><?xml version="1.0" encoding="utf-8"?>
<ds:datastoreItem xmlns:ds="http://schemas.openxmlformats.org/officeDocument/2006/customXml" ds:itemID="{D3BE5F38-3FCB-4417-8DF4-4F3774E4E432}"/>
</file>

<file path=docProps/app.xml><?xml version="1.0" encoding="utf-8"?>
<Properties xmlns="http://schemas.openxmlformats.org/officeDocument/2006/extended-properties" xmlns:vt="http://schemas.openxmlformats.org/officeDocument/2006/docPropsVTypes">
  <Template>Normal</Template>
  <TotalTime>99</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Entry Level Science Resources – Topic C1</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Level Science Resources – Topic C1</dc:title>
  <dc:subject/>
  <dc:creator/>
  <cp:keywords>Entry Level; Science;</cp:keywords>
  <dc:description/>
  <cp:lastModifiedBy>Ramune Bruzinskiene</cp:lastModifiedBy>
  <cp:revision>6</cp:revision>
  <dcterms:created xsi:type="dcterms:W3CDTF">2020-04-17T13:04:00Z</dcterms:created>
  <dcterms:modified xsi:type="dcterms:W3CDTF">2020-06-16T07:04:00Z</dcterms:modified>
</cp:coreProperties>
</file>