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4905" w14:textId="77777777" w:rsidR="00C35D01" w:rsidRPr="00737EC8" w:rsidRDefault="00C35D01" w:rsidP="00C35D01">
      <w:pPr>
        <w:pStyle w:val="Heading1"/>
        <w:rPr>
          <w:rFonts w:eastAsia="Times New Roman"/>
        </w:rPr>
      </w:pPr>
      <w:r w:rsidRPr="00737EC8">
        <w:rPr>
          <w:rFonts w:eastAsia="Times New Roman"/>
        </w:rPr>
        <w:t>Investigating Terminal Velocity</w:t>
      </w:r>
    </w:p>
    <w:p w14:paraId="48476B68" w14:textId="77777777" w:rsidR="00811699" w:rsidRPr="004C7E4F" w:rsidRDefault="00811699" w:rsidP="00811699">
      <w:pPr>
        <w:pStyle w:val="Heading2"/>
      </w:pPr>
      <w:r w:rsidRPr="004C7E4F">
        <w:t>Aim</w:t>
      </w:r>
    </w:p>
    <w:p w14:paraId="76F048EC" w14:textId="77777777" w:rsidR="00811699" w:rsidRPr="00C00DB6" w:rsidRDefault="00811699" w:rsidP="00811699">
      <w:pPr>
        <w:rPr>
          <w:rStyle w:val="normaltextrun"/>
        </w:rPr>
      </w:pPr>
      <w:r w:rsidRPr="00C00DB6">
        <w:rPr>
          <w:rStyle w:val="normaltextrun"/>
        </w:rPr>
        <w:t>In this activity</w:t>
      </w:r>
      <w:r>
        <w:rPr>
          <w:rStyle w:val="normaltextrun"/>
        </w:rPr>
        <w:t xml:space="preserve"> you will drop a steel ball in a tube containing a viscous fluid (e.g. oil) and measure the distance travelled in </w:t>
      </w:r>
      <w:r w:rsidRPr="00F92043">
        <w:t>equal time intervals. You will then organise your measurements and process them to help you to plot</w:t>
      </w:r>
      <w:r>
        <w:rPr>
          <w:rStyle w:val="normaltextrun"/>
        </w:rPr>
        <w:t xml:space="preserve"> a displacement</w:t>
      </w:r>
      <w:r>
        <w:rPr>
          <w:rStyle w:val="normaltextrun"/>
          <w:sz w:val="4"/>
          <w:szCs w:val="4"/>
        </w:rPr>
        <w:t> </w:t>
      </w:r>
      <w:r>
        <w:rPr>
          <w:rStyle w:val="normaltextrun"/>
        </w:rPr>
        <w:t>-time graph. Using the graph, you will determine a value for the terminal velocity of the ball as it falls in the viscous fluid.</w:t>
      </w:r>
    </w:p>
    <w:p w14:paraId="7B2A8542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>Time required for activity: 90 min</w:t>
      </w:r>
    </w:p>
    <w:p w14:paraId="29473B2D" w14:textId="77777777" w:rsidR="00811699" w:rsidRPr="004C7E4F" w:rsidRDefault="00811699" w:rsidP="00811699">
      <w:pPr>
        <w:pStyle w:val="Heading2"/>
      </w:pPr>
      <w:r w:rsidRPr="004C7E4F">
        <w:t>Introduction</w:t>
      </w:r>
    </w:p>
    <w:p w14:paraId="2CB5ED1D" w14:textId="77777777" w:rsidR="00811699" w:rsidRDefault="00811699" w:rsidP="00811699">
      <w:pPr>
        <w:rPr>
          <w:rStyle w:val="normaltextrun"/>
        </w:rPr>
      </w:pPr>
      <w:r w:rsidRPr="00C17A11">
        <w:rPr>
          <w:rStyle w:val="normaltextrun"/>
          <w:b/>
        </w:rPr>
        <w:t xml:space="preserve">Prior GCSE </w:t>
      </w:r>
      <w:r>
        <w:rPr>
          <w:rStyle w:val="normaltextrun"/>
          <w:b/>
        </w:rPr>
        <w:t>K</w:t>
      </w:r>
      <w:r w:rsidRPr="00C17A11">
        <w:rPr>
          <w:rStyle w:val="normaltextrun"/>
          <w:b/>
        </w:rPr>
        <w:t>nowledge</w:t>
      </w:r>
      <w:r>
        <w:rPr>
          <w:rStyle w:val="normaltextrun"/>
        </w:rPr>
        <w:t>: Sketch and label the forces that act on a parachutist who is free-falling and who has reached a terminal velocity.</w:t>
      </w:r>
    </w:p>
    <w:p w14:paraId="5A563B1D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>The forces acting on a ball which is falling at a terminal velocity in a viscous fluid may similarly be equated. (A viscous fluid is one that provides a resistance to motion within it.)</w:t>
      </w:r>
    </w:p>
    <w:p w14:paraId="3926AF9C" w14:textId="77777777" w:rsidR="00811699" w:rsidRDefault="00811699" w:rsidP="00811699">
      <w:pPr>
        <w:rPr>
          <w:rStyle w:val="normaltextrun"/>
        </w:rPr>
      </w:pPr>
      <w:r w:rsidRPr="00C17A11">
        <w:rPr>
          <w:rStyle w:val="normaltextrun"/>
          <w:b/>
        </w:rPr>
        <w:t>A</w:t>
      </w:r>
      <w:r>
        <w:rPr>
          <w:rStyle w:val="normaltextrun"/>
          <w:b/>
        </w:rPr>
        <w:t xml:space="preserve"> Level</w:t>
      </w:r>
      <w:r w:rsidRPr="00C17A11">
        <w:rPr>
          <w:rStyle w:val="normaltextrun"/>
          <w:b/>
        </w:rPr>
        <w:t xml:space="preserve"> </w:t>
      </w:r>
      <w:r>
        <w:rPr>
          <w:rStyle w:val="normaltextrun"/>
          <w:b/>
        </w:rPr>
        <w:t>K</w:t>
      </w:r>
      <w:r w:rsidRPr="00C17A11">
        <w:rPr>
          <w:rStyle w:val="normaltextrun"/>
          <w:b/>
        </w:rPr>
        <w:t>nowledge</w:t>
      </w:r>
      <w:r>
        <w:rPr>
          <w:rStyle w:val="normaltextrun"/>
          <w:b/>
        </w:rPr>
        <w:t>:</w:t>
      </w:r>
      <w:r>
        <w:rPr>
          <w:rStyle w:val="normaltextrun"/>
        </w:rPr>
        <w:t xml:space="preserve"> A ball that is stationary and suspended in a liquid, experiences an upward force (Archimedes’ Principle) which is equal to the weight of liquid displaced by the ball.</w:t>
      </w:r>
    </w:p>
    <w:p w14:paraId="1C2BD8FA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 xml:space="preserve">When a ball is falling through a viscous liquid, it experiences two upwards forces: </w:t>
      </w:r>
    </w:p>
    <w:p w14:paraId="592FB879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 xml:space="preserve">1. the upthrust (equal to the weight of viscous liquid displaced) and </w:t>
      </w:r>
    </w:p>
    <w:p w14:paraId="16C4E901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>2. a frictional force as the ball moves through the viscous liquid. (A liquid such as oil is more viscous than water, as it has a larger resistance to flow.)</w:t>
      </w:r>
    </w:p>
    <w:p w14:paraId="1B2B862F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>When the ball reaches terminal velocity:</w:t>
      </w:r>
    </w:p>
    <w:p w14:paraId="6FC7831A" w14:textId="77777777" w:rsidR="00811699" w:rsidRDefault="00811699" w:rsidP="00811699">
      <w:pPr>
        <w:rPr>
          <w:rStyle w:val="normaltextrun"/>
        </w:rPr>
      </w:pPr>
      <w:r>
        <w:rPr>
          <w:rStyle w:val="normaltextrun"/>
        </w:rPr>
        <w:t>weight of the ball = weight of the liquid displaced (Archimedes Principle) + frictional force (due to movement in the liquid)</w:t>
      </w:r>
    </w:p>
    <w:p w14:paraId="5BA9A4EB" w14:textId="77777777" w:rsidR="00F858D1" w:rsidRDefault="00F858D1" w:rsidP="009E7F93">
      <w:pPr>
        <w:pStyle w:val="Heading3"/>
        <w:rPr>
          <w:rStyle w:val="normaltextrun"/>
        </w:rPr>
      </w:pPr>
      <w:r w:rsidRPr="00C17A11">
        <w:rPr>
          <w:rStyle w:val="normaltextrun"/>
        </w:rPr>
        <w:t>Key Stages of the activity</w:t>
      </w:r>
      <w:r>
        <w:rPr>
          <w:rStyle w:val="normaltextrun"/>
        </w:rPr>
        <w:t xml:space="preserve"> </w:t>
      </w:r>
    </w:p>
    <w:p w14:paraId="1628B3E6" w14:textId="77777777" w:rsidR="00F858D1" w:rsidRDefault="00F858D1" w:rsidP="00F858D1">
      <w:pPr>
        <w:pStyle w:val="Style2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 xml:space="preserve">The radius of the ball is determined from measuring the diameter. The volume of the ball is also determined from the diameter (and hence the volume of liquid displaced). </w:t>
      </w:r>
    </w:p>
    <w:p w14:paraId="328A40F1" w14:textId="77777777" w:rsidR="00F858D1" w:rsidRDefault="00F858D1" w:rsidP="00F858D1">
      <w:pPr>
        <w:pStyle w:val="Style2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 xml:space="preserve">The density of the liquid is determined using the equation: density = mass ÷ volume. </w:t>
      </w:r>
    </w:p>
    <w:p w14:paraId="7CEA34D7" w14:textId="77777777" w:rsidR="00F858D1" w:rsidRDefault="00F858D1" w:rsidP="00F858D1">
      <w:pPr>
        <w:pStyle w:val="Style2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The ball is dropped through the liquid, and measurements of displacement are recorded at fixed time intervals. The results are plotted on a displacement–time graph.</w:t>
      </w:r>
    </w:p>
    <w:p w14:paraId="3FFA0D66" w14:textId="77777777" w:rsidR="00F858D1" w:rsidRDefault="00F858D1" w:rsidP="00F858D1">
      <w:pPr>
        <w:pStyle w:val="Style2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The terminal velocity of the ball in the liquid is determined.</w:t>
      </w:r>
    </w:p>
    <w:p w14:paraId="34645AE5" w14:textId="3D547192" w:rsidR="00396926" w:rsidRDefault="00000000" w:rsidP="00396926">
      <w:pPr>
        <w:rPr>
          <w:rStyle w:val="Hyperlink"/>
        </w:rPr>
        <w:sectPr w:rsidR="00396926" w:rsidSect="00A972D1">
          <w:headerReference w:type="default" r:id="rId10"/>
          <w:footerReference w:type="default" r:id="rId11"/>
          <w:pgSz w:w="11906" w:h="16838"/>
          <w:pgMar w:top="1418" w:right="964" w:bottom="851" w:left="964" w:header="709" w:footer="340" w:gutter="0"/>
          <w:cols w:space="708"/>
          <w:docGrid w:linePitch="360"/>
        </w:sectPr>
      </w:pPr>
      <w:hyperlink r:id="rId12" w:history="1"/>
    </w:p>
    <w:p w14:paraId="441F6CF5" w14:textId="77777777" w:rsidR="00F858D1" w:rsidRDefault="00F858D1" w:rsidP="00F858D1">
      <w:pPr>
        <w:pStyle w:val="Style4"/>
        <w:rPr>
          <w:rStyle w:val="normaltextrun"/>
        </w:rPr>
      </w:pPr>
      <w:r>
        <w:rPr>
          <w:rStyle w:val="normaltextrun"/>
        </w:rPr>
        <w:lastRenderedPageBreak/>
        <w:t>Extension:</w:t>
      </w:r>
    </w:p>
    <w:p w14:paraId="04A3D637" w14:textId="77777777" w:rsidR="00F858D1" w:rsidRDefault="00F858D1" w:rsidP="00F858D1">
      <w:pPr>
        <w:pStyle w:val="Style2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 xml:space="preserve">The frictional force of the ball due to the viscous fluid is calculated. </w:t>
      </w:r>
    </w:p>
    <w:p w14:paraId="1C5D9BFA" w14:textId="77777777" w:rsidR="00F858D1" w:rsidRDefault="00F858D1" w:rsidP="00F858D1">
      <w:pPr>
        <w:pStyle w:val="Style2"/>
        <w:rPr>
          <w:rStyle w:val="normaltextrun"/>
          <w:rFonts w:ascii="Arial" w:hAnsi="Arial"/>
        </w:rPr>
      </w:pPr>
      <w:r>
        <w:rPr>
          <w:rStyle w:val="normaltextrun"/>
          <w:rFonts w:ascii="Arial" w:hAnsi="Arial"/>
        </w:rPr>
        <w:t>The uncertainty in the value for the terminal velocity is determined together with a value for the viscosity of the liquid.</w:t>
      </w:r>
    </w:p>
    <w:p w14:paraId="0FA72A28" w14:textId="77777777" w:rsidR="00FD7D30" w:rsidRPr="004C7E4F" w:rsidRDefault="00FD7D30" w:rsidP="00FD7D30">
      <w:pPr>
        <w:pStyle w:val="Heading2"/>
      </w:pPr>
      <w:r w:rsidRPr="004C7E4F">
        <w:t xml:space="preserve">Specification </w:t>
      </w:r>
      <w:r>
        <w:t>C</w:t>
      </w:r>
      <w:r w:rsidRPr="004C7E4F">
        <w:t xml:space="preserve">ontent </w:t>
      </w:r>
      <w:r>
        <w:t>L</w:t>
      </w:r>
      <w:r w:rsidRPr="004C7E4F">
        <w:t>inks</w:t>
      </w:r>
    </w:p>
    <w:p w14:paraId="1B0902B2" w14:textId="77777777" w:rsidR="00FD7D30" w:rsidRPr="00710EA0" w:rsidRDefault="00FD7D30" w:rsidP="00FD7D30">
      <w:pPr>
        <w:rPr>
          <w:rStyle w:val="eop"/>
          <w:color w:val="000000"/>
          <w:shd w:val="clear" w:color="auto" w:fill="FFFFFF"/>
        </w:rPr>
      </w:pPr>
      <w:r w:rsidRPr="004C4E2E">
        <w:rPr>
          <w:rFonts w:cs="Arial"/>
        </w:rPr>
        <w:t>Physics A H556:</w:t>
      </w:r>
      <w:r>
        <w:rPr>
          <w:rFonts w:cs="Arial"/>
          <w:b/>
        </w:rPr>
        <w:t xml:space="preserve"> </w:t>
      </w:r>
      <w:r w:rsidRPr="00710EA0">
        <w:rPr>
          <w:rFonts w:cs="Arial"/>
        </w:rPr>
        <w:t>3.1.1 a</w:t>
      </w:r>
      <w:r>
        <w:rPr>
          <w:rFonts w:cs="Arial"/>
        </w:rPr>
        <w:t>;</w:t>
      </w:r>
      <w:r w:rsidRPr="00710EA0">
        <w:rPr>
          <w:rFonts w:cs="Arial"/>
        </w:rPr>
        <w:t xml:space="preserve"> </w:t>
      </w:r>
      <w:r w:rsidRPr="00806B68">
        <w:rPr>
          <w:rFonts w:cs="Arial"/>
          <w:color w:val="000000"/>
        </w:rPr>
        <w:t>3.1.1 b</w:t>
      </w:r>
      <w:r>
        <w:rPr>
          <w:rFonts w:cs="Arial"/>
          <w:color w:val="000000"/>
        </w:rPr>
        <w:t>;</w:t>
      </w:r>
      <w:r w:rsidRPr="00806B68">
        <w:rPr>
          <w:rFonts w:cs="Arial"/>
          <w:color w:val="000000"/>
        </w:rPr>
        <w:t xml:space="preserve"> 3.1.1 c</w:t>
      </w:r>
      <w:r>
        <w:rPr>
          <w:rFonts w:cs="Arial"/>
          <w:color w:val="000000"/>
        </w:rPr>
        <w:t>;</w:t>
      </w:r>
      <w:r w:rsidRPr="00806B68">
        <w:rPr>
          <w:rFonts w:cs="Arial"/>
          <w:color w:val="000000"/>
        </w:rPr>
        <w:t xml:space="preserve"> </w:t>
      </w:r>
      <w:r w:rsidRPr="00710EA0">
        <w:rPr>
          <w:rStyle w:val="eop"/>
          <w:color w:val="000000"/>
          <w:shd w:val="clear" w:color="auto" w:fill="FFFFFF"/>
        </w:rPr>
        <w:t>3.2.1b</w:t>
      </w:r>
      <w:r>
        <w:rPr>
          <w:rStyle w:val="eop"/>
          <w:color w:val="000000"/>
          <w:shd w:val="clear" w:color="auto" w:fill="FFFFFF"/>
        </w:rPr>
        <w:t>;</w:t>
      </w:r>
      <w:r w:rsidRPr="00710EA0">
        <w:rPr>
          <w:rStyle w:val="eop"/>
          <w:color w:val="000000"/>
          <w:shd w:val="clear" w:color="auto" w:fill="FFFFFF"/>
        </w:rPr>
        <w:t xml:space="preserve"> </w:t>
      </w:r>
      <w:r w:rsidRPr="00806B68">
        <w:rPr>
          <w:rFonts w:cs="Arial"/>
          <w:color w:val="000000"/>
        </w:rPr>
        <w:t>3.2.2 a</w:t>
      </w:r>
      <w:r>
        <w:rPr>
          <w:rFonts w:cs="Arial"/>
          <w:color w:val="000000"/>
        </w:rPr>
        <w:t>;</w:t>
      </w:r>
      <w:r w:rsidRPr="00806B68">
        <w:rPr>
          <w:rFonts w:cs="Arial"/>
          <w:color w:val="000000"/>
        </w:rPr>
        <w:t xml:space="preserve"> 3.2.2 b</w:t>
      </w:r>
      <w:r>
        <w:rPr>
          <w:rFonts w:cs="Arial"/>
          <w:color w:val="000000"/>
        </w:rPr>
        <w:t>;</w:t>
      </w:r>
      <w:r w:rsidRPr="00806B68">
        <w:rPr>
          <w:rFonts w:cs="Arial"/>
          <w:color w:val="000000"/>
        </w:rPr>
        <w:t xml:space="preserve"> 3.2.2 c</w:t>
      </w:r>
      <w:r>
        <w:rPr>
          <w:rFonts w:cs="Arial"/>
          <w:color w:val="000000"/>
        </w:rPr>
        <w:t>;</w:t>
      </w:r>
      <w:r w:rsidRPr="00806B68">
        <w:rPr>
          <w:rFonts w:cs="Arial"/>
          <w:color w:val="000000"/>
        </w:rPr>
        <w:t xml:space="preserve"> 3.2.2 di</w:t>
      </w:r>
      <w:r>
        <w:rPr>
          <w:rFonts w:cs="Arial"/>
          <w:color w:val="000000"/>
        </w:rPr>
        <w:t>;</w:t>
      </w:r>
      <w:r w:rsidRPr="00806B68">
        <w:rPr>
          <w:rFonts w:cs="Arial"/>
          <w:color w:val="000000"/>
        </w:rPr>
        <w:t xml:space="preserve"> </w:t>
      </w:r>
      <w:r w:rsidRPr="00806B68">
        <w:rPr>
          <w:color w:val="000000"/>
        </w:rPr>
        <w:t>3.2.2 dii</w:t>
      </w:r>
      <w:r>
        <w:rPr>
          <w:color w:val="000000"/>
        </w:rPr>
        <w:t>;</w:t>
      </w:r>
      <w:r w:rsidRPr="00806B68">
        <w:rPr>
          <w:color w:val="000000"/>
        </w:rPr>
        <w:t xml:space="preserve"> </w:t>
      </w:r>
      <w:r w:rsidRPr="00710EA0">
        <w:rPr>
          <w:rStyle w:val="eop"/>
          <w:color w:val="000000"/>
          <w:shd w:val="clear" w:color="auto" w:fill="FFFFFF"/>
        </w:rPr>
        <w:t>3.2.4</w:t>
      </w:r>
      <w:r>
        <w:rPr>
          <w:rStyle w:val="eop"/>
          <w:color w:val="000000"/>
          <w:shd w:val="clear" w:color="auto" w:fill="FFFFFF"/>
        </w:rPr>
        <w:t xml:space="preserve"> </w:t>
      </w:r>
      <w:r w:rsidRPr="00710EA0">
        <w:rPr>
          <w:rStyle w:val="eop"/>
          <w:color w:val="000000"/>
          <w:shd w:val="clear" w:color="auto" w:fill="FFFFFF"/>
        </w:rPr>
        <w:t>a</w:t>
      </w:r>
      <w:r>
        <w:rPr>
          <w:rStyle w:val="eop"/>
          <w:color w:val="000000"/>
          <w:shd w:val="clear" w:color="auto" w:fill="FFFFFF"/>
        </w:rPr>
        <w:t>;</w:t>
      </w:r>
      <w:r w:rsidRPr="00710EA0">
        <w:rPr>
          <w:rStyle w:val="eop"/>
          <w:color w:val="000000"/>
          <w:shd w:val="clear" w:color="auto" w:fill="FFFFFF"/>
        </w:rPr>
        <w:t xml:space="preserve"> 3.2.4</w:t>
      </w:r>
      <w:r>
        <w:rPr>
          <w:rStyle w:val="eop"/>
          <w:color w:val="000000"/>
          <w:shd w:val="clear" w:color="auto" w:fill="FFFFFF"/>
        </w:rPr>
        <w:t xml:space="preserve"> </w:t>
      </w:r>
      <w:r w:rsidRPr="00710EA0">
        <w:rPr>
          <w:rStyle w:val="eop"/>
          <w:color w:val="000000"/>
          <w:shd w:val="clear" w:color="auto" w:fill="FFFFFF"/>
        </w:rPr>
        <w:t xml:space="preserve">c </w:t>
      </w:r>
    </w:p>
    <w:p w14:paraId="43B9290D" w14:textId="77777777" w:rsidR="00FD7D30" w:rsidRPr="002C2E24" w:rsidRDefault="00FD7D30" w:rsidP="00FD7D30">
      <w:pPr>
        <w:rPr>
          <w:rFonts w:cs="Arial"/>
          <w:b/>
        </w:rPr>
      </w:pPr>
      <w:r w:rsidRPr="004C4E2E">
        <w:rPr>
          <w:rFonts w:cs="Arial"/>
          <w:bCs/>
        </w:rPr>
        <w:t>Physics B Advancing Physics H557</w:t>
      </w:r>
      <w:r>
        <w:rPr>
          <w:rFonts w:cs="Arial"/>
          <w:bCs/>
        </w:rPr>
        <w:t xml:space="preserve">: </w:t>
      </w:r>
      <w:r w:rsidRPr="002C2E24">
        <w:rPr>
          <w:rFonts w:cs="Arial"/>
        </w:rPr>
        <w:t xml:space="preserve">4.2 </w:t>
      </w:r>
      <w:proofErr w:type="spellStart"/>
      <w:r w:rsidRPr="002C2E24">
        <w:rPr>
          <w:rFonts w:cs="Arial"/>
          <w:color w:val="000000"/>
        </w:rPr>
        <w:t>avii</w:t>
      </w:r>
      <w:proofErr w:type="spellEnd"/>
      <w:r>
        <w:rPr>
          <w:rFonts w:cs="Arial"/>
          <w:color w:val="000000"/>
        </w:rPr>
        <w:t xml:space="preserve">; </w:t>
      </w:r>
      <w:r>
        <w:rPr>
          <w:rFonts w:cs="Arial"/>
        </w:rPr>
        <w:t xml:space="preserve">4.2 </w:t>
      </w:r>
      <w:proofErr w:type="spellStart"/>
      <w:r>
        <w:rPr>
          <w:rFonts w:cs="Arial"/>
        </w:rPr>
        <w:t>bii</w:t>
      </w:r>
      <w:proofErr w:type="spellEnd"/>
      <w:r>
        <w:rPr>
          <w:rFonts w:cs="Arial"/>
        </w:rPr>
        <w:t xml:space="preserve">; </w:t>
      </w:r>
      <w:r w:rsidRPr="002C2E24">
        <w:rPr>
          <w:rFonts w:cs="Arial"/>
          <w:color w:val="000000"/>
        </w:rPr>
        <w:t>4.2 ciii</w:t>
      </w:r>
      <w:r>
        <w:rPr>
          <w:rFonts w:cs="Arial"/>
          <w:color w:val="000000"/>
        </w:rPr>
        <w:t>; 4.2 diii</w:t>
      </w:r>
    </w:p>
    <w:p w14:paraId="3168AF04" w14:textId="77777777" w:rsidR="00FD7D30" w:rsidRPr="004C7E4F" w:rsidRDefault="00FD7D30" w:rsidP="00FD7D30">
      <w:pPr>
        <w:pStyle w:val="Heading2"/>
      </w:pPr>
      <w:r w:rsidRPr="004C7E4F">
        <w:t>Health and Safety</w:t>
      </w:r>
    </w:p>
    <w:p w14:paraId="180EF762" w14:textId="77777777" w:rsidR="00FD7D30" w:rsidRDefault="00FD7D30" w:rsidP="00FD7D30">
      <w:pPr>
        <w:rPr>
          <w:rFonts w:cs="Arial"/>
        </w:rPr>
      </w:pPr>
      <w:r>
        <w:rPr>
          <w:rFonts w:cs="Arial"/>
        </w:rPr>
        <w:t xml:space="preserve">Work carefully when dropping the ball into the </w:t>
      </w:r>
      <w:r>
        <w:rPr>
          <w:rStyle w:val="normaltextrun"/>
        </w:rPr>
        <w:t>liquid</w:t>
      </w:r>
      <w:r>
        <w:rPr>
          <w:rFonts w:cs="Arial"/>
        </w:rPr>
        <w:t>, to avoid</w:t>
      </w:r>
      <w:r w:rsidRPr="00EC6BCD">
        <w:rPr>
          <w:rFonts w:cs="Arial"/>
        </w:rPr>
        <w:t xml:space="preserve"> </w:t>
      </w:r>
      <w:r>
        <w:rPr>
          <w:rFonts w:cs="Arial"/>
        </w:rPr>
        <w:t>spilling the liquid or knocking the glass tube over.</w:t>
      </w:r>
    </w:p>
    <w:p w14:paraId="113536A8" w14:textId="77777777" w:rsidR="00FD7D30" w:rsidRPr="00355309" w:rsidRDefault="00FD7D30" w:rsidP="00FD7D30">
      <w:pPr>
        <w:rPr>
          <w:rFonts w:cs="Arial"/>
        </w:rPr>
      </w:pPr>
      <w:r>
        <w:rPr>
          <w:rFonts w:cs="Arial"/>
        </w:rPr>
        <w:t xml:space="preserve">The steel ball will be covered in </w:t>
      </w:r>
      <w:r>
        <w:rPr>
          <w:rStyle w:val="normaltextrun"/>
        </w:rPr>
        <w:t xml:space="preserve">the liquid </w:t>
      </w:r>
      <w:r>
        <w:rPr>
          <w:rFonts w:cs="Arial"/>
        </w:rPr>
        <w:t>when retrieved from the tube.</w:t>
      </w:r>
    </w:p>
    <w:p w14:paraId="4E358ECD" w14:textId="77777777" w:rsidR="00F858D1" w:rsidRDefault="00F858D1" w:rsidP="00F858D1">
      <w:pPr>
        <w:rPr>
          <w:rFonts w:cs="Arial"/>
        </w:rPr>
      </w:pPr>
    </w:p>
    <w:p w14:paraId="6CBAEF77" w14:textId="1040B131" w:rsidR="00FD7D30" w:rsidRDefault="00FD7D30">
      <w:pPr>
        <w:spacing w:line="259" w:lineRule="auto"/>
      </w:pPr>
      <w:r>
        <w:br w:type="page"/>
      </w:r>
    </w:p>
    <w:p w14:paraId="2AE272C7" w14:textId="77777777" w:rsidR="00F95F9C" w:rsidRPr="004C7E4F" w:rsidRDefault="00F95F9C" w:rsidP="00F95F9C">
      <w:pPr>
        <w:pStyle w:val="Heading2"/>
      </w:pPr>
      <w:r w:rsidRPr="004C7E4F">
        <w:lastRenderedPageBreak/>
        <w:t>Equip</w:t>
      </w:r>
      <w:r w:rsidRPr="009B29D0">
        <w:t>m</w:t>
      </w:r>
      <w:r w:rsidRPr="004C7E4F">
        <w:t>ent</w:t>
      </w:r>
    </w:p>
    <w:p w14:paraId="4C59F649" w14:textId="77777777" w:rsidR="00F95F9C" w:rsidRPr="001646E1" w:rsidRDefault="00F95F9C" w:rsidP="00F95F9C">
      <w:pPr>
        <w:pStyle w:val="Listparagraphtablestyle1"/>
      </w:pPr>
      <w:r w:rsidRPr="001646E1">
        <w:t>measuring cylinder</w:t>
      </w:r>
    </w:p>
    <w:p w14:paraId="324A3EFD" w14:textId="77777777" w:rsidR="00F95F9C" w:rsidRPr="001646E1" w:rsidRDefault="00F95F9C" w:rsidP="00F95F9C">
      <w:pPr>
        <w:pStyle w:val="Listparagraphtablestyle1"/>
      </w:pPr>
      <w:r w:rsidRPr="001646E1">
        <w:t>beaker containing viscous liquid (</w:t>
      </w:r>
      <w:proofErr w:type="spellStart"/>
      <w:r w:rsidRPr="001646E1">
        <w:t>e.g.oil</w:t>
      </w:r>
      <w:proofErr w:type="spellEnd"/>
      <w:r w:rsidRPr="001646E1">
        <w:t>)</w:t>
      </w:r>
    </w:p>
    <w:p w14:paraId="655F3C09" w14:textId="77777777" w:rsidR="00F95F9C" w:rsidRPr="001646E1" w:rsidRDefault="00F95F9C" w:rsidP="00F95F9C">
      <w:pPr>
        <w:pStyle w:val="Listparagraphtablestyle1"/>
      </w:pPr>
      <w:r w:rsidRPr="001646E1">
        <w:t>tube filled with viscous liquid</w:t>
      </w:r>
    </w:p>
    <w:p w14:paraId="118F1417" w14:textId="77777777" w:rsidR="00F95F9C" w:rsidRPr="001646E1" w:rsidRDefault="00F95F9C" w:rsidP="00F95F9C">
      <w:pPr>
        <w:pStyle w:val="Listparagraphtablestyle1"/>
      </w:pPr>
      <w:r w:rsidRPr="001646E1">
        <w:t>small elastic bands (&gt;6) and other method of marking distances along tube (e.g. a felt-tipped pen)</w:t>
      </w:r>
    </w:p>
    <w:p w14:paraId="390282A2" w14:textId="77777777" w:rsidR="00F95F9C" w:rsidRPr="001646E1" w:rsidRDefault="00F95F9C" w:rsidP="00F95F9C">
      <w:pPr>
        <w:pStyle w:val="Listparagraphtablestyle1"/>
      </w:pPr>
      <w:r w:rsidRPr="001646E1">
        <w:t xml:space="preserve">steel ball </w:t>
      </w:r>
    </w:p>
    <w:p w14:paraId="305A573F" w14:textId="77777777" w:rsidR="00F95F9C" w:rsidRPr="001646E1" w:rsidRDefault="00F95F9C" w:rsidP="00F95F9C">
      <w:pPr>
        <w:pStyle w:val="Listparagraphtablestyle1"/>
      </w:pPr>
      <w:r w:rsidRPr="001646E1">
        <w:t>magnet</w:t>
      </w:r>
    </w:p>
    <w:p w14:paraId="14D1CFED" w14:textId="77777777" w:rsidR="00F95F9C" w:rsidRPr="001646E1" w:rsidRDefault="00F95F9C" w:rsidP="00F95F9C">
      <w:pPr>
        <w:pStyle w:val="Listparagraphtablestyle1"/>
      </w:pPr>
      <w:r w:rsidRPr="001646E1">
        <w:t>metre rule</w:t>
      </w:r>
    </w:p>
    <w:p w14:paraId="502267E0" w14:textId="77777777" w:rsidR="00F95F9C" w:rsidRPr="001646E1" w:rsidRDefault="00F95F9C" w:rsidP="00F95F9C">
      <w:pPr>
        <w:pStyle w:val="Listparagraphtablestyle1"/>
      </w:pPr>
      <w:r w:rsidRPr="001646E1">
        <w:t xml:space="preserve">stopwatch </w:t>
      </w:r>
    </w:p>
    <w:p w14:paraId="52F7DFBB" w14:textId="77777777" w:rsidR="00F95F9C" w:rsidRPr="001646E1" w:rsidRDefault="00F95F9C" w:rsidP="00F95F9C">
      <w:pPr>
        <w:pStyle w:val="Listparagraphtablestyle1"/>
      </w:pPr>
      <w:r w:rsidRPr="001646E1">
        <w:t>paper towels</w:t>
      </w:r>
    </w:p>
    <w:p w14:paraId="0A4EDD3B" w14:textId="29D47B36" w:rsidR="00F95F9C" w:rsidRDefault="00F95F9C" w:rsidP="00F95F9C">
      <w:pPr>
        <w:pStyle w:val="Listparagraphtablestyle1"/>
      </w:pPr>
      <w:r w:rsidRPr="001646E1">
        <w:t xml:space="preserve">access to a balance and </w:t>
      </w:r>
      <w:proofErr w:type="spellStart"/>
      <w:r w:rsidRPr="001646E1">
        <w:t>micrometer</w:t>
      </w:r>
      <w:proofErr w:type="spellEnd"/>
    </w:p>
    <w:p w14:paraId="32B76801" w14:textId="782633DE" w:rsidR="001B2C35" w:rsidRDefault="001B2C35" w:rsidP="001B2C35">
      <w:pPr>
        <w:pStyle w:val="Listparagraphtablestyle1"/>
        <w:numPr>
          <w:ilvl w:val="0"/>
          <w:numId w:val="0"/>
        </w:numPr>
        <w:ind w:left="357"/>
        <w:rPr>
          <w:rFonts w:eastAsia="MS Mincho" w:cs="Times New Roman"/>
          <w:bCs w:val="0"/>
        </w:rPr>
      </w:pPr>
    </w:p>
    <w:p w14:paraId="6F156363" w14:textId="23B7C35E" w:rsidR="00A078F4" w:rsidRPr="001646E1" w:rsidRDefault="00A078F4" w:rsidP="001B2C35">
      <w:pPr>
        <w:pStyle w:val="Listparagraphtablestyle1"/>
        <w:numPr>
          <w:ilvl w:val="0"/>
          <w:numId w:val="0"/>
        </w:numPr>
        <w:ind w:left="357"/>
      </w:pPr>
      <w:r>
        <w:rPr>
          <w:noProof/>
          <w14:ligatures w14:val="standardContextual"/>
        </w:rPr>
        <mc:AlternateContent>
          <mc:Choice Requires="wpg">
            <w:drawing>
              <wp:inline distT="0" distB="0" distL="0" distR="0" wp14:anchorId="5BCEA8DD" wp14:editId="22311D93">
                <wp:extent cx="5184084" cy="4322307"/>
                <wp:effectExtent l="0" t="0" r="0" b="2540"/>
                <wp:docPr id="933638332" name="Group 1" descr="Apparatus diagram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4084" cy="4322307"/>
                          <a:chOff x="0" y="0"/>
                          <a:chExt cx="5184084" cy="4322307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pparatus diagram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94198" y="15902"/>
                            <a:ext cx="3670300" cy="4291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808" y="0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167CF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displacement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Pr="00612DC2">
                                <w:t>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8555668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8674" y="310101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284924" w14:textId="77777777" w:rsidR="00A078F4" w:rsidRDefault="00A078F4" w:rsidP="00A078F4">
                              <w:r>
                                <w:t xml:space="preserve">displacement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Pr="00612DC2">
                                <w:t>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442144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565" y="588396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AB4DB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elastic band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 w:rsidRPr="00612DC2"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72340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3259" y="1296062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91A0A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elastic band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 w:rsidRPr="00612DC2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78646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1210" y="1932167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8BB5D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elastic band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55115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7113" y="2615979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8AE6F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elastic band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 w:rsidRPr="008A68A0"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75237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9161" y="3260035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8B562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elastic band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 w:rsidRPr="008A68A0"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555322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9161" y="3943847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23615F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 xml:space="preserve">elastic band </w:t>
                              </w:r>
                              <w:r w:rsidRPr="00612DC2">
                                <w:rPr>
                                  <w:i/>
                                  <w:iCs/>
                                </w:rP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3568126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2226" y="2250219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B3B3A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>viscous liquid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839657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74" y="2775005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FBDF04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>stand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447684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6995"/>
                            <a:ext cx="137541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756BF" w14:textId="77777777" w:rsidR="00A078F4" w:rsidRDefault="00A078F4" w:rsidP="00A078F4">
                              <w:pPr>
                                <w:jc w:val="right"/>
                              </w:pPr>
                              <w:r>
                                <w:t>boss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CEA8DD" id="Group 1" o:spid="_x0000_s1026" alt="Apparatus diagram" style="width:408.2pt;height:340.35pt;mso-position-horizontal-relative:char;mso-position-vertical-relative:line" coordsize="51840,43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Gq6hnQQAAFMgAAAOAAAAZHJzL2Uyb0RvYy54bWzsWtFu2zYUfR+wfxD0&#10;3lgiRVES4hRZ0wQFui1Yuw+gJdoWKokaScdOv36HlJw4ToGufVgd1wGikKJ0ee7h4b0klfPXm7YJ&#10;7qQ2teqmYXwWhYHsSlXV3WIa/v3x+lUWBsaKrhKN6uQ0vJcmfH3x6y/n676QRC1VU0kdwEhninU/&#10;DZfW9sVkYsqlbIU5U73s0DhXuhUWVb2YVFqsYb1tJiSK0sla6arXqpTG4O7V0BheePvzuSztn/O5&#10;kTZopiGwWX/V/jpz18nFuSgWWvTLuhxhiO9A0Yq6Q6cPpq6EFcFK189MtXWplVFze1aqdqLm87qU&#10;3gd4E0d73txoteq9L4tivegfaAK1ezx9t9nyj7sb3X/obzWYWPcLcOFrzpfNXLfuL1AGG0/Z/QNl&#10;cmODEjdZnCVRloRBibaEEkIjPpBaLsH8s/fK5duvvDnZdjx5AqevywK/IwcoPePg61rBW3alZTga&#10;af+TjVboT6v+FYarF7ae1U1t7730MDAOVHd3W5e3eqiAzlsd1BWmQhh0ooXi0eo6DXCjkqaE9i77&#10;XmhhVyaoagHttY4wZ8q9PdgSztf3qvxkgk69WYpuIS9NDzU7w3h68vRxX30CZNbU/XXdNG78XHl0&#10;Gb3vKecLrA2qvFLlqpWdHaaZlg28V51Z1r0JA13Idibhpn5XeUCiMFZLWy5dh3N0/BfAOqA7DR7l&#10;IzDngoHwviA1kidxjsgBTcUsj8igqK3maMojGmE2e82RPM5T5knZKgfsaWNvpGoDVwBKgMFwiULc&#10;vTcjrO0jI5kDEg8RwNxcQEAyW95Qe8bcN825D0vRS0BwZh9FQmK+lclH591vahN4Z8fH3LwM7Aa3&#10;3bg7B0y/pwqt1XopRQV8gzJ2Xh26c54Fs/XvqoIaxcoqb2hvclPGs2hgfAyKW7ZjylkSj2xTniWp&#10;f+Bhmn4j2aLolBMmtCGKpgvW0zBnhHlMOy1tbZEXmrqdhlnkfgYJOE/fdpV/2Yq6GcrA0nQYR+f6&#10;MI6uZDezDR50xZmq7kGCVtACPEG+QmGp9OcwWCP2T0Pzz0q4wNC860BkHieJSxa+kjBOUNG7LbPd&#10;FtGVMDUNbRgMxTcWtWgcrksQfl17zT0iGbFCX/+T0DLGWJpmnB6K3CC2lCNtYIbTGJlvDCJHIbox&#10;/p+0N2bCJEkIZtThxLqcM2QMpz2WZTRPn6aXFx3wvPYeUshPH/c4gjdNIpofStzjMSUMaNzKhuRp&#10;lO6tbV6++KibTY+p7idOuiTiWZqkiC/jVuBHr/E4iYlbyTnx5ZTE6bhVO56sm5zEt91/UsbimB1O&#10;0uWUxzHWnxAfSbGr4/mxpV2/CT1FPpwKxIQzQjlFrBkOQX585MvjFCcwEB8laRRRP1aiOJ7I5xex&#10;J/FBfBx7XRxEMpxmHJ748oRmydGlXe/QSXwu8lGWZjFJyaEc7BEcnxKCJajLu4RFJD66vJudFn3j&#10;oi91pxmM80PZcWD9GY2nfIRzFkVHl3b9ZDpFPhf50iThaZbkh3LWMm50eZ7m+dHpDtv4F3DM4j/h&#10;4su1/w44fmV3n8Z36/5byOP/Alz8CwAA//8DAFBLAwQKAAAAAAAAACEAAd0GS9lUAADZVAAAFAAA&#10;AGRycy9tZWRpYS9pbWFnZTEucG5niVBORw0KGgoAAAANSUhEUgAABGgAAAUnCAYAAAAB81E9AAAA&#10;CXBIWXMAAC4jAAAuIwF4pT92AAAgAElEQVR4nOzdDZDc5X3g+edxEeM9682wFyxhhERAgL1VGsAY&#10;XHdrCYxMKucYscFnZ50E+YXYseNCJr7sbtWChiR1V/uSMKyTrGNsI90mt/bZjoWDfWeDYUSuamF5&#10;k6o2MW+LJDCS8Z2wRlLqgnNVz9XT/Ftp9fTMdM9099Mvn0/VeKSeVk/3v1tj+qvf/3liSikAAACD&#10;I8Y4FUKYWL/+vGX79z9/IoSwM6W001P092KM0/k3Dcdoe0pp74DcPYCOneaQAQDAwJkIIWzav//5&#10;+v2a9hTNsilf0HCMVg3MPQNYhNc5aAAAAABlCTQAAAAAhQk0AAAAAIUJNAAAAACFCTQAAAAAhQk0&#10;AAAAAIUJNAAAAACFCTQAAAAAhQk0AAAAAIUJNAAAAACFCTQAAAAAhQk0AAAAAIUJNAAAAACFCTQA&#10;AAAAhQk0AAAAAIUJNAAAAACFCTQAAAAAhQk0AAAAAIUJNAAAAACFCTQAAAAAhQk0AAAAAIUJNAAA&#10;AACFCTQAAAAAhQk0AAAAAIUJNAAAAACFneYJAGCUxRgnQgirQggHUkoHPNkAAAwigQaAUTcVQtgU&#10;Xos1+dNMCGFvCOFo9Tmbzv+TUpr2agAAoASBBoCRtnr16tWHDx9ufIgr68EmhHBd9XlH+PuAk+1r&#10;CDj584H6hykcAAB6QaABYKQdPnx4wyIe38bq86bmL5jCAQCgFwQaAOicKRwAALpKoAFgpKWUasWk&#10;YbHg+ud1DR/n9uAYmMIBhl6MMf+83Fz97Kz//AwNP7vyx3RK6ahnG2BpBBoAxkJK6ZQI0qx6E9IY&#10;cUL1piS0iixdYAoHGFgxxm0hhG0L/Pyr/+zK178nL8ouMAMsnkADAK8FnKMN8WZ3q2MSY6wHm1bT&#10;OKZwgKFX/Zybavj5064ca66LMe4JIWxviOIAtCmmlBwrAOiCGGP9tKlW0zi9mMJphykcGEIxxumm&#10;nxu3p5Qme/lIYow5zNzcpZv7TEppqku31VKMsfmNzFXiNDDMTNAAQJdUwaMePUzhAEMjxrgzhHBj&#10;F+/vHXntr5TSNq8CgPYINADQRw3RY661cPo9hWMtHBhzPYgzdTfmnyMiDUB7BBoAGCCmcIB+ijFu&#10;byfOrF9/Xrjq6neHSy69rPb7J594PDz4wPfD/v3PL/RHc6TJuzzt9MQCzM8aNAAwYqyFA8OvH2vQ&#10;5FOQcmuZ7zof+ehN4aabbgpXXnF5y69/7/4Hwl1f+EL4+te+Ot/N5Ig70e2/69agAUaNQAMAY6jA&#10;FM5CTOFAgz4FmubvcYq7d/1p2PZrH2rrtv7wj/8kfPpTn5jvKru6faqTQAOMGoEGAJjFFA6U1etA&#10;s9D0zNf//J7wS9e/r6Pb/MY3vxVu+CfXzXeV9d38uyrQAKPGGjQAwCzWwoGRt32uB/i5P/p8x3Em&#10;y3/mf/lX/zb8i3/22bmukidoerpVOMAwM0EDAPSEKRxYvD5M0BxoFVK3bLk2fO97/+eib3dm5li4&#10;5JJL5lo8eF9KaaLVFxbDBA0wakzQAAA9YQoHBlMVT1v+/fr4b3xySfd55coV4ZbP/vZc69FsjDGu&#10;Sikd9dIAmE2gAQCKaYgeLeNHgSmclQ23W19MY0f4+4ATTOEwAtbN9RCuuXrzkh/dVZvfNd+XJ+b6&#10;+w4w7gQaAGBgmcKBnmhZYfLpTXkCZqne9taLPWsAiyDQAABDzRQOdMc5a9c6kgAFCTQAwEgzhQPt&#10;OXbsmCMFUJBAAwCMPVM4jJmWr4+vf+2rIYSvLPlI5J2cAOicQAMAsABTOIyYOQPe9+5/ILznmquX&#10;9Gjvf2Del5d4CDAHgQYAoAtM4TAs8mu14TVwir986KElB5rvfPveub4043UFMLeYUnJ4AAAGQIEp&#10;nIU0T+GcnMYxhdNbMcbppnB3e0ppslvfNMa4uyHcneI/Pfyfw5VXXL6o2334kUfDO698x1xf3pVS&#10;2raoG24hxtj8RuYqr0tgmJmgAQAYEEMyhVO/L/Vf7qk+N4ccUziDbc5Ac9utt4avfe1/73jL7bz2&#10;zD/95Q/Od5WWpwcC8BoTNAAAI2QAp3AOVqdNmcLpQK8naMJr3+PAXK+JG97/gfDFu77QdqR54cUf&#10;ht/6rc9WCw23dDCltK6Ld98EDTByBBoAgDFSYAqnHaZwmvQp0OTTje6e6+vr158X/s3v3xF+6fr3&#10;zXs73/jmt8L/9FufCfv3Pz/f1a5PKXV1gkagAUaNQAMAwClM4ZTXj0ATWn+fWbZsuTa8b+v14e2X&#10;XXrKl6b3PBQeuP++cN99313o29yTUtra5bsu0AAjR6ABAKAjpnB6r4+BZlUVv1b26EHlncI2p5SO&#10;dvuGBRpg1FgkGACAjlTBox49Wp62UmAKZ1PT58b7EqyF01oOJ9VzNd2DSJN3AdvWizgDMIoEGgAA&#10;um4JO1Llzxt7cJfObQhDdqRqkFLaW0Wa3V2MZ3lyZqudvADaJ9AAANB3HU7htJrG6cUpOWM7hVNF&#10;mnxcd861/XYH7gwhTJqcAeiMNWgAABhKDVM4raZxejGF046uTOG0WIPmYEPQ6rVV1STNqg6/z9Hq&#10;fvYrzDSHNGvQAENNoAEAYGQVmMJZSFtTOO3srsQsAg0w1AQaAADG1gBP4WxcxATLuBNogKFmDRoA&#10;AMZW01o4LRVcCweAMSLQAADAPDrYkarrUzgbN06Effv2enrmcfbZZ4eXXnppYO8fQLuc4gQAAD02&#10;gGvhjCKnOAFDzQQNAAD02CKmcD6Wh0M8LwDjQ6ABAIDCmtfCqSZuBBqAMSLQAADAgNuy5dpwztq1&#10;nqbKK0eO7Nm9+88tpgyMFIEGAAAGXI4zl1x6mafp700LNMCoeZ1nFAAAAKAsgQYAAACgMIEGAAAA&#10;oDCBBgAAAKAwgQYAAACgMIEGAAAAoDCBBgAAAKAwgQYAAACgMIEGAAAAoDCBBgAAAKAwgQYAAACg&#10;MIEGAAAAoDCBBgAAAKAwgQYAAACgMIEGAAAAoDCBBgAAAKAwgQYAAACgMIEGAAAAoDCBBgAAAKAw&#10;gQYAAACgMIEGAAAAoDCBBgAAAKAwgQYAAACgMIEGAAAAoDCBBgAAAKAwgQYAAACgMIEGAAAAoDCB&#10;BgAAAKAwgQYAAACgMIEGAAAAoDCBBgAAAKAwgQYAAACgMIEGAAAAoDCBBgAAAKAwgQYAAACgMIEG&#10;AAAAoDCBBgAAAKAwgQYAAACgMIEGAAAAoDCBBgAAAKAwgQYAAACgMIEGAAAAoDCBBgAAAKAwgQYA&#10;AACgMIEGAAAAoDCBBgAAAKAwgQYAAACgMIEGAAAAoDCBBgAAAKAwgQYAAACgMIEGAAAAoDCBBgAA&#10;AKAwgQYAAACgMIEGAAAAoDCBBgAAAKAwgQYAAACgMIEGAAAAoDCBBgAAAKAwgQYAAACgMIEGAAAA&#10;oDCBBgAAAKAwgQYAAACgMIEGAAAAoDCBBgAAAKAwgQYAAACgMIEGAAAAoDCBBgAAAKAwgQYAAACg&#10;MIEGAAAAoDCBBgAAAKAwgQYAAACgMIEGAAAAoDCBBgAAAKAwgQYAAACgMIEGAAAAoDCBBgAAAKAw&#10;gQYAAACgMIEGAAAAoDCBBgAAAKAwgQYAAACgMIEGAAAAoDCBBgAAAKAwgQYAAACgMIEGAAAAoDCB&#10;BgAAAKAwgQYAAACgMIEGAAAAoDCBBgAAAKAwgQYAAACgMIEGAAAAoDCBBgAAAKAwgQYAAACgMIEG&#10;AAAAoDCBBgAAAKAwgQYAAACgMIEGAAAAoDCBBgAAAKAwgQYAAACgMIEGAAAAoDCBBgAAAKAwgQYA&#10;AACgMIEGAAAAoDCBBgAAAKAwgQYAAACgMIEGAAAAoDCBBgAAAKAwgQYAAACgMIEGAAAAoDCBBgAA&#10;AKAwgQYAAACgMIEGAAAAoDCBBgAAAKAwgQYAAACgMIEGAAAAoDCBBgAAAKAwgQYAAACgMIEGAAAA&#10;oDCBBgAAAKAwgQYAAACgMIEGAAAAoDCBBgAAAKAwgQYAAACgMIEGAAAAoDCBBgAAAKAwgQYAAACg&#10;MIEGAAAAoDCBBgAAAKAwgQYAAACgMIEGAAAAoDCBBgAAAKAwgQYAAACgMIEGAAAAoDCBBgAAAKAw&#10;gQYAAACgMIEGAAAAoDCBBgAAAKAwgQYAAACgMIEGAAAAoDCBBgAAAKAwgQYAAACgMIEGAAAAoDCB&#10;BgAAAKAwgQYAAACgMIEGAAAAoDCBBgAAAKAwgQYAAACgMIEGAAAAoDCBBgAAAKCwmFLyHAAAwACJ&#10;MU6HEDZ5TjrymZTS1BDdX4BTmKABAAAAKOw0TwAAnCrGaLwUAIC+MkEDAAAAUJhAAwAAA+r88y/w&#10;1LTpyivf+Q+G4o4CzMEiwQDQxClOAEPJIsHAULMGDQDMdpVjAhSWQ8NGTwLA+BBoAKBJSmnaMQFK&#10;ijEe9QQAjBeBBgAABtwN7/9AuOiiizxNlZmZmV2f+3dTNzZd/FyxOwTQBQINAAAMuBUrVoSz3rza&#10;01Q5682rD7S4+ESROwPQJXZxAgAAAChMoAEAAAAoTKABAAAAKEygAQAAAChMoAEAAAAoTKABAAAA&#10;KEygAQAAAChMoAEAAAAoTKABAAAAKEygAQAAAChMoAEAAAAoTKABAAAAKEygAQAAAChMoAEAAAAo&#10;TKABAAAAKEygAQAAAChMoAEAAAAoTKABAAAAKEygAQAAAChMoAEAAAAoTKABAAAAKEygAQAAAChM&#10;oAEAAAAoTKABAAAAKEygAQAAAChMoAEAAAAoTKABAAAAKEygAQAAAChMoAEAAAAoTKABAAAAKEyg&#10;AQAAAChMoAEAAAAoTKABAAAAKEygAQAAAChMoAEAAAAoTKABAAAAKEygAQAAAChMoAEAAAAoTKAB&#10;AAAAKEygAQAAAChMoAEAAAAoTKABAAAAKEygAQAAAChMoAEAAAAoTKABAAAAKEygAQAAAChMoAEA&#10;AAAoTKABAAAAKEygAQAAAChMoAEAAAAoTKABAAAAKEygAQAAAChMoAEAAAAoTKABAAAAKEygAQAA&#10;AChMoAEAAAAoTKABAAAAKEygAQAAAChMoAEAAAAoTKABAAAAKEygAQAAAChMoAEAAAAoTKABAAAA&#10;KEygAQAAAChMoAEAAAAoTKABAAAAKEygAQAAAChMoAEAAAAoTKABAAAAKEygAQAAAChMoAEAAAAo&#10;TKABAAAAKEygAQAAAChMoAEAAAAoTKABAAAAKEygAQAAAChMoAEAAAAoTKABAAAAKEygAQAAAChM&#10;oAEAAAAoTKABAAAAKEygAQAAAChMoAEAAAAoTKABAAAAKEygAQAAAChMoAEAAAAoTKABAAAAKEyg&#10;AQAAAChMoAEAAAAoTKABAAAAKEygAQAAAChMoAEAAAAo7DRPAAAwlxjjRAhhasAO0PaU0t4BuB8A&#10;AF0j0AAA81kVQtg0YEdo1QDcBwCArnKKEwAAAEBhAg0AAABAYU5xAgA6dXufj9gOzxAAMOoEGgCg&#10;IymlyX4esRijQAMAjDynOAEAAAAUJtAAAAAAFCbQAAAAABQm0AAAAAAUJtAAAAAAFCbQAAAAABQm&#10;0AAAAAAUJtAAAAAAFCbQAAAAABQm0AAAAAAUJtAAAAAAFCbQAAAAABQm0AAAAAAUJtAAAAAAFCbQ&#10;AAAAABQm0AAAAAAUJtAAAAAAFCbQAAAAABQm0AAAAAAUJtAAAAAAFCbQAAAAABQm0AAAAAAUJtAA&#10;AAAAFCbQAAAAABQm0AAAAAAUJtAAAAAAFCbQAAAAABQm0AAAAAAUJtAAAAAAFCbQAAAAABQm0AAA&#10;AAAUJtAAAAAAFHaaJwAAABYvxjgdQtjkEAKwFCZoAAAAAAoTaAAAAAAKE2gAAAAACrMGDQAAdNeu&#10;EMLORdziVAhho+cCYDwJNAAA0F0HUkrTnd5ijPGo5wFgfDnFCQAAAKAwgQYAAACgMIEGAAAAoDCB&#10;BgAAAKAwgQYAAACgMIEGAAAAoDCBBgAAAKAwgQYAAACgMIEGAAAAoDCBBgAAAKAwgQYAAACgMIEG&#10;AAAAoLDTPAEAAIybGONECGFVlx528+1063YBGCMCDQAA42gqhLCpR497wisKgE45xQkAgLGzfv15&#10;y3r1mDdunHiDVxQAnRJoAAAYO/v3P3+iV4953769f+sVBUCnBBoAAACAwqxBAwDA2Ekpbe7WY44x&#10;TjetZzPtFQVAp0zQAAAAABQm0AAAAAAUJtAAAAAAFCbQAAAAABQm0AAAAAAUJtAAAAAAFCbQAAAA&#10;ABR2micAAABGy4kTJ8LfnDh+8jEdP3689tHsxRdeWNLjPmft2lmXnX766eHMM888+fufef3p4Ywz&#10;zvAKA1iAQAMAAEPi5R8drt3RI0eOhFdffbX28eOXX65d9txzz4b9+58f+AeyZcu1tc9veMMbwn/7&#10;sz9b+/WZZ/7DcPrprw9vXLY8LFu2rPA9BChDoAEAgAH35S/dFUL+GAH33ffdBR/E+vXnhfPPvyCs&#10;XLUqrFixIixfvrz28aYzzgyvf/3rvVyBkSTQAABAn8UYV4UQJkIIm0MI66qPTZ6H1+RJoPmmgS66&#10;6OJt/b1HAL0n0AAAQA81xZiJ6uPcfh7zPJFy1dXvnnX5mjVrwllvXr2o28zr3Dz7zNOzLs/r2rQz&#10;JbMUTz31g1bH78EY454QwoEQwt78kVKa7ukdAegigQYAALrrzTHGbVWQ2dyLGNMYXC7YcGFt3Zb8&#10;cdGFG05e58orLh+Ip/Wv/voH4fjxE7Vfv3TocDh8+LV1dJ579pnawsXHjh0LX//aV7v17TZVHzeG&#10;1+JY/nSwCjbTog0wyGJKyRMEALQUY8xvLh9s/FpKKfbzaMUYm/9j5SpvsBgkMcbHQgiXdfMunXba&#10;z4R169aFd7zjivDO/+6/D6tXrw5nr1kd1qxZHdae85aRff4ffuTR2ufHHn+i9vnJJx6vff5y99ff&#10;2dcQbaZTSge6/Q0AOiXQAABzEmhgthhjXi9ma8OEzMolHKaZhlCQI8GBlNKk9Whmm5k5Fn7w1NPh&#10;qaefqZ1eleNNF0+nys/D7vyRUtrd5bsO0BaBBgCYk0ADJ9eQ2dwQZRZ7ytJM/TSbepCZY3JjWqDp&#10;TJ68yadPPfvss7V1cR584PtL2XI8nxK1XagB+s0aNAAA0KRhSmbrEmLJnqa1T5xG0yOt1tt54cUf&#10;1qZtnnnm2dq0TQfRJge4b8YY7wkhbEspHR2OowAMOxM0AMCcTNAwTmKMeXel+uK+Gxfx0Pc0rGmy&#10;lNeoCZoeydHm0ceeqE3aPP7Yo+0sTpynabamlPYO62MGhocJGgAAxlZDlNm6iFOXuhVk6JO8wPKp&#10;iyx/pXZ61PSeh8IXPv/HrSZs8mtiOk9UmaQBes0EDQAwJxM0jKLq9KXti4gyB6uFZOtRpldv2E3Q&#10;FJAXIf4Pf/Yfw6c/9YlW33xfSmli1I8BUNbrHH8AAEZdXug3xrg9xphPVdkfQri5zTiTp2Q+E0K4&#10;JKWUpyhqi8eaphg9K1euCL/5yY+H//JXfx3Wrz+v+fFtjDFOjvsxAnpLoAEAYGTFGLfGGPPUy09C&#10;CHe0ubZMXhz2wyGEN6WUNqeUpqxBMj7e9taLw1/ce2+rSLO92tELoCesQQMALEn1hqXV6P9Rb2op&#10;oeEUpry2zMo278I91elLpmOoRZrbJn8nfPjGX2k8GCur15VJGqAnBBoAoCP5NJFql5t1C00jxFhb&#10;rmamcavhHq/dwRiLMW6roky767eIMsxp2699KPzlQ3vCl790V+NVtgo0QK8INABAp+7o8PorqzfM&#10;J980xxi9MaYrqgmu+rRMO2vK7Ash7MwfXnss5Bf+h/c2B5qN1Y5OBxw8oNusQQMAtFRNI3yxR0fn&#10;uhDC3SGEAzHGqeqUFGhb3h47xrizWltmxwJxJk9x3RlCWJ934qnWlBFnWNA1V29udRU/r4CeEGgA&#10;gFPkMBNjPFAFlJ/r8dFZWe2ms78KNRbgZF556/cYYz5d7skQwo0LXD1Pal2fUlpV7b5k6oGO5J2d&#10;WiwWLNAAPeEUJwCgJk8khBCm2lm/4yMfvSlccullYcOGC8KK5cvDlVdcPus6f/XXPwjHj58ITz39&#10;TPivzz0bHnn44XDffd+d72ZzqMlxKL+R3ulZoVE10TXZxmlMM9XreKcgQzdcdfW7w/4vPd94SwIN&#10;0BMxpeTIAsCYqxb+nXdtmX95647wj9/1rvCea65e9MHK0eYv7v1OeOD++xaKNXvyYpz5NJQYY/N/&#10;rFyVUpoe9+dsXHQQZvZUUWYU4t50Bwsdd+zhRx495Y889vgTLW/i5R8dDocOHZr35i/YcGFYtmzZ&#10;rMtXr14dzl6z+uTvL77owto0yjCqFjtv9GERGegFgQYAxlh1StHOak2YWfJo/y2f/e3wqx/65a6/&#10;ufre/Q+Er37lK80LcDaaqXaLerLpcoFmDHQQZnZVYWaUXhMdB5oXXvxhOHTocDh2/Hh45plna5c9&#10;+cTjtc/Hjh0LX//aV3tzTxchT+CFhrhTjzmDGHFyVP5Hb3tr88V+BgE9IdAAwJiq4sz0XFtlf+6P&#10;Pt+TMNMs/2v+bbfeutBETSNvjkZYm2FmpgqLUyN6GtOsQDMzcyz84Kmnw0uHDofDhw+fnG558IHv&#10;h/37n5/7loZQDjhr1qwJZ715dXj7ZZcWDTfbP/Nb4c6pPzjlspTSrJEagG4QaABgDFXrzexu9SY4&#10;vznaseO2sPact/T1wPzhH/9J+PSnPtHOVQWaEdRBmJmqwsxI7sKUw+m37v0/Hjt48ODPnThxIjz7&#10;zNMjGWE6tWXLteGtb3tbOP+CDX2LNrfeNhl+73dvb774npTS1p5+Y2BsCTQAMGaqyZkD1Q5Kp8hT&#10;M7/5yY8XOyD5dIJffO97F3ozKtCMkLwrUxVdWk5yVQ42LPw7MmGm2l5+ounj3HzKT56S6ZfLLrs8&#10;nHHGGS2/2zlr1857L1584YWWlz/66CPh6NHePlU52uT7t9CC5Z36xje/Fb7yH/+3uU4L8/MH6BmB&#10;BgDGyFynNeW1Zv7N798Rfun69xU/GPlUjo/d9OvzrZnhDdIIqOLEzgXWWslhZnIUFmSt/u5NVOsq&#10;1T/PiqTZL/zCe8N3vnPvor9XPbisXLUqrFjx2pTJmWf+w3D66a+v/fqNy5a3XNi3V37605+Gn7xy&#10;pHbrx48fr328+uqr4ccvvxxeeeWV8Pjjj3b1O+efZ3nnpeXLl9cmbrJ6wGkl7zSXp5Xymj3zrImV&#10;3Zm3a+/bgQPGjkADAGMkxri7eUHg/GbmL+69N7ztrRcPzIFYINLclFL6Yv/vFd1QhYrJalv1ucxU&#10;pzFNDutBrwLU5oYgM9+EUEfqAaY+3ZLXa8nymi3Dqh5xjhw5Uos3eTKnH1M4HdiVUto2tAcYGAoC&#10;DQCMiRhjfrO7o/HRDmKcqZsn0vzXEMLbR3UNklFWrTMzNdfkyDCvMVOt69QYZBbafaojN7z/A+Gy&#10;t1/e18mXQVAPN3lB5ELRZqaa4poa2IMEjAyBBgDGQPXmsXm76vDd+74f3nPN1QN7AOaJNE41GCLV&#10;629qgdOZ7qzeCA9FmGmakNk6T3RqRz6Va2/1kW/3xuqyk5EnL96d11oh1E5HOvTSD3d97t9N3djD&#10;w3GwYacwMRjoi9McZgAYC7PW8MgLAg9ynMnyLi2TkzvC44892rxw8M35dC1r0Qy+VpNbTfaEELYN&#10;w3bZMcatVYzZvIQJmZlqHai99c+NAaA6XswjTxFtuPCiVq+Xm0IIz1UTTKsaPoc21jo6UH3UnpeU&#10;0l7PAdBvAg30UfUviKscc6DPfr55/Yv8r/Eld2vqRD796vNfuCtcu+XdzX9qKsZoimZwnR9C+Och&#10;hJ+b4x4erMJMVyLbHP8fu3ep0w/Vmjn5dbZtkVFmX2OQGYYQNcSeq15Pwi0wlAQa6K+FxrsBei6v&#10;O7Njx21DdaDzpM/N228Jd079QePFOTo9WO5esQR7Ukqbl3oAq9OMJuc7xSjGuK86TaXjnaDaWDNn&#10;LnuqPzft9BgA2vU6RwoAxsstn/3tsPactwzdY77lls/U4hIjYUkTDnmqJcaYg8v+ar2W+QJKDnl3&#10;xxgPVKcotXv7+T7e3UacyQHopabLcpjZLc4A0AmBBgDGyJYt1w7NqU3NclTKcYnxVp3KNF2FmU7k&#10;05O+GWOcdzee6vb3zjPxmteQ2RVCuD6E8KaU0kS17gkALIlAAwBj5OO/8cmhfrC/+qFfNkUzxqpT&#10;mqab11Tq0M1zRZqG+NNqrZm8Zs6HU0qrUkrbTMgA0G3WoIGybk8p2a0B6Im8y1EI4br6beewcc3V&#10;S172o6i8q9OHfuVXw+/97u3Nd+NN3iwPrup0oW6swbZ7jlOO7sk7leVoUr+gijlbqwV+m4NLjjTT&#10;La4/Pcft+/9rAHrOBA0AjK7rGh/Zr3/ik7XAMew++MEPtHoEba0twvCqtp9unpzJpxtdlVLa2hhb&#10;srxbUkppqtpqeVeLB76z2qGprlX8ybd/iTgDQD8INAAwglothvqL7/2FkXigedvtvJZOE4FmhDVs&#10;dd0ox5PNC23TnSer8ilJLSLNyvptVqc8tYo/+fb3jvvxB6A/BBoAGE2nnMuUT2/KYWNUXH3NluZH&#10;MtznbrGQVttoT3YYT7ZX68g02lad2nRz0+XiDAB9J9AAwGiaaHxUed2WUbJ507uaH83KaoFXRlPz&#10;hNTB6vSltlVrFDWfqpTXpvlUi9vYLs4A0G8WCQaA0XTKgqw/d/4FI/Ugr7zi8lYXr6u2R2b0NMe3&#10;3Yt5hCmlvO7M3U0Xv7vp9/vy9QbgCL6h8TfHjh0LL//ocLl7M2BmZmbWjfsxAEaPQAMAI6Zp4dOa&#10;iy7cMHKP84b3fyB8/WtfbbxoYrFv3Bl4zbswzbvuzAL2NAXMM5quPiivobMaf9P0WieEGx0DYNQI&#10;NAAwemad6nPxRReO3INcsWLWjlSzwhQjy5bqtDIRY3RggGF1VKABgDEwCttrN7tgw6zoZA2a8bGU&#10;01uEvNF1x7gfAJMnLr0AACAASURBVGCo7bFIMACMnrF4A7ps2bIBuBf0yb6mb7OoXbuq0/+at9M+&#10;4UkEoLT1689bJtAAwOg5ZZLkIx+9yVPMsGte/Hlrq7WW2rC9xVWeavq9LdsB6Lv9+58/IdAAwIjL&#10;u7/AkGteuHdliy2z51UFneZAkydz/kvTZU6VA6AIa9AAwOjJO9zsqD+q13Z/+YqnmaGVUtodYzzY&#10;tJvTzTHGve1siV3Fmekq7DSaCiEcaPz7kq8TY1yXUjrgFTN0rkopLWWHL4CiTNAAAEPp5R8d9sSN&#10;l1anJ90dY5x3kibGOFHFmea1Z/ZVcaf59Kls67gfbAD6zwQNAIyBF178YVh7zltG6oEeOnSo+SL/&#10;cj7CqimaXSGEG5se5Y4Y47YQws7qNbC32uVpXRVamq9fl/9Mvt2jMcZ9TQFnczVdU9IpE0N5LalL&#10;Lr1s3F8GjW7/9Kc+saP9qwMMPhM0ADBiWo34Hzo0etMmDz7w/QG4F/TZ9hY7OoUqZOQ36w+GEH4S&#10;QngyhPDNeeLMh1NKjZMzzadJXZdPc/LkAtBPAg0AjKaDjY/qscefGKkHmSeC9u9/vvliEzQjLk+7&#10;VNMt9yzykc6EEK5vsW7NYy2uuzfG2Oq0KgDoCYEGAEbTKetqPPnE4yP1IB99rGVwarWWCCMmR5qU&#10;Uj516cNVcGnXnrxDUz5VqsX1P9bisryg8B0xxgM51CxyW28AaJtAAwCj6ZRpki9/6a4wMzM6223v&#10;fXJWoDlYTVcwJqopmHVVqLlnjliTJ8nuDCFcklLa3GpnpmoR4blOhQrV6VN35FOnYoy7q1jj9CcA&#10;uk6gAYDRNOt0n/sfGJ0zgP7sT/9D80WtpiIYcdU0zc48UZNSWpVSinmr5RDC+vzrlFLeLnt703oz&#10;J1VTMZ28dq6rYs3+arJmZ7VA8Ru81gBYKoEGAEZQ9Yb0lHVo/vKhPSPxQL/xzW9Zf4Y55UWyW03K&#10;NGvYfvvcpi99J+8Q1MbpU+dWkzd3hxCuaPraRaZsAOiUbbahrHUxxs2eA6BHHmt883nn1B+EW275&#10;zNBvt/2db9/bfNHfhBCO+nk60AZq/ZZq8d/Jap2ZRjnKfKjaenuq2qZ7e9MW3O34QP6IMQ/01Na+&#10;ycH0aBWEDrQTkAAYPwINlHXjAue9A3TVXXd9Mfzu70wO7UF9+JFHa+vpNHljtb0yzKuKePkvwKYW&#10;18txZnN9LaPqc17nZmc1DbO1+mj1Z+ezqeHP5K3AQxVu9jVEm2AKrL+q09smWnzTo3OdEgfQawIN&#10;AIyR3/vd28NNN31saKdo7rprVpxhOF3Zz3tdrROzbZ64Uo8zLd+YVxMveaJmqnpjv7nho9Ppmrr6&#10;nzsl3jRY3fibF194IaxZs6b26595/enhjDPOWOS3HX1VUKufYjZRTXDVL1u10HMWY5ypgtnuFluy&#10;A/RMXjzN0YU+iTFOL+Jf3gC66ubtt4SpO35/6A5qnp5555XvGIB7QpfkU38m85ox3T6gDRGlPvXS&#10;fCpTozzJsm0pUxPVZM7mKgZMtFjXpmfWrz8vnH/+BSdv/py1a0/++vTTTw9nnnnmKd/6rDev7vl9&#10;6paf/vSn4SevHDnl1g4dOlT7/MqRI3t27/7zfvw31cHqdSrUAD0n0EAfCTTAoPjufd8P77nm6qF5&#10;PvIW4e9///8Y7rvvuwNwb+iyPdWpRLsXu1V6FUjWVXGkk6mW21NKPTnnr7pPEw33a2KBUNTSueeu&#10;SwcPHoi9uI91zZGnlZ8966xa8FmMV199Nfz45Zfn/ZPPPfdsq8W/B0l+nW61nT/QSwINAIygasR/&#10;snmdq8svvyI8+ugjtTdkTz75ZFi5csVQPPhbb5usnZ7V5M68hXLp+0Z78pbUC6y7NlNtef1cCOH/&#10;avraRNNCw5sbLu84eoQQdlVTEX1frLcKN6sa4k39o+XUzcaNE2nfvr09DTS0bd5T4QCWSqABgBEy&#10;V5hp5SMfvSl86YtfGPgHn7fVvuGfXNd8cX6jtM6/Zg+XeXZP6oeD9UV/B3UXpYa1U04uYPvBD/7T&#10;Hf/NG99YW4PGBFnntmy59uRpX5dcelnt84YNF4QVy5eHiy+6cFakzqdSTu95KDxw/31zHe/8s2fC&#10;TlxALwg0ADACOgkzjf7lrTsGelenv/rrH4R/9La3tvrS9Sml3f2/RyzVYl+ri3SwmsqZHtLXSw41&#10;P2m+MP+9OH78RO3XTz39TDhx4rVfv/yjwyfXaMkefOD7g37aUMcag0toiC6hIbxkV15x+ZK/1x/+&#10;8Z+EP/i3/7rVMdyXUmq1AxTAkgg0ADDEOnizm9dP+NO8EVLzFwY10uQ3ob/43ve2enP0jZTSDWXu&#10;Fd1SLeS7vdpdqVuL6ubX+d7qY3oEphw2d3ML+byW0w+eenrW5Y2RZy7PPftMOH78+KK/9wUbLgzL&#10;li2b8+v5axdduGHW5a2mXPppnp9DPVu/CBhfAg0ADKHqze1Um2Hm5E451XbDdzdfadAizTxvirKr&#10;erHzD+XEGCeqWPPzeaOhRdyRl0IIjzWEmVF5fXQ10LA4c/w8cpol0HWvc0gBYHjkMBNjzCXlwAJx&#10;Zk8VMjY3vlmttord1XzlvABvXog3/wt7aXnNmXniDCMoL7qaUspbXb85n7WSF4Cutr9u19khhLxQ&#10;0Y4cNGKMKca4Ny9MnNe9qRbmHUbDer9HytveenG4bfJ3mh/SymoLd4CuMUEDAEOg4XSQ7QsssHrK&#10;xMxc5tpR54b3fyBMTu6ovSHptxyH/v2f3BX+xT/77ELf2QTNmKhe91urULG5C6dC7aviZm3SJn8e&#10;8AmIySo6MQDe856fb144+J6UkkgDdI1AAwADrNthptF82x5/7o8+H37zkx/v24HJO6fcduut7e5S&#10;I9CMqWrNpXqsyadFbezCkZhpCDY53hwYoNfX7moyiAGQFw3+9Kc+ccodSSnZAh3oGoEGAAZQL8NM&#10;o+p0qZb/Qp93S/n4b3wy/NL17+vZAXrhxR+Gu+76Yu0Uqznsa/EmXKChpvp7MtEUbbq1hffBKtiU&#10;DDf5+23q8/dkDjkkv/PKdzR/cb0tt4FuEWgAYID0K8w0ijHmEf2dc32/eqi55urNXdtNJb/R+fa3&#10;vz1fmAnVWjnbW2wzLNAwp2rKZqIh2HQ7cBxsOE3q5OcevUk/2sXgRBfEOGtgxs8joGsEGgAYACXC&#10;TKPqTe3Ohd7M3rz9lvCP37UpXP72S8Pac97S0ffIUWZ6z0PhgfvvW+hUpnzKSV4wNp/eke9b83+s&#10;eENERxqizUQPJm0a7WuKNweWuM6N/1AfMAIN0EsCDQAU1EGYyW/8tvf6jUDe8aZamHTBN695suac&#10;tWvDJZdeVvv9smXLwkUXbgjHjh8PzzzzbO2yl390ODz11FPh61/7art3YVf1OE++oRVo6IWG06Pq&#10;H+t6fDrRnmoiZm/D5/kmb/L92e/JHxzfu/+BcO2Wdzffn0vyLmRjfFiALhJoAKCADsLMwWpiZme/&#10;7mUH962b5pwMEmjop2rapr4Y8bo+hJvQcNrUyambz/3R5y/+1Q/98v/crdMKWbqPfuzXw5e/dFfj&#10;7cyklFY5tEC3CDQA0EeDHGaaVff190IIn+rRt5ipdqmZmu9foAUaBkFTuGmcvulJxPzQr/xa+LM/&#10;/V9rv65Pq61Zsyac9ebVYfXq1eHsNavD8uXLimyJP45uvW2y1ZpZu1JK28b92ADdc5pjCQC9N0xh&#10;pi6fZhRj/HqXA81MtTNNDjO7l7A2B/RVdSpSfVenU8QY9zbtNpb/Hp+7lPv3//3d3/2/IYR/kH/d&#10;zvbzH/noTbXPF2y4sHa6oYjTHXmnudtv/53myZm6yeF8VMCgMkEDAD00jGGmUYwxTws82HTxmxoW&#10;Wq1PFYSmaYI9DdefblgsteO1GkzQMOhijM3bYd+eUppsWOem/vdkomH6pu+7M93w/g+EFStWhOXL&#10;l4fzL9hQu2zDhgvCiuXLa7++8orLvdYqbew0V3uO+32/gNFmggYAemDYw8x8qqmX3dUHMIfq78qc&#10;MbEKoKEKntnNVcDpiXYX616//rxw1dWvLYbbGHPqC4G/dvloTebMzBwLjzz6WPjLhx4Kjzz88EJT&#10;S7vEGaAXBBoA6KJRDjNAdzVMgtU+V8Gm5YLEeR2aunZOeVqK/fufD/u/9HxHt1CfzglNUSc0hZ26&#10;NWtWd7xVfzfkyZjsqaefCSdOnAhPPvF4ePGFF9o9pjPVz+2pvt9xYCwINADQJTHGvFjklDADdFvj&#10;lvbv23p97fMrr7wS/u6nr4bjx4/XPl599dXw45dfrn2t1xGnWQdb6c+rMfR0QwfxZSH35PA+z7bo&#10;AEsm0ADAElVhZnKBRUGFGaCrzjjjjNrN5Z2dmtUjTp4S+ZsTOd78NBw58v/ULvu/f/zj8Ld/+7e1&#10;X/c75CykW6GnS+o7zU0KM0A/CDQAsEjCDDDo8ulF+SNbe+7sH1XNISc7cuRIbRonNMWcRx99JBw9&#10;OvIbrx2s7zSXUrLOFtBXAg0AdEiYAUZNY8hpNZETGmJOaAo6jdM52bFjx8JMQ8h57rlna+vaDJg8&#10;HbO32mGuvn36Xlv/AyUJNADQJmEG4DWNQSfMMZ0zn5d/dLjlVw8dOtTWn3/lyJE9u3f/efOCyruq&#10;2NKscSetA05XAgaVQAMACxBmALprrimduS5vYbpFoNnZsDMWwNARaABgDsIMAAD9ItAAQJM2w0xe&#10;v2AqpTTp+AEAsFQCDQBUOgkzVZyxmCQAAF0h0AAw9oQZAABKE2gAGFvCDAAAg0KgAWDsCDNAj22O&#10;MS5mfap1nhiA8SXQADA2hBmgTzZVHwDQNoEGgJEXY9xaRRdhBgCAgSTQADCyYoybq4mZ+f4lW5gB&#10;AKA4gQaAkSPMAH22twffbmMIYZUnEmB8CDQAjAxhBighpbS92982xjhtHRuA8SLQADD0hBkAAIad&#10;QAPA0BJmAAAYFQINAENHmAEAYNQINAAMjTbDTHa7MAMAwDARaAAYeB2EmV35eimlA55VAACGiUAD&#10;wMASZgAAGBcCDQADR5gBAGDcCDQADAxhBgCAcSXQAFCcMAMAwLgTaAAoRpgBAIDXCDQA9F2McV3e&#10;BjuEcN0C31uYAQBgLLzO0wxAv+QwE2PcGULYv0CcyWFmfUppmzgDAMA4MEEDQM9VEzP5VKYbF/he&#10;JmYAABhLAg0APSPMAABAewQaALpOmAEAgM4INAB0jTADAACLI9AAsGTCDAAALI1AA8CidRBm9oQQ&#10;tqeU9jraAAAwm222AehY03bZ88WZHGauSiltFmcAAGBuJmgAaFuHEzP5VKZpRxcAABYm0ACwIGEG&#10;AAB6S6ABYE7CDAAA9IdAA8AswgwAAPSXQAPASTHGVSGEKWEGAAD6S6ABoB5mtlcfK+c5IsIMAAD0&#10;gEADMMaEGQAAGAwCDcAYEmYAAGCwCDQAY0SYAQCAwSTQAIwBYQYAAAabQAMwwoQZAAAYDgINwAjq&#10;IMwcDCFsE2YAAKAsgQZghHQYZvLEzE7PPwAAlCfQAIwAYQYAAIabQAMwxIQZAAAYDQINwBASZgAA&#10;YLQINABDRJgBAIDRJNAADAFhBgAARptAAzDgYozbQghTwgwAAIyu13luAQZTDjMxxgMhhLvniTM5&#10;zHw4pbROnAEAgOFlggZgwFQTM5MhhHPnuWcmZgAAYIQINAADQpgBAIDxJdAAFCbMAAAAAg1AIcIM&#10;AABQJ9AA9JkwAwAANBNoAPqkzTAzU22pPZVSOuq5AQCA8SDQAPSYMAMAACxEoAHoEWEGAABol0AD&#10;0GXCDAAA0CmBBqBLhBkAAGCxBBqAJRJmAACApRJoABYpxri1ii7CDAAAsCQCDUCHYoybq4mZTfP8&#10;SWEGAABom0AD0CZhBgAA6BWBBmABMcZ1IYSdwgwAANArAg3AwnJwmZjjWsIMAACwZK9zCAHml8PL&#10;+9639StNV8ph5vYQwrqU0qQ4AwAALIUJGoA2fOtbu/95COGD1TVNzAAAAF0l0AC0IceYalvtvcIM&#10;AADQbQINQJtSStOOFQAA0AvWoAEAAAAoTKABAAAAKEygAQAAAChMoAEAAAAoTKABAAAAKEygAQAA&#10;AChMoAEAAAAoTKABAAAAKEygAQAAAChMoAEAAAAoTKABAAAAKEygAQAAAChMoAEAAAAoTKABAAAA&#10;KEygAQAAAChMoAEAAAAoTKABAAAAKEygAQAAAChMoAEAAAAoTKABAAAAKEygAQAAAChMoAEAAAAo&#10;TKABAAAAKEygAQAAAChMoAEAAAAoTKABAAAAKEygAQAAAChMoAEAAAAoTKABAAAAKEygAQAAAChM&#10;oAEAAAAoTKABAAAAKEygAQAAAChMoAEAAAAoTKABAAAAKEygAQAAAChMoAEAAAAoTKABAAAAKEyg&#10;AQAAAChMoAEAAAAoTKABAAAAKEygAQAAAChMoAEAAAAoTKABAAAAKEygAQAAAChMoAEAAAAoTKAB&#10;AAAAKEygAQAAAChMoAEAAAAoTKABAAAAKEygAQAAAChMoAEAAAAoTKABAAAAKEygAQAAAChMoAEA&#10;AAAoTKABAAAAKEygAQAAAChMoAEAAAAoTKABAAAAKEygAQAAAChMoAEAAAAoTKABAAAAKEygAQAA&#10;AChMoAEAAAAoTKABAAAAKEygAQAAAChMoAEAAAAoTKABAAAAKEygAQAAAChMoAEAAAAoTKABAAAA&#10;KEygAQAAAChMoAEAAAAoTKABAAAAKEygAQAAAChMoAEAAAAoTKABAAAAKEygAQAAAChMoAEAAAAo&#10;TKABAAAAKEygAQAAAChMoAEAAAAoTKABAAAAKEygAQAAAChMoAEAAAAoTKABAAAAKOw0TwAAAAy2&#10;F194wTPU4JUjRzYPzJ0B6BKBBgAABtx9933XU3SqTYN0ZwC6QaABAABGwbYYo8kaYNgcSCntDAIN&#10;AAAwIm70RAJDaE8IoRZoLBIMAAAD6uyzz/bULCAfI8cJGFbr15+3rH7XTdAAAMCAeumllzw1C3CM&#10;gGG2f//zJ+p3X6ABAABGwb4QwlHPJDBk9tbvrkADAACMgu0ppWnPJDCsBBr4/9u7vxjLy/qO489D&#10;CISUyJYbIZuyu4jGqAko8aJt0h1qTZs2ypJgTIxmB6OmWAxDm/SuYeiliTJU71plVtEEJTJg2tqa&#10;urNtBRNDXa5qEdkdyEa9gOwmm5BSza/5kWdxZM/Zc4admc/583olk+gu7P7O7xnOzrz3+X0fAIAJ&#10;d8MNb+3nFFim5oUXnt/48Y//e99EXAzANhFoAABgwv3BwYXy7vfcbJl+bfUzf/Hn907KxQBsB6c4&#10;AQAAAIQJNAAAAABhAg0AAABAmEADAAAAECbQAAAAAIQJNAAAAABhAg0AAABAmEADAAAAECbQAAAA&#10;AIQJNAAAAABhAg0AAABAmEADAAAAECbQAAAAAIQJNAAAAABhAg0AAABAmEADAAAAECbQAAAAAIQJ&#10;NAAAAABhAg0AAABAmEADAAAAECbQAAAAAIQJNAAAAABhAg0AAABAmEADAAAAECbQAAAAAIQJNAAA&#10;AABhAg0AAABAmEADAAAAECbQAAAAAIQJNAAAAABhAg0AAABAmEADAAAAECbQAAAAAIQJNAAAAABh&#10;Ag0AAABAmEADAAAAECbQAAAAAIQJNAAAAABhAg0AAABAmEADAAAAECbQAAAAAIQJNAAAAABhAg0A&#10;AABAmEADAAAAECbQAAAAAIQJNAAAAABhAg0AAABAmEADAAAAECbQAAAAAIQJNAAAAABhAg0AAABA&#10;mEADAAAAECbQAAAAAIQJNAAAAABhAg0AAABAmEADAAAAECbQAAAAAIQJNAAAAABhAg0AAABAmEAD&#10;AAAAECbQAAAAAIQJNAAAAABhAg0AAABAmEADAAAAECbQAAAAAIQJNAAAAABhAg0AAABAmEADAAAA&#10;ECbQAAAAAIQJNAAAAABhAg0AAABAmEADAAAAECbQAAAAAIQJNAAAAABhAg0AAABAmEADAAAAECbQ&#10;AAAAAIQJNAAAAABhAg0AAABAmEADAAAAECbQAAAAAIQJNAAAAABhAg0AAABAmEADAAAAECbQAAAA&#10;AIQJNAAAAABhAg0AAABAmEADAAAAECbQAAAAAIQJNAAAAABhAg0AAABAmEADAAAAECbQAAAAAIQJ&#10;NAAAAABhAg0AAABAmEADAAAAECbQAAAAAIQJNAAAAABhAg0AAABAmEADAAAAECbQAAAAAIQJNAAA&#10;AABhAg0AAABAmEADAAAAECbQAAAA8Kpa6353AjIEGgAAgDlXa91Taz1eSlnr//e83w9IEGgAAADm&#10;WK31plJKH2dubB9rPh9g9wk0AAAAc6rWeqiUsl5K2bfpDhysta74nIDdJdAAAADMoVrrUinl0VLK&#10;VQNe/XGfE7C7LnW/AQAA5kutdbWUcnjAiz5TSlnouk6ggV0m0AAAAMyJNgC4nzFzcMArfrqUcqjr&#10;upM+H2D3ecQJAABgDrRhwOtD4sxjbeeMOAMhdtAAAADMuFrrQts5M2jezJGu6xZ9DkCWHTQAAAAz&#10;rNbax5ejQ+LMHeIMTAY7aAAAAGbUiGHA/byZdWsPk8EOGgAAgBnTDwOuta4NiTNPt3kz4gxMEDto&#10;AAAAZkitdX+bN3PjgFd1rO2cOW3NYbIINAAAADNi00lNhgHDlPGIEwAAwAxow4B/ZBgwTCeBBgAA&#10;YMrVWldKKQ8OeBX9MODbuq5btcYw2TziBAAAMKX6YcCllJUhw4A32ryZ49YXJp9AAwAAMIVanFkf&#10;Mgz43ElNhgHDlPCIEwAAwJRpw4BPDokz/TDgm8QZmC4CDQAAwBRpw4CHndR0j2HAMJ0EGgAAgClR&#10;a11uw4BfH2fOtJOaVqwlTCczaAAAAKZArXV1yDDgM23ejGHAMMUEGgAAgAlmGDDMB484AQAATKg2&#10;DPj4sGHA4gzMDoEGAABgAtVaD7WdM/sGXN19/TBgcQZmh0ecAAAAJkytdamUcv+Qq+qHAa9aM5gt&#10;Ag0AAMAEMQwY5pNAAwAAMAHGGAZ8qOu6k9YKZpMZNAAAAGFtGPCwOPNY2zkjzsAMs4MGAAAgqNa6&#10;UEpZK6VcNeAqHui6bsn6wOyzgwYAACCk1rpYSjk6JM7cIc7A/LCDBgAAIGDEMOB+3sy6dYH5IdAA&#10;AADsojYMuH+k6eCA37UfBrzopCaYPwINAADALqm17m9xZtAw4GNt58xp6wHzR6ABAADYBZtOaho0&#10;b+ZI13WL1gHmlyHBAAAAO6wNA/7RBYYBizMw5+ygAQBe0+YiFNvrAbZPrXWllHL3gF/QMGDgNXbQ&#10;AACvzkRo30CcLKWsuCMAF6+P3rXWtSFxZqOUsiDOAOcINAAwx1qY6Y95PdG+gbjqiiuuuP3cThoA&#10;3pj2PtrHl1sH/AL9SU03OakJ2EygAYA51A+q3BRmDm++Ay+//PJvlVKWfF4AvDFtGPDJISc19cOA&#10;b/IoKfB6Ag0AzJFa60Ktdb0Nqjx8gVd+yOcFwNa1YcDDTmq6xzBgYBiBBgDmQK31UAszR0spBy/w&#10;io+VUm7p/3bX5wXA1tRal0spDw6IM/0w4Nu6rjPjCxjKKU4AMMPa3+T23zDsG/Eq+zCzbFglwNa1&#10;eTMrQ3YmnmnDgM2bAS5IoAGAGdO+UTg0Zpg50sLMSZ8HAFu3aRjwoHkzT7c4Y94MMJJHnABgRrTj&#10;XJfbYMoHR8SZPswc6GchiDMAb0wbBnx82DBgcQbYCjtoAGDK9Udll1IW28lLg4ZSnnOmbcFf8Q0D&#10;wMXpZ3uVUlaHvO/e13XdslsMbIVAAwBTqoWZ5RGnMRVhBmB71Vr7IH7/gF+0f79d6rpu1S0Htkqg&#10;AYAp07bUL40RZjZawFkTZgC2R6111TBgYCcINAAwJWqtCy24XOiY7HIuzPgbXIDtM8Yw4ENmegEX&#10;w5BgAJhwfZiptfbfFBwdEWf6o7Jv67puvzgDsH1GDAN+rO2cEWeAi2IHDQBMqFrr4phHZR9rO2bW&#10;rSXA9mq7F9eGDAN+oOu6Jbcc2A4CDQBMmC2EmSNt8K95BwA7oL0fPzjkV77DbkVgOwk0ADAB2myD&#10;pTGOyi4tzCzbTg+wcwwDBnabQAMAQVsIM+eOyl4VZgB2TntfXhsy86sfBrwozgA7QaABgIBa6/72&#10;GNOoo7LPhZkVR2UD7Kw2DHh1yDDgY+2kJu/FwI4QaABgF20hzGxs2jHjmwGAHdbizPqQ3YxHuq5b&#10;tAbAThJoAGAXtFNAlkcck11amFk2eBJg9xgGDEwCgQYAdtAWwsyxtlvGNwEAu6jW2u9WvHvA73im&#10;PdK0bj2A3SDQAMAOaH8buzRkjsFmx9qOGd8AAOyiNgy4j+K3DvhdN1qcMQwY2DUCDQBsoxZm+h0z&#10;+0b8qkfajhlhBmCXtXlga0Mi+tPtGG3zv4BdJdAAwEXadFT24phhZtlR2QAZhgEDk0qgAYA3aFOY&#10;WRryhf45Z9o2+hVhBiCn7XJcGfKefU/XdSuWB0gRaABgizYdlX1ojDCz0sKMrfIAQbXW/n373gFX&#10;0L9XL3Zdt2Z9gCSBBgDGtCnMHB7xb2y0MLMqzABktd2OK0Peuw0DBiaGQAMAI7SjspeGnPSx2Uab&#10;L+OobIAJ0OLMumHAwDS4xCoBwGB9mKm19l/YHx0RZ/ov8u/oum6/OAMwGdow4JND4swRcQaYNHbQ&#10;AMDrtCGS/cfBEffmWNsx46hsgAlSaz3UhrMPmhN2X9d1y9YLmDQCDQA0Lcwsj3FU9mNt8K8wAzBh&#10;aq39I6n3D7iqfhjwkp2OwKQSaACYa20+wWKbMTMqzBxpO2YclQ0wgWqtq0OGAZ9pjzQZBgxMLIEG&#10;gLnUwsxS+xh1VPaaMAMw8f6hlPKWARdpGDAwFQQaAOZKOyp7qe2aGRVmVtqjTL6oB5h8g+JM/0jq&#10;ovdxYBoINADMhRZmlodsfd9sow2WFGYAptsDXdctWUNgWgg0AMy0/qjstltmnDCzbHgkwEy4w/s5&#10;MG0EGgBmjVwYlQAAFHNJREFUUgszy2MclS3MAEyZbz3yjUNDrtgwYGBqCTQAzJR2VPbiGGHmWAsz&#10;jsoGmBKvvPJK+c4//WM5evR7Nw644p+WUv7IQHdgWgk0AMyEFmaWxzgqW5gBmEIvvfRSeXzt0fLU&#10;Uz8cdvFL4gwwzQQaAKZWOyr70Jhh5oijsgGm0y9+/rPyxS88UE6fvuDs9rOWF5hmAg0AU6eFmaX2&#10;caGjsoswAzDdnv3JM+WBlc9bRWDmCTQATI12VPbiGGGmHxK54qhsgOn2gyefKF976CvnvYYrrrji&#10;f19++eXLLS8wSy6xmgBMuj7M1Fr7U5ZOlFLuvUCc6cPMfaWU/V3XLYszANOpHwb8r9/554Fx5uab&#10;31vu+sySk/eAmWMHDQATq9Z6U9stc3jENToqG2BGnD17tjzyjYcHDgPu48xHPvqxctlll/3cegOz&#10;RqABYOLUWhfa4N9RR2ULMwAzpD+p6f7PfXbgMODbP/ThcnDhFssNzCyBBoCJUWs91HbMjAozjsoG&#10;mDEXGgZ856fvKu9457ssOTDTBBoA4mqti2MelS3MAMygH/3XU+XLX/r7817Ynj17yic/dWe5bt+o&#10;Px4App9AA0DMFsLMkXYi03GrBTA7+mHATz7x/fLINx8+7zUdOHB9Wfz4J8rVV19txYG5INAAsKtq&#10;rXvaY0yjjsouLcz0O2ZOWiWA2dLHma8/9NVRw4CtOjA3BBoAdsUWwkx/VPZKKWVVmAGYTYYBA5xP&#10;oAFgR9Va97fHmEYdlX0uzPSPMp3/FTvAHPv3Y+vlheefn4kbcOrUqfLMM/9TfvnL/zvv5/rHms6c&#10;Pl0eX3v0gr/GCy88v7iDlwgQIdAAsCO2EGY22j+3JswADPbssz959WPWnTjx3KsfYzA1GJg5Ag0A&#10;26rWutCCy6ijsjfafJlVKwDANliptQr9wLQ6LtAAsC22EGaOtceY1tx5ALbRjW4mMM0usXoAXIz+&#10;qOxaaz/M9+iIONOHmVu6rlsQZwDGs3fvXncKYA4cOHD9lXbQAPCG9GGm7ZgZNQfgSDuRad2dBtia&#10;fqAuALPvxInnzgo0AIxtC0dllxZmlh2VDcAu6f/c8WcOMK1OCjQAjLSFMNMflb3aZsz4IhmA3WS3&#10;JjDVBBoAhtp0VPahMcLMSgszTtAA2Gbvf/8fl9+57rqJvq2/+tWvyvf/8z8GHgfez9JZuOV95fLL&#10;L9+W3+ulF188trb2rVFD6QGmikADwHk2hZnDI+7ORgszq8IMwM7p48y733PzxN7hl156qTy+9ujA&#10;OPOBD9xaFv7wfeWyyy7bzt9yXaABZo1AA8Br2lHZ/WNMt464Kxttvsyquwcw337x85+VL37hgXL6&#10;9Pmd/vYPfbgcXLhl3m8RwFgEGgDOhZnlEcdkl3ZU9qowA0Dv2Z88Ux5Y+fzAe3H30l+WG976NvcJ&#10;YEwCDcAca0dl9ztmbhxxF461HTOGLwLwqmPrR8sj33z4vJuxZ8+ectdn7i5vvuZaNwpgCwQagDnU&#10;wky/Y2bfiFd/xKkYAGz2yiuvlPXv/Vv59rcfO+++3Hzze8sHD91Wrr76avcMYIsEGoA5semo7MUx&#10;w8yyo7IB2Ozs2bPlkW88XJ566ofn3Zf+pKk/+dM/2+5hwABzQ6ABmHGbwszSGEdlrwkzAAzSn9R0&#10;/+c+axgwwA4RaABmVDsq+9yOmVFhpj8qe8VR2QAMcqFhwHd++q7yjne+y30DuEgCDcCMaWGmny9z&#10;eMQr64/KXhVmALiQHzz5RPnaQ18575/ohwF/8lN3luv2jXpqFoBxCDQAM6Idlb04ZphZdlQ2ABfS&#10;DwN+8onvDzyp6cCB68vixz9hGDDANhJoAKZcCzP9jpmDI17J0223jDADwAX1cebrD3114DDg/qSm&#10;j3z0Y4YBA2wzgQZgSrWjshfHCDPH2o4ZR2UDMJJhwAAZAg3AlGlhZnmMo7IfaztmhBkAxtIPAz6y&#10;+uWBccYwYICdJdAATJFa6/FSyo0jrviIo7IB2KrnNzYGntTUDwM+vPjxcsNb3+aeAuygS9xcgKmy&#10;doGL7cPMga7rFsUZALbqmmuvfTXGbNb//3v+6q/FGYBdINAATJeVyy+//OymKz5TSrmvlPLbwgwA&#10;F6Mf+tvHmHORph8G/Df3/q2TmgB2iUecAKZI13Wna61fasOBV9qMmfMHBQDAG9DHmP5xplOnTpXf&#10;/b3fd1ITwC4SaACmTz9fZsm6AbAT+seZPNIEsPs84gQwZeyYAQCA2SPQAAAAAIQJNAAAAABhAg0A&#10;AABAmEADAAAAECbQAAAAAIQJNAAAAABhAg0AAABAmEADAAAAECbQAAAAAIQJNAAAAABhAg0AAABA&#10;mEADAAAAECbQAAAAAIQJNAAAAABhAg0AAABAmEADAAAAECbQAAAAAIQJNAAAAABhAg0AAABAmEAD&#10;AAAAECbQAAAAAIQJNAAAAABhAg0AAABAmEADAAAAECbQAAAAAIQJNAAAAABhAg0AAABAmEADAAAA&#10;ECbQAAAAAIQJNAAAAABhAg0AAABAmEADAAAAECbQAAAAAIQJNAAAAABhAg0AAABAmEADAAAAECbQ&#10;AAAAAIQJNAAAAABhAg0AAABAmEADAAAAECbQAAAAAIQJNAAAAABhAg0AAABAmEADAAAAECbQAAAA&#10;AIQJNAAAAABhAg0AAABAmEADAAAAECbQAAAAAIQJNAAAAABhAg0AAABAmEADAAAAECbQAAAAAIQJ&#10;NAAAAABhAg0AAABAmEADAAAAECbQAAAAAIQJNAAAAABhAg0AAABAmEADAAAAECbQAAAAAIQJNAAA&#10;AABhAg0AAABAmEADAAAAECbQAAAAAIQJNAAAAABhAg0AAABAmEADAAAAECbQAAAAAIQJNAAAAABh&#10;Ag0AAABAmEADAAAAECbQAAAAAIQJNAAAAABhAg0AAABAmEADAAAAECbQAAAAAIQJNAAAAABhAg0A&#10;AABAmEADAAAAECbQAAAAAIQJNAAAAABhAg0AAABAmEADAAAAECbQAAAAAIQJNAAAAABhAg0AAABA&#10;mEADAAAAECbQAAAAAIQJNAAAAABhAg0AAABAmEADAAAAECbQAAAAAIQJNAAAAABhAg0AAABAmEAD&#10;AAAAECbQAAAAAIQJNAAAAABhAg0AAABAmEADAAAAECbQAAAAAIQJNAAAAABhAg0AAABAmEADAAAA&#10;ECbQAAAAAIQJNAAAAABhAg0AAABAmEADAAAAECbQAAAAAIQJNAAAAABhAg0AAABAmEADAAAAECbQ&#10;AAAAAIQJNAAAAABhAg0AAABAmEADAAAAECbQAAAAAIQJNAAAAABhAg0AAABAmEADAAAAECbQAAAA&#10;AIQJNAAAAABhAg0AAABAmEADAAAAECbQAAAAAIQJNAAAAABhAg0AAABAmEADAAAAECbQAAAAAIQJ&#10;NAAAAABhAg0AAABAmEADAAAAECbQAAAAAIQJNAAAAABhAg0AAABAmEADAAAAECbQAAAAAIQJNAAA&#10;AABhAg0AAABAmEADAAAAECbQAAAAAIQJNAAAAABhAg0AAABAmEADAAAAECbQAAAAAIQJNAAAAABh&#10;Ag0AAABAmEADAAAAECbQAAAAAIQJNAAAAABhAg0AAABAmEADAAAAECbQAAAAAIQJNAAAAABhAg0A&#10;AABAmEADAAAAECbQAAAAAIQJNAAAAABhAg0AAABAmEADAAAAECbQAAAAAIQJNAAAAABhAg0AAABA&#10;mEADAAAAECbQAAAAAIQJNAAAAABhAg0AAABAmEADAAAAECbQAAAAAIQJNAAAAABhAg0AAABAmEAD&#10;AAAAECbQAAAAAITVruusAQAwUK11oZRydPPPdV1Xd/Nu1Vpf/8XKLV3Xre/mNcBuq7X2n+MH3fgt&#10;8d4ATDU7aAAAAADCLrUAAADADDha665u8APYDse6rut3LNtBAwAAAJAm0AAAwITau3evpRmhv0fu&#10;EzCtDhy4/spzl+4RJwAAmFCnTp2yNCO4R8A0O3HiubPnLl+gAQAAZsE9pZTjVhKYMqfPXa5AAwAA&#10;zILjjtkGpplAAwAAE+72D324vP3tb7dMzZkzZ4584e9WDk/ExQBsE4EGAAAm3Jve9Kby5muutUzN&#10;m6+59uREXAjANnKKEwAAAECYQAMAAAAQJtAAAAAAhAk0AAAAAGECDQAAAECYQAMAAAAQJtAAAAAA&#10;hAk0AAAAAGECDQAAAECYQAMAAAAQJtAAAAAAhAk0AAAAAGECDQAAAECYQAMAAAAQJtAAAAAAhAk0&#10;AAAAAGECDQAAAECYQAMAAAAQJtAAAAAAhAk0AAAAAGECDQAAAECYQAMAAAAQJtAAAAAAhAk0AAAA&#10;AGECDQAAAECYQAMAAAAQJtAAAAAAhAk0AAAAAGECDQAAAECYQAMAAAAQJtAAAAAAhAk0AAAAAGEC&#10;DQAAAECYQAMAAAAQJtAAAAAAhAk0AAAAAGECDQAAAECYQAMAAAAQJtAAAAAAhAk0AAAAAGECDQAA&#10;AECYQAMAAAAQJtAAAAAAhAk0AAAAAGECDQAAAECYQAMAAAAQJtAAAAAAhAk0AAAAAGECDQAAAECY&#10;QAMAAAAQJtAAAAAAhAk0AAAAAGECDQAAAECYQAMAAAAQJtAAAAAAhAk0AAAAAGECDQAAAECYQAMA&#10;AAAQJtAAAAAAhAk0AAAAAGECDQAAAECYQAMAAAAQJtAAAAAAhAk0AAAAAGECDQAAAECYQAMAAAAQ&#10;JtAAAAAAhAk0AAAAAGECDQAAAECYQAMAAAAQJtAAAAAAhAk0AAAAAGECDQAAAECYQAMAAAAQJtAA&#10;AAAAhAk0AAAAAGECDQAAAECYQAMAAAAQJtAAAAAAhAk0AAAAAGECDQAAAECYQAMAAAAQJtAAAAAA&#10;hAk0AAAAAGECDQAAAECYQAMAAAAQJtAAAAAAhAk0AAAAAGECDQAAAECYQAMAAAAQJtAAAAAAhAk0&#10;AAAAAGECDQAAAECYQAMAAAAQJtAAAAAAhAk0AAAAAGECDQAAAECYQAMAAAAQJtAAAAAAhAk0AAAA&#10;AGECDQAAAECYQAMAAAAQJtAAAAAAhAk0AAAAAGECDQAAAECYQAMAAAAQJtAAAAAAhAk0AAAAAGEC&#10;DQAAAECYQAMAAAAQJtAAAAAAhAk0AAAAAGECDQAAAECYQAMAAAAQJtAAAAAAhAk0AAAAAGECDQAA&#10;AECYQAMAAAAQJtAAAAAAhAk0AAAAAGECDQAAAECYQAMAAAAQJtAAAAAAhAk0AAAAAGECDQAAAECY&#10;QAMAAAAQJtAAAAAAhAk0AAAAAGECDQAAAECYQAMAAAAQJtAAAAAAhAk0AAAAAGECDQAAAECYQAMA&#10;AAAQJtAAAAAAhAk0AAAAAGECDQAAAECYQAMAAAAQJtAAAAAAhAk0AAAAAGECDQAAAECYQAMAAAAQ&#10;JtAAAAAAhAk0AAAAAGECDQAAAECYQAMAAAAQJtAAAAAAhAk0AAAAAGECDQAAAECYQAMAAAAQJtAA&#10;AAAAhAk0AAAAAGECDQAAAECYQAMAAAAQJtAAAAAAhAk0AAAAAGECDQAAAECYQAMAAAAQJtAAAAAA&#10;hAk0AAAAAGECDQAAAECYQAMAAAAQJtAAAAAAhAk0AAAAAGECDQAAAECYQAMAAAAQJtAAAAAAhAk0&#10;AAAAAGECDQAAAECYQAMAAAAQJtAAAAAAhAk0AAAAAGECDQAAAECYQAMAAAAQJtAAAAAAhAk0AAAA&#10;AGECDQAAAECYQAMAAAAQJtAAAAAAhAk0AAAAAGECDQAAAECYQAMAAAAQJtAAAAAAhAk0AAAAAGEC&#10;DQAAAECYQAMAAAAQJtAAAAAAhAk0AAAAAGECDQAAAECYQAMAAAAQJtAAAAAAhAk0AAAAAGECDQAA&#10;AECYQAMAAAAQJtAAAAAAhAk0AAAAAGECDQAAAECYQAMAAAAQJtAAAAAAhAk0AAAAAGECDQAAAECY&#10;QAMAAAAQdqkFAACAyfbC889boU1eevHFhQE/vFhrHfTjAJNqteu6k+euTaABAIAJ993v/osl+k0H&#10;B/zY4eQFAbwB66WU1wKNR5wAAGBC7d2719KMsG/f/om+PoBhPvjBQ1du/imBBgAAJtSpU6cszQgb&#10;Gycv6t8HSHn88bWzm39rjzgBAMDk29i8DZ5Xvf4xp6dLKafdGmCK/MZ7lkADAACTrx8kuWydfq3W&#10;2r3uh5a6rltPXhPAxfCIEwAAAECYQAMAAAAQJtAAAAAAhAk0AAAAAGECDQAAAECYQAMAAAAQJtAA&#10;AAAAhAk0AAAAAGECDQAAAECYQAMAAAAQJtAAAAAAhAk0AAAAAGECDQAAAECYQAMAAAAQJtAAAAAA&#10;hAk0AAAAAGECDQAAAECYQAMAAAAQJtAAAAAAhAk0AAAAAGECDQAAAECYQAMAAAAQJtAAAAAAhAk0&#10;AAAAAGECDQAAAECYQAMAAAAQJtAAAAAAhAk0AAAAAGGXWgAA5kGtdbGUst9ib9l596zWuh6+psVa&#10;60L4GmCnvf6/vYVa67K7fkHeG7bfetd16fd8mBu16zqrDcDMa1HhoJUGgLHd13WdMAi7xCNOAAAA&#10;AGECDQAAAECYGTQAzKuNUspJqz/SlaWUt0zYNf20lHJ2Aq4DYNbcVEq5yqpChkADwLxa9Vw9APya&#10;eW2Q5REnAAAAgDCBBgAAACBMoAEAAAAIE2gAAAAAwgQaAAAAgDCBBgAAACBMoAEAAAAIE2gAAAAA&#10;wgQaAAAAgDCBBgAAACBMoAEAAAAIE2gAAAAAwgQaAAAAgDCBBgAAACBMoAEAAAAIE2gAAAAAwgQa&#10;AAAAgDCBBgAAACBMoAEAAAAIE2gAAAAAwgQaAAAAgDCBBgAAACBMoAEAAAAIE2gAAAAAwgQaAAAA&#10;gLBLLQAAc+reWuu9Fh8AgElgBw0AAABAmEADAAAAEHZprfWmUsoeCwHAjPNnHQBszf5a68LF3LOu&#10;69bdcxhPLaX0/8EcdL8AAADYTl3XVTcUxnPJgQPXX+leAQAAAORccuLEc2fdfwAAAIAcQ4IBAAAA&#10;kkop/w9rBa1zR8mFaQAAAABJRU5ErkJgglBLAwQUAAYACAAAACEAGHvP9N0AAAAFAQAADwAAAGRy&#10;cy9kb3ducmV2LnhtbEyPQUvDQBCF74L/YRmhN7uJ1hhiNqUU21MRbAXxNs1Ok9DsbMhuk/Tfu3rR&#10;y8DjPd77Jl9OphUD9a6xrCCeRyCIS6sbrhR8HDb3KQjnkTW2lknBlRwsi9ubHDNtR36nYe8rEUrY&#10;Zaig9r7LpHRlTQbd3HbEwTvZ3qAPsq+k7nEM5aaVD1GUSIMNh4UaO1rXVJ73F6NgO+K4eoxfh935&#10;tL5+HZ7ePncxKTW7m1YvIDxN/i8MP/gBHYrAdLQX1k60CsIj/vcGL42TBYijgiSNnkEWufxPX3w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BquoZ0EAABTIAAA&#10;DgAAAAAAAAAAAAAAAAA6AgAAZHJzL2Uyb0RvYy54bWxQSwECLQAKAAAAAAAAACEAAd0GS9lUAADZ&#10;VAAAFAAAAAAAAAAAAAAAAAADBwAAZHJzL21lZGlhL2ltYWdlMS5wbmdQSwECLQAUAAYACAAAACEA&#10;GHvP9N0AAAAFAQAADwAAAAAAAAAAAAAAAAAOXAAAZHJzL2Rvd25yZXYueG1sUEsBAi0AFAAGAAgA&#10;AAAhAKomDr68AAAAIQEAABkAAAAAAAAAAAAAAAAAGF0AAGRycy9fcmVscy9lMm9Eb2MueG1sLnJl&#10;bHNQSwUGAAAAAAYABgB8AQAAC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pparatus diagram" style="position:absolute;left:2941;top:159;width:36703;height:429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35TwQAAANoAAAAPAAAAZHJzL2Rvd25yZXYueG1sRE9NawIx&#10;EL0X/A9hhF6Km7XQIqtZEVupt1Ir6nHcjJvFzWTZpBr/fSMUehoe73Nm82hbcaHeN44VjLMcBHHl&#10;dMO1gu33ajQB4QOyxtYxKbiRh3k5eJhhod2Vv+iyCbVIIewLVGBC6AopfWXIos9cR5y4k+sthgT7&#10;WuoerynctvI5z1+lxYZTg8GOloaq8+bHKnhfHsz6JX48jeNNH1e7zz2+5XulHodxMQURKIZ/8Z97&#10;rdN8uL9yv7L8BQAA//8DAFBLAQItABQABgAIAAAAIQDb4fbL7gAAAIUBAAATAAAAAAAAAAAAAAAA&#10;AAAAAABbQ29udGVudF9UeXBlc10ueG1sUEsBAi0AFAAGAAgAAAAhAFr0LFu/AAAAFQEAAAsAAAAA&#10;AAAAAAAAAAAAHwEAAF9yZWxzLy5yZWxzUEsBAi0AFAAGAAgAAAAhAFqjflPBAAAA2gAAAA8AAAAA&#10;AAAAAAAAAAAABwIAAGRycy9kb3ducmV2LnhtbFBLBQYAAAAAAwADALcAAAD1AgAAAAA=&#10;">
                  <v:imagedata r:id="rId14" o:title="Apparatus diagra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578;width:13754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4F167CF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displacement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 w:rsidRPr="00612DC2">
                          <w:t>= 0</w:t>
                        </w:r>
                      </w:p>
                    </w:txbxContent>
                  </v:textbox>
                </v:shape>
                <v:shape id="Text Box 2" o:spid="_x0000_s1029" type="#_x0000_t202" style="position:absolute;left:38086;top:3101;width:13754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cryAAAAOIAAAAPAAAAZHJzL2Rvd25yZXYueG1sRI9BS8NA&#10;FITvQv/D8gre7KaVxBC7LaUq9ODFGu+P7DMbzL4N2WeT/ntXEDwOM/MNs93PvlcXGmMX2MB6lYEi&#10;boLtuDVQv7/claCiIFvsA5OBK0XY7xY3W6xsmPiNLmdpVYJwrNCAExkqrWPjyGNchYE4eZ9h9ChJ&#10;jq22I04J7nu9ybJCe+w4LTgc6Oio+Tp/ewMi9rC+1s8+nj7m16fJZU2OtTG3y/nwCEpolv/wX/tk&#10;DZR5nhdF+XAPv5fSHdC7HwAAAP//AwBQSwECLQAUAAYACAAAACEA2+H2y+4AAACFAQAAEwAAAAAA&#10;AAAAAAAAAAAAAAAAW0NvbnRlbnRfVHlwZXNdLnhtbFBLAQItABQABgAIAAAAIQBa9CxbvwAAABUB&#10;AAALAAAAAAAAAAAAAAAAAB8BAABfcmVscy8ucmVsc1BLAQItABQABgAIAAAAIQCgOHcryAAAAOIA&#10;AAAPAAAAAAAAAAAAAAAAAAcCAABkcnMvZG93bnJldi54bWxQSwUGAAAAAAMAAwC3AAAA/AIAAAAA&#10;" filled="f" stroked="f">
                  <v:textbox style="mso-fit-shape-to-text:t">
                    <w:txbxContent>
                      <w:p w14:paraId="4C284924" w14:textId="77777777" w:rsidR="00A078F4" w:rsidRDefault="00A078F4" w:rsidP="00A078F4">
                        <w:r>
                          <w:t xml:space="preserve">displacement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>
                          <w:rPr>
                            <w:i/>
                            <w:iCs/>
                          </w:rPr>
                          <w:t xml:space="preserve"> </w:t>
                        </w:r>
                        <w:r w:rsidRPr="00612DC2">
                          <w:t>= 0</w:t>
                        </w:r>
                      </w:p>
                    </w:txbxContent>
                  </v:textbox>
                </v:shape>
                <v:shape id="Text Box 2" o:spid="_x0000_s1030" type="#_x0000_t202" style="position:absolute;left:3975;top:5883;width:1375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JgQyAAAAOMAAAAPAAAAZHJzL2Rvd25yZXYueG1sRE/BasMw&#10;DL0P9g9Gg91WJyVbR1a3lG6DHnZZm95FrMahsRxitUn/fh4MdnkgPb339JbryXfqSkNsAxvIZxko&#10;4jrYlhsD1eHz6RVUFGSLXWAycKMI69X93RJLG0b+puteGpVMOJZowIn0pdaxduQxzkJPnLhTGDxK&#10;GodG2wHHZO47Pc+yF+2x5ZTgsKeto/q8v3gDInaT36oPH3fH6et9dFn9jJUxjw/T5g2U0CT/x3/q&#10;nU3vF0UxT5Av4LdTWoBe/QAAAP//AwBQSwECLQAUAAYACAAAACEA2+H2y+4AAACFAQAAEwAAAAAA&#10;AAAAAAAAAAAAAAAAW0NvbnRlbnRfVHlwZXNdLnhtbFBLAQItABQABgAIAAAAIQBa9CxbvwAAABUB&#10;AAALAAAAAAAAAAAAAAAAAB8BAABfcmVscy8ucmVsc1BLAQItABQABgAIAAAAIQA1xJgQyAAAAOMA&#10;AAAPAAAAAAAAAAAAAAAAAAcCAABkcnMvZG93bnJldi54bWxQSwUGAAAAAAMAAwC3AAAA/AIAAAAA&#10;" filled="f" stroked="f">
                  <v:textbox style="mso-fit-shape-to-text:t">
                    <w:txbxContent>
                      <w:p w14:paraId="408AB4DB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elastic band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 w:rsidRPr="00612DC2"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" o:spid="_x0000_s1031" type="#_x0000_t202" style="position:absolute;left:37132;top:12960;width:1375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6a5yQAAAOIAAAAPAAAAZHJzL2Rvd25yZXYueG1sRI/NTsMw&#10;EITvSLyDtUjcqN2W0jbUrSp+pB56oYT7Kl7iiHgdxUuTvj1GQuI4mplvNJvdGFp1pj41kS1MJwYU&#10;cRVdw7WF8v31bgUqCbLDNjJZuFCC3fb6aoOFiwO/0fkktcoQTgVa8CJdoXWqPAVMk9gRZ+8z9gEl&#10;y77Wrschw0OrZ8Y86IAN5wWPHT15qr5O38GCiNtPL+VLSIeP8fg8eFMtsLT29mbcP4ISGuU//Nc+&#10;OAvLxXI2vzfzNfxeyndAb38AAAD//wMAUEsBAi0AFAAGAAgAAAAhANvh9svuAAAAhQEAABMAAAAA&#10;AAAAAAAAAAAAAAAAAFtDb250ZW50X1R5cGVzXS54bWxQSwECLQAUAAYACAAAACEAWvQsW78AAAAV&#10;AQAACwAAAAAAAAAAAAAAAAAfAQAAX3JlbHMvLnJlbHNQSwECLQAUAAYACAAAACEAD6+muckAAADi&#10;AAAADwAAAAAAAAAAAAAAAAAHAgAAZHJzL2Rvd25yZXYueG1sUEsFBgAAAAADAAMAtwAAAP0CAAAA&#10;AA==&#10;" filled="f" stroked="f">
                  <v:textbox style="mso-fit-shape-to-text:t">
                    <w:txbxContent>
                      <w:p w14:paraId="24491A0A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elastic band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 w:rsidRPr="00612DC2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" o:spid="_x0000_s1032" type="#_x0000_t202" style="position:absolute;left:37212;top:19321;width:1375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pUyAAAAOIAAAAPAAAAZHJzL2Rvd25yZXYueG1sRI/NTsMw&#10;EITvSLyDtUjcqN0KQknrVhU/Ug9cWsJ9FW/jiHgdxUuTvj1GQuI4mplvNOvtFDp1piG1kS3MZwYU&#10;cR1dy42F6uPtbgkqCbLDLjJZuFCC7eb6ao2liyMf6HyURmUIpxIteJG+1DrVngKmWeyJs3eKQ0DJ&#10;cmi0G3DM8NDphTGFDthyXvDY07On+uv4HSyIuN38Ur2GtP+c3l9Gb+oHrKy9vZl2K1BCk/yH/9p7&#10;Z2FhHpfFffFUwO+lfAf05gcAAP//AwBQSwECLQAUAAYACAAAACEA2+H2y+4AAACFAQAAEwAAAAAA&#10;AAAAAAAAAAAAAAAAW0NvbnRlbnRfVHlwZXNdLnhtbFBLAQItABQABgAIAAAAIQBa9CxbvwAAABUB&#10;AAALAAAAAAAAAAAAAAAAAB8BAABfcmVscy8ucmVsc1BLAQItABQABgAIAAAAIQAEQtpUyAAAAOIA&#10;AAAPAAAAAAAAAAAAAAAAAAcCAABkcnMvZG93bnJldi54bWxQSwUGAAAAAAMAAwC3AAAA/AIAAAAA&#10;" filled="f" stroked="f">
                  <v:textbox style="mso-fit-shape-to-text:t">
                    <w:txbxContent>
                      <w:p w14:paraId="2378BB5D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elastic band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" o:spid="_x0000_s1033" type="#_x0000_t202" style="position:absolute;left:37371;top:26159;width:1375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Y8xAAAAOIAAAAPAAAAZHJzL2Rvd25yZXYueG1sRE9NS8NA&#10;EL0L/odlBG92s0pUYrel2BZ68GKN9yE7ZoPZ2ZAdm/TfdwXB4+N9L9dz6NWJxtRFtmAWBSjiJrqO&#10;Wwv1x/7uGVQSZId9ZLJwpgTr1fXVEisXJ36n01FalUM4VWjBiwyV1qnxFDAt4kCcua84BpQMx1a7&#10;EaccHnp9XxSPOmDHucHjQK+emu/jT7Ag4jbmXO9COnzOb9vJF02JtbW3N/PmBZTQLP/iP/fB5fkP&#10;ZWlMaZ7g91LGoFcXAAAA//8DAFBLAQItABQABgAIAAAAIQDb4fbL7gAAAIUBAAATAAAAAAAAAAAA&#10;AAAAAAAAAABbQ29udGVudF9UeXBlc10ueG1sUEsBAi0AFAAGAAgAAAAhAFr0LFu/AAAAFQEAAAsA&#10;AAAAAAAAAAAAAAAAHwEAAF9yZWxzLy5yZWxzUEsBAi0AFAAGAAgAAAAhANG99jzEAAAA4gAAAA8A&#10;AAAAAAAAAAAAAAAABwIAAGRycy9kb3ducmV2LnhtbFBLBQYAAAAAAwADALcAAAD4AgAAAAA=&#10;" filled="f" stroked="f">
                  <v:textbox style="mso-fit-shape-to-text:t">
                    <w:txbxContent>
                      <w:p w14:paraId="69B8AE6F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elastic band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 w:rsidRPr="008A68A0"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" o:spid="_x0000_s1034" type="#_x0000_t202" style="position:absolute;left:37291;top:32600;width:13754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SaxAAAAOIAAAAPAAAAZHJzL2Rvd25yZXYueG1sRE9LS8NA&#10;EL4L/odlBG9205Raid2W4gN68GKN9yE7ZoPZ2ZAdm/TfOwfB48f33u7n2JszjblL7GC5KMAQN8l3&#10;3DqoP17vHsBkQfbYJyYHF8qw311fbbHyaeJ3Op+kNRrCuUIHQWSorM1NoIh5kQZi5b7SGFEUjq31&#10;I04aHntbFsW9jdixNgQc6ClQ8336iQ5E/GF5qV9iPn7Ob89TKJo11s7d3syHRzBCs/yL/9xHr/PL&#10;zbpcbVZ6Qi8pBrv7BQAA//8DAFBLAQItABQABgAIAAAAIQDb4fbL7gAAAIUBAAATAAAAAAAAAAAA&#10;AAAAAAAAAABbQ29udGVudF9UeXBlc10ueG1sUEsBAi0AFAAGAAgAAAAhAFr0LFu/AAAAFQEAAAsA&#10;AAAAAAAAAAAAAAAAHwEAAF9yZWxzLy5yZWxzUEsBAi0AFAAGAAgAAAAhAADLJJrEAAAA4gAAAA8A&#10;AAAAAAAAAAAAAAAABwIAAGRycy9kb3ducmV2LnhtbFBLBQYAAAAAAwADALcAAAD4AgAAAAA=&#10;" filled="f" stroked="f">
                  <v:textbox style="mso-fit-shape-to-text:t">
                    <w:txbxContent>
                      <w:p w14:paraId="6D08B562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elastic band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 w:rsidRPr="008A68A0"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2" o:spid="_x0000_s1035" type="#_x0000_t202" style="position:absolute;left:37291;top:39438;width:1375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RkxQAAAOIAAAAPAAAAZHJzL2Rvd25yZXYueG1sRE89T8Mw&#10;EN2R+A/WIXWjTlMZUKhbVdBKHVgoYT/FRxwRn6P4aNJ/jwckxqf3vdnNoVcXGlMX2cJqWYAibqLr&#10;uLVQfxzvn0AlQXbYRyYLV0qw297ebLByceJ3upylVTmEU4UWvMhQaZ0aTwHTMg7EmfuKY0DJcGy1&#10;G3HK4aHXZVE86IAd5waPA714ar7PP8GCiNuvrvUhpNPn/PY6+aIxWFu7uJv3z6CEZvkX/7lPzsKj&#10;MWZdliZvzpfyHdDbXwAAAP//AwBQSwECLQAUAAYACAAAACEA2+H2y+4AAACFAQAAEwAAAAAAAAAA&#10;AAAAAAAAAAAAW0NvbnRlbnRfVHlwZXNdLnhtbFBLAQItABQABgAIAAAAIQBa9CxbvwAAABUBAAAL&#10;AAAAAAAAAAAAAAAAAB8BAABfcmVscy8ucmVsc1BLAQItABQABgAIAAAAIQAqOzRkxQAAAOIAAAAP&#10;AAAAAAAAAAAAAAAAAAcCAABkcnMvZG93bnJldi54bWxQSwUGAAAAAAMAAwC3AAAA+QIAAAAA&#10;" filled="f" stroked="f">
                  <v:textbox style="mso-fit-shape-to-text:t">
                    <w:txbxContent>
                      <w:p w14:paraId="0223615F" w14:textId="77777777" w:rsidR="00A078F4" w:rsidRDefault="00A078F4" w:rsidP="00A078F4">
                        <w:pPr>
                          <w:jc w:val="right"/>
                        </w:pPr>
                        <w:r>
                          <w:t xml:space="preserve">elastic band </w:t>
                        </w:r>
                        <w:r w:rsidRPr="00612DC2">
                          <w:rPr>
                            <w:i/>
                            <w:iCs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shape id="Text Box 2" o:spid="_x0000_s1036" type="#_x0000_t202" style="position:absolute;left:29022;top:22502;width:13754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phvxgAAAOMAAAAPAAAAZHJzL2Rvd25yZXYueG1sRE9LS8NA&#10;EL4L/odlCt7sJpHGErstxQf04MU23ofsmA3Nzobs2KT/3hUEj/O9Z7Obfa8uNMYusIF8mYEiboLt&#10;uDVQn97u16CiIFvsA5OBK0XYbW9vNljZMPEHXY7SqhTCsUIDTmSotI6NI49xGQbixH2F0aOkc2y1&#10;HXFK4b7XRZaV2mPHqcHhQM+OmvPx2xsQsfv8Wr/6ePic318mlzUrrI25W8z7J1BCs/yL/9wHm+Y/&#10;rMp1XpTFI/z+lADQ2x8AAAD//wMAUEsBAi0AFAAGAAgAAAAhANvh9svuAAAAhQEAABMAAAAAAAAA&#10;AAAAAAAAAAAAAFtDb250ZW50X1R5cGVzXS54bWxQSwECLQAUAAYACAAAACEAWvQsW78AAAAVAQAA&#10;CwAAAAAAAAAAAAAAAAAfAQAAX3JlbHMvLnJlbHNQSwECLQAUAAYACAAAACEAtSqYb8YAAADjAAAA&#10;DwAAAAAAAAAAAAAAAAAHAgAAZHJzL2Rvd25yZXYueG1sUEsFBgAAAAADAAMAtwAAAPoCAAAAAA==&#10;" filled="f" stroked="f">
                  <v:textbox style="mso-fit-shape-to-text:t">
                    <w:txbxContent>
                      <w:p w14:paraId="225B3B3A" w14:textId="77777777" w:rsidR="00A078F4" w:rsidRDefault="00A078F4" w:rsidP="00A078F4">
                        <w:pPr>
                          <w:jc w:val="right"/>
                        </w:pPr>
                        <w:r>
                          <w:t>viscous liquid</w:t>
                        </w:r>
                      </w:p>
                    </w:txbxContent>
                  </v:textbox>
                </v:shape>
                <v:shape id="Text Box 2" o:spid="_x0000_s1037" type="#_x0000_t202" style="position:absolute;left:1510;top:27750;width:13754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opByQAAAOIAAAAPAAAAZHJzL2Rvd25yZXYueG1sRI9Pa8JA&#10;FMTvBb/D8oTe6kaL0UZXkf4BD73UpvdH9pkNZt+G7KuJ375bKPQ4zMxvmO1+9K26Uh+bwAbmswwU&#10;cRVsw7WB8vPtYQ0qCrLFNjAZuFGE/W5yt8XChoE/6HqSWiUIxwINOJGu0DpWjjzGWeiIk3cOvUdJ&#10;sq+17XFIcN/qRZbl2mPDacFhR8+Oqsvp2xsQsYf5rXz18fg1vr8MLquWWBpzPx0PG1BCo/yH/9pH&#10;ayBfPz7ly9Uqh99L6Q7o3Q8AAAD//wMAUEsBAi0AFAAGAAgAAAAhANvh9svuAAAAhQEAABMAAAAA&#10;AAAAAAAAAAAAAAAAAFtDb250ZW50X1R5cGVzXS54bWxQSwECLQAUAAYACAAAACEAWvQsW78AAAAV&#10;AQAACwAAAAAAAAAAAAAAAAAfAQAAX3JlbHMvLnJlbHNQSwECLQAUAAYACAAAACEAs56KQckAAADi&#10;AAAADwAAAAAAAAAAAAAAAAAHAgAAZHJzL2Rvd25yZXYueG1sUEsFBgAAAAADAAMAtwAAAP0CAAAA&#10;AA==&#10;" filled="f" stroked="f">
                  <v:textbox style="mso-fit-shape-to-text:t">
                    <w:txbxContent>
                      <w:p w14:paraId="20FBDF04" w14:textId="77777777" w:rsidR="00A078F4" w:rsidRDefault="00A078F4" w:rsidP="00A078F4">
                        <w:pPr>
                          <w:jc w:val="right"/>
                        </w:pPr>
                        <w:r>
                          <w:t>stand</w:t>
                        </w:r>
                      </w:p>
                    </w:txbxContent>
                  </v:textbox>
                </v:shape>
                <v:shape id="Text Box 2" o:spid="_x0000_s1038" type="#_x0000_t202" style="position:absolute;top:17969;width:13754;height:3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8YlxgAAAOMAAAAPAAAAZHJzL2Rvd25yZXYueG1sRE/NSsNA&#10;EL4LvsMyQm92U4mxjd2WYiv04MUa70N2zAazsyE7NunbdwXB43z/s95OvlNnGmIb2MBinoEiroNt&#10;uTFQfbzeL0FFQbbYBSYDF4qw3dzerLG0YeR3Op+kUSmEY4kGnEhfah1rRx7jPPTEifsKg0dJ59Bo&#10;O+CYwn2nH7Ks0B5bTg0Oe3pxVH+ffrwBEbtbXKqDj8fP6W0/uqx+xMqY2d20ewYlNMm/+M99tGl+&#10;kedPxTJfreD3pwSA3lwBAAD//wMAUEsBAi0AFAAGAAgAAAAhANvh9svuAAAAhQEAABMAAAAAAAAA&#10;AAAAAAAAAAAAAFtDb250ZW50X1R5cGVzXS54bWxQSwECLQAUAAYACAAAACEAWvQsW78AAAAVAQAA&#10;CwAAAAAAAAAAAAAAAAAfAQAAX3JlbHMvLnJlbHNQSwECLQAUAAYACAAAACEA1w/GJcYAAADjAAAA&#10;DwAAAAAAAAAAAAAAAAAHAgAAZHJzL2Rvd25yZXYueG1sUEsFBgAAAAADAAMAtwAAAPoCAAAAAA==&#10;" filled="f" stroked="f">
                  <v:textbox style="mso-fit-shape-to-text:t">
                    <w:txbxContent>
                      <w:p w14:paraId="79A756BF" w14:textId="77777777" w:rsidR="00A078F4" w:rsidRDefault="00A078F4" w:rsidP="00A078F4">
                        <w:pPr>
                          <w:jc w:val="right"/>
                        </w:pPr>
                        <w:r>
                          <w:t>boss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DA5EB9" w14:textId="662EB1F0" w:rsidR="00396926" w:rsidRDefault="00396926" w:rsidP="00396926"/>
    <w:p w14:paraId="370D20D9" w14:textId="3272F6E5" w:rsidR="00A078F4" w:rsidRDefault="001B2C35" w:rsidP="001B2C35">
      <w:pPr>
        <w:pStyle w:val="Style2"/>
        <w:rPr>
          <w:rFonts w:ascii="Arial" w:hAnsi="Arial"/>
          <w:b/>
          <w:bCs w:val="0"/>
        </w:rPr>
      </w:pPr>
      <w:r w:rsidRPr="00806B68">
        <w:rPr>
          <w:rFonts w:ascii="Arial" w:hAnsi="Arial"/>
          <w:b/>
          <w:bCs w:val="0"/>
        </w:rPr>
        <w:t>Fig. 1</w:t>
      </w:r>
    </w:p>
    <w:p w14:paraId="7F766A9B" w14:textId="77777777" w:rsidR="00A078F4" w:rsidRDefault="00A078F4">
      <w:pPr>
        <w:spacing w:line="259" w:lineRule="auto"/>
        <w:rPr>
          <w:rFonts w:eastAsia="Times New Roman" w:cs="Arial"/>
          <w:b/>
          <w:color w:val="000000" w:themeColor="text1"/>
          <w:lang w:val="en-US" w:eastAsia="en-US"/>
        </w:rPr>
      </w:pPr>
      <w:r>
        <w:rPr>
          <w:b/>
          <w:bCs/>
        </w:rPr>
        <w:br w:type="page"/>
      </w:r>
    </w:p>
    <w:tbl>
      <w:tblPr>
        <w:tblStyle w:val="TableGrid"/>
        <w:tblW w:w="10060" w:type="dxa"/>
        <w:tblBorders>
          <w:top w:val="single" w:sz="4" w:space="0" w:color="816F95"/>
          <w:left w:val="single" w:sz="4" w:space="0" w:color="816F95"/>
          <w:bottom w:val="single" w:sz="4" w:space="0" w:color="816F95"/>
          <w:right w:val="single" w:sz="4" w:space="0" w:color="816F95"/>
          <w:insideH w:val="single" w:sz="4" w:space="0" w:color="816F95"/>
          <w:insideV w:val="single" w:sz="4" w:space="0" w:color="816F95"/>
        </w:tblBorders>
        <w:shd w:val="clear" w:color="auto" w:fill="E4E7F8"/>
        <w:tblLook w:val="04A0" w:firstRow="1" w:lastRow="0" w:firstColumn="1" w:lastColumn="0" w:noHBand="0" w:noVBand="1"/>
      </w:tblPr>
      <w:tblGrid>
        <w:gridCol w:w="5030"/>
        <w:gridCol w:w="5030"/>
      </w:tblGrid>
      <w:tr w:rsidR="009B29D0" w14:paraId="50EECBC6" w14:textId="77777777" w:rsidTr="009B29D0">
        <w:trPr>
          <w:trHeight w:val="680"/>
          <w:tblHeader/>
        </w:trPr>
        <w:tc>
          <w:tcPr>
            <w:tcW w:w="5030" w:type="dxa"/>
            <w:shd w:val="clear" w:color="auto" w:fill="816F9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3F40B0" w14:textId="77777777" w:rsidR="009B29D0" w:rsidRPr="0006405A" w:rsidRDefault="009B29D0" w:rsidP="00DC1810">
            <w:pPr>
              <w:pStyle w:val="Tableheaderstyle"/>
            </w:pPr>
            <w:r w:rsidRPr="00D94C46">
              <w:lastRenderedPageBreak/>
              <w:t>Procedure</w:t>
            </w:r>
          </w:p>
        </w:tc>
        <w:tc>
          <w:tcPr>
            <w:tcW w:w="5030" w:type="dxa"/>
            <w:shd w:val="clear" w:color="auto" w:fill="816F9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1816B" w14:textId="77777777" w:rsidR="009B29D0" w:rsidRPr="0006405A" w:rsidRDefault="009B29D0" w:rsidP="00DC1810">
            <w:pPr>
              <w:pStyle w:val="Tableheaderstyle"/>
            </w:pPr>
            <w:r w:rsidRPr="00D94C46">
              <w:t>Understanding</w:t>
            </w:r>
          </w:p>
        </w:tc>
      </w:tr>
      <w:tr w:rsidR="007B63DF" w14:paraId="0E9D9AF4" w14:textId="77777777" w:rsidTr="009B29D0">
        <w:trPr>
          <w:trHeight w:val="397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C45F7" w14:textId="6C62AE9D" w:rsidR="007B63DF" w:rsidRPr="00FC66D2" w:rsidRDefault="007B63DF" w:rsidP="007B63DF">
            <w:pPr>
              <w:pStyle w:val="1Numberedlist"/>
            </w:pPr>
            <w:r w:rsidRPr="00905E9B">
              <w:t xml:space="preserve">Measure and record the mass </w:t>
            </w:r>
            <w:r w:rsidRPr="00905E9B">
              <w:rPr>
                <w:i/>
              </w:rPr>
              <w:t xml:space="preserve">m </w:t>
            </w:r>
            <w:r w:rsidRPr="00905E9B">
              <w:t xml:space="preserve">and diameter </w:t>
            </w:r>
            <w:r w:rsidRPr="00905E9B">
              <w:rPr>
                <w:i/>
                <w:iCs/>
              </w:rPr>
              <w:t xml:space="preserve">d </w:t>
            </w:r>
            <w:r w:rsidRPr="00905E9B">
              <w:t xml:space="preserve">of </w:t>
            </w:r>
            <w:r>
              <w:t>the</w:t>
            </w:r>
            <w:r w:rsidRPr="00905E9B">
              <w:t xml:space="preserve"> steel ball.</w:t>
            </w:r>
          </w:p>
        </w:tc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36593F" w14:textId="77777777" w:rsidR="007B63DF" w:rsidRDefault="007B63DF" w:rsidP="007B63DF">
            <w:pPr>
              <w:pStyle w:val="NoSpacing"/>
            </w:pPr>
            <w:r w:rsidRPr="00D07DDE">
              <w:t xml:space="preserve">Record the </w:t>
            </w:r>
            <w:r>
              <w:t xml:space="preserve">measurements to the appropriate </w:t>
            </w:r>
            <w:r w:rsidRPr="00A30F7B">
              <w:t xml:space="preserve">number of decimal places, </w:t>
            </w:r>
            <w:r>
              <w:t>to</w:t>
            </w:r>
            <w:r w:rsidRPr="009044BF">
              <w:t xml:space="preserve"> </w:t>
            </w:r>
            <w:r>
              <w:t xml:space="preserve">match the </w:t>
            </w:r>
            <w:r w:rsidRPr="00A30F7B">
              <w:t>resolution of the</w:t>
            </w:r>
            <w:r w:rsidRPr="00A30F7B">
              <w:rPr>
                <w:rFonts w:asciiTheme="majorHAnsi" w:hAnsiTheme="majorHAnsi" w:cstheme="majorHAnsi"/>
              </w:rPr>
              <w:t xml:space="preserve"> </w:t>
            </w:r>
            <w:r>
              <w:t>measuring instruments.</w:t>
            </w:r>
          </w:p>
          <w:p w14:paraId="5F0A8101" w14:textId="77777777" w:rsidR="007B63DF" w:rsidRPr="00B67A67" w:rsidRDefault="007B63DF" w:rsidP="007B63DF">
            <w:pPr>
              <w:pStyle w:val="NoSpacing"/>
            </w:pPr>
            <w:r w:rsidRPr="00A30F7B">
              <w:t>How do you know the ball is spherical? Can you check by measuring the diameter several times?</w:t>
            </w:r>
          </w:p>
          <w:p w14:paraId="15E5092C" w14:textId="21773C53" w:rsidR="007B63DF" w:rsidRPr="0006405A" w:rsidRDefault="007B63DF" w:rsidP="007B63DF">
            <w:pPr>
              <w:pStyle w:val="NoSpacing"/>
            </w:pPr>
          </w:p>
        </w:tc>
      </w:tr>
      <w:tr w:rsidR="007B63DF" w14:paraId="1F1B1A4B" w14:textId="77777777" w:rsidTr="009B29D0">
        <w:trPr>
          <w:trHeight w:val="280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11883" w14:textId="77777777" w:rsidR="007B63DF" w:rsidRDefault="007B63DF" w:rsidP="007B63DF">
            <w:pPr>
              <w:pStyle w:val="1Numberedlist"/>
            </w:pPr>
            <w:r w:rsidRPr="00D973AB">
              <w:t xml:space="preserve">Carefully drop </w:t>
            </w:r>
            <w:r>
              <w:t>the</w:t>
            </w:r>
            <w:r w:rsidRPr="00D973AB">
              <w:t xml:space="preserve"> ball into the centre of the </w:t>
            </w:r>
            <w:r>
              <w:rPr>
                <w:rStyle w:val="normaltextrun"/>
              </w:rPr>
              <w:t xml:space="preserve">liquid </w:t>
            </w:r>
            <w:r w:rsidRPr="00D973AB">
              <w:t>and watch it fall</w:t>
            </w:r>
            <w:r>
              <w:t>. See</w:t>
            </w:r>
            <w:r w:rsidRPr="00D973AB">
              <w:t xml:space="preserve"> Fig. 1</w:t>
            </w:r>
            <w:r>
              <w:t xml:space="preserve">. </w:t>
            </w:r>
          </w:p>
          <w:p w14:paraId="4F4E3E6F" w14:textId="5732CDE1" w:rsidR="007B63DF" w:rsidRPr="00FC66D2" w:rsidRDefault="007B63DF" w:rsidP="007B63DF">
            <w:pPr>
              <w:pStyle w:val="1Numberedlist"/>
              <w:numPr>
                <w:ilvl w:val="0"/>
                <w:numId w:val="0"/>
              </w:numPr>
              <w:ind w:left="369"/>
            </w:pPr>
            <w:r>
              <w:t>Measure the time it takes for the ball to fall through the length of liquid in the tube.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1371A" w14:textId="77777777" w:rsidR="007B63DF" w:rsidRPr="009D3BF1" w:rsidRDefault="007B63DF" w:rsidP="007B63DF">
            <w:pPr>
              <w:pStyle w:val="NoSpacing"/>
            </w:pPr>
            <w:r w:rsidRPr="009D3BF1">
              <w:t>Consider how the resolution of the stopwatch</w:t>
            </w:r>
          </w:p>
          <w:p w14:paraId="24EB9E6A" w14:textId="77777777" w:rsidR="007B63DF" w:rsidRPr="009D3BF1" w:rsidRDefault="007B63DF" w:rsidP="007B63DF">
            <w:pPr>
              <w:pStyle w:val="NoSpacing"/>
            </w:pPr>
            <w:r w:rsidRPr="009D3BF1">
              <w:t>compares to your reaction time.</w:t>
            </w:r>
          </w:p>
          <w:p w14:paraId="07BE0038" w14:textId="77777777" w:rsidR="007B63DF" w:rsidRPr="0006405A" w:rsidRDefault="007B63DF" w:rsidP="007B63DF">
            <w:pPr>
              <w:pStyle w:val="NoSpacing"/>
            </w:pPr>
          </w:p>
        </w:tc>
      </w:tr>
      <w:tr w:rsidR="007B63DF" w14:paraId="033D198C" w14:textId="77777777" w:rsidTr="009B29D0">
        <w:trPr>
          <w:trHeight w:val="144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29044C" w14:textId="53345634" w:rsidR="007B63DF" w:rsidRDefault="007B63DF" w:rsidP="007B63DF">
            <w:pPr>
              <w:pStyle w:val="1Numberedlist"/>
            </w:pPr>
            <w:r w:rsidRPr="00FD56BA">
              <w:t xml:space="preserve">As the ball </w:t>
            </w:r>
            <w:r>
              <w:t xml:space="preserve">falls through </w:t>
            </w:r>
            <w:r>
              <w:rPr>
                <w:rStyle w:val="normaltextrun"/>
              </w:rPr>
              <w:t>the liquid</w:t>
            </w:r>
            <w:r w:rsidRPr="00FD56BA">
              <w:t>, us</w:t>
            </w:r>
            <w:r>
              <w:t>e</w:t>
            </w:r>
            <w:r w:rsidRPr="00FD56BA">
              <w:t xml:space="preserve"> </w:t>
            </w:r>
            <w:r>
              <w:t>a felt-tipped pen on the glass tube</w:t>
            </w:r>
            <w:r w:rsidRPr="00FD56BA">
              <w:t xml:space="preserve"> </w:t>
            </w:r>
            <w:r>
              <w:t xml:space="preserve">to </w:t>
            </w:r>
            <w:r w:rsidRPr="00FD56BA">
              <w:t>mark the positions of the ball at fixed time intervals</w:t>
            </w:r>
            <w:r>
              <w:t xml:space="preserve"> (e.g. every 2 seconds)</w:t>
            </w:r>
          </w:p>
          <w:p w14:paraId="0696D5DE" w14:textId="77777777" w:rsidR="007B63DF" w:rsidRDefault="007B63DF" w:rsidP="007B63DF">
            <w:pPr>
              <w:pStyle w:val="1Numberedlist"/>
              <w:numPr>
                <w:ilvl w:val="0"/>
                <w:numId w:val="0"/>
              </w:numPr>
              <w:ind w:left="369"/>
            </w:pPr>
            <w:r>
              <w:t>Use the value you measured in Step 2 to decide on the time intervals so that you have six marked positions of the ball before it hits the bottom of the tube.</w:t>
            </w:r>
          </w:p>
          <w:p w14:paraId="63975BAB" w14:textId="77777777" w:rsidR="007B63DF" w:rsidRDefault="007B63DF" w:rsidP="007B63DF">
            <w:pPr>
              <w:pStyle w:val="1Numberedlist"/>
              <w:numPr>
                <w:ilvl w:val="0"/>
                <w:numId w:val="0"/>
              </w:numPr>
              <w:ind w:left="369"/>
            </w:pPr>
            <w:r>
              <w:t>Placing rubber bands around the tube at the felt-tipped marks will help you to see the positions more clearly.</w:t>
            </w:r>
          </w:p>
          <w:p w14:paraId="6DCC80B1" w14:textId="40A4ADE6" w:rsidR="007B63DF" w:rsidRPr="00FC66D2" w:rsidRDefault="007B63DF" w:rsidP="007B63DF">
            <w:pPr>
              <w:pStyle w:val="1Numberedlist"/>
              <w:numPr>
                <w:ilvl w:val="0"/>
                <w:numId w:val="0"/>
              </w:numPr>
              <w:ind w:left="369"/>
            </w:pPr>
            <w:r>
              <w:t>A</w:t>
            </w:r>
            <w:r w:rsidRPr="00FD56BA">
              <w:t xml:space="preserve"> magnet </w:t>
            </w:r>
            <w:r>
              <w:t>may</w:t>
            </w:r>
            <w:r w:rsidRPr="00FD56BA">
              <w:t xml:space="preserve"> be used to </w:t>
            </w:r>
            <w:r>
              <w:t>drag</w:t>
            </w:r>
            <w:r w:rsidRPr="00FD56BA">
              <w:t xml:space="preserve"> </w:t>
            </w:r>
            <w:r>
              <w:t>the</w:t>
            </w:r>
            <w:r w:rsidRPr="00FD56BA">
              <w:t xml:space="preserve"> </w:t>
            </w:r>
            <w:r>
              <w:t xml:space="preserve">steel </w:t>
            </w:r>
            <w:r w:rsidRPr="00FD56BA">
              <w:t xml:space="preserve">ball out of the tube to repeat your measurements and refine the position of the </w:t>
            </w:r>
            <w:r>
              <w:t>rubber bands</w:t>
            </w:r>
            <w:r w:rsidRPr="00FD56BA">
              <w:t>.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B03749" w14:textId="77777777" w:rsidR="007B63DF" w:rsidRDefault="007B63DF" w:rsidP="007B63DF">
            <w:pPr>
              <w:pStyle w:val="NoSpacing"/>
            </w:pPr>
            <w:r w:rsidRPr="009D3BF1">
              <w:t xml:space="preserve">How will you estimate an uncertainty in </w:t>
            </w:r>
            <w:r>
              <w:t xml:space="preserve">the position of </w:t>
            </w:r>
            <w:r w:rsidRPr="009D3BF1">
              <w:t>your</w:t>
            </w:r>
            <w:r>
              <w:t xml:space="preserve"> mark</w:t>
            </w:r>
            <w:r w:rsidRPr="009D3BF1">
              <w:t xml:space="preserve"> for </w:t>
            </w:r>
            <w:r>
              <w:t xml:space="preserve">each </w:t>
            </w:r>
            <w:r w:rsidRPr="009D3BF1">
              <w:t>t</w:t>
            </w:r>
            <w:r>
              <w:t>ime interval?</w:t>
            </w:r>
          </w:p>
          <w:p w14:paraId="6B45A01E" w14:textId="77777777" w:rsidR="007B63DF" w:rsidRDefault="007B63DF" w:rsidP="007B63DF">
            <w:pPr>
              <w:pStyle w:val="NoSpacing"/>
            </w:pPr>
          </w:p>
          <w:p w14:paraId="691C8C5E" w14:textId="77777777" w:rsidR="007B63DF" w:rsidRDefault="007B63DF" w:rsidP="007B63DF">
            <w:pPr>
              <w:pStyle w:val="NoSpacing"/>
            </w:pPr>
          </w:p>
          <w:p w14:paraId="0741DA87" w14:textId="77777777" w:rsidR="007B63DF" w:rsidRDefault="007B63DF" w:rsidP="007B63DF">
            <w:pPr>
              <w:pStyle w:val="NoSpacing"/>
            </w:pPr>
          </w:p>
          <w:p w14:paraId="0469217F" w14:textId="77777777" w:rsidR="007B63DF" w:rsidRDefault="007B63DF" w:rsidP="007B63DF">
            <w:pPr>
              <w:pStyle w:val="NoSpacing"/>
            </w:pPr>
          </w:p>
          <w:p w14:paraId="5036BE4E" w14:textId="77777777" w:rsidR="007B63DF" w:rsidRDefault="007B63DF" w:rsidP="007B63DF">
            <w:pPr>
              <w:pStyle w:val="NoSpacing"/>
            </w:pPr>
          </w:p>
          <w:p w14:paraId="5F2FA6E0" w14:textId="77777777" w:rsidR="007B63DF" w:rsidRDefault="007B63DF" w:rsidP="007B63DF">
            <w:pPr>
              <w:pStyle w:val="NoSpacing"/>
            </w:pPr>
          </w:p>
          <w:p w14:paraId="7D20E1F9" w14:textId="77777777" w:rsidR="007B63DF" w:rsidRDefault="007B63DF" w:rsidP="007B63DF">
            <w:pPr>
              <w:pStyle w:val="NoSpacing"/>
            </w:pPr>
          </w:p>
          <w:p w14:paraId="593AB28E" w14:textId="77777777" w:rsidR="007B63DF" w:rsidRDefault="007B63DF" w:rsidP="007B63DF">
            <w:pPr>
              <w:pStyle w:val="NoSpacing"/>
            </w:pPr>
          </w:p>
          <w:p w14:paraId="4221D8D5" w14:textId="77777777" w:rsidR="007B63DF" w:rsidRDefault="007B63DF" w:rsidP="007B63DF">
            <w:pPr>
              <w:pStyle w:val="NoSpacing"/>
            </w:pPr>
          </w:p>
          <w:p w14:paraId="27884E14" w14:textId="77777777" w:rsidR="007B63DF" w:rsidRDefault="007B63DF" w:rsidP="007B63DF">
            <w:pPr>
              <w:pStyle w:val="NoSpacing"/>
            </w:pPr>
          </w:p>
          <w:p w14:paraId="332821EB" w14:textId="77777777" w:rsidR="007B63DF" w:rsidRDefault="007B63DF" w:rsidP="007B63DF">
            <w:pPr>
              <w:pStyle w:val="NoSpacing"/>
            </w:pPr>
          </w:p>
          <w:p w14:paraId="25AA073E" w14:textId="77777777" w:rsidR="007B63DF" w:rsidRDefault="007B63DF" w:rsidP="007B63DF">
            <w:pPr>
              <w:pStyle w:val="NoSpacing"/>
            </w:pPr>
          </w:p>
          <w:p w14:paraId="5971F126" w14:textId="06E4AB52" w:rsidR="007B63DF" w:rsidRPr="0006405A" w:rsidRDefault="007B63DF" w:rsidP="007B63DF">
            <w:pPr>
              <w:pStyle w:val="NoSpacing"/>
            </w:pPr>
            <w:r>
              <w:t>If the repeated data differs from the first set of data, what action will you take to position the rubber bands as accurately as possible?</w:t>
            </w:r>
          </w:p>
        </w:tc>
      </w:tr>
      <w:tr w:rsidR="007B63DF" w14:paraId="2406B077" w14:textId="77777777" w:rsidTr="009B29D0">
        <w:trPr>
          <w:trHeight w:val="277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09C20F" w14:textId="7D0CED6D" w:rsidR="007B63DF" w:rsidRPr="00FC66D2" w:rsidRDefault="007B63DF" w:rsidP="007B63DF">
            <w:pPr>
              <w:pStyle w:val="1Numberedlist"/>
            </w:pPr>
            <w:r>
              <w:t xml:space="preserve">Use the metre rule to determine the six displacements from the top of the liquid </w:t>
            </w:r>
            <w:r w:rsidRPr="00806B68">
              <w:rPr>
                <w:i/>
                <w:iCs/>
              </w:rPr>
              <w:t>s</w:t>
            </w:r>
            <w:r>
              <w:rPr>
                <w:vertAlign w:val="subscript"/>
              </w:rPr>
              <w:t>1</w:t>
            </w:r>
            <w:r>
              <w:t xml:space="preserve"> to </w:t>
            </w:r>
            <w:r w:rsidRPr="00806B68">
              <w:rPr>
                <w:i/>
                <w:iCs/>
              </w:rPr>
              <w:t>s</w:t>
            </w:r>
            <w:r>
              <w:rPr>
                <w:vertAlign w:val="subscript"/>
              </w:rPr>
              <w:t>6</w:t>
            </w:r>
            <w:r>
              <w:t xml:space="preserve">, marked by each band/mark. 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671113" w14:textId="5A4F3FA9" w:rsidR="007B63DF" w:rsidRPr="001A6F18" w:rsidRDefault="007B63DF" w:rsidP="007B63DF">
            <w:pPr>
              <w:pStyle w:val="NoSpacing"/>
              <w:rPr>
                <w:rFonts w:cs="Arial"/>
              </w:rPr>
            </w:pPr>
          </w:p>
        </w:tc>
      </w:tr>
      <w:tr w:rsidR="007B63DF" w14:paraId="2139607D" w14:textId="77777777" w:rsidTr="009B29D0">
        <w:trPr>
          <w:trHeight w:val="142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DB5F1" w14:textId="40CCAF2F" w:rsidR="007B63DF" w:rsidRPr="00FC66D2" w:rsidRDefault="007B63DF" w:rsidP="007B63DF">
            <w:pPr>
              <w:pStyle w:val="1Numberedlist"/>
            </w:pPr>
            <w:r>
              <w:t>Record all your results in a table.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36577" w14:textId="77777777" w:rsidR="007B63DF" w:rsidRPr="00D60007" w:rsidRDefault="007B63DF" w:rsidP="007B63DF">
            <w:pPr>
              <w:pStyle w:val="NoSpacing"/>
            </w:pPr>
            <w:r>
              <w:t>Which column should contain t</w:t>
            </w:r>
            <w:r w:rsidRPr="00D60007">
              <w:t>he independent variable</w:t>
            </w:r>
            <w:r>
              <w:t>?</w:t>
            </w:r>
          </w:p>
          <w:p w14:paraId="36E8EF84" w14:textId="2FC876D9" w:rsidR="007B63DF" w:rsidRPr="001A6F18" w:rsidRDefault="007B63DF" w:rsidP="007B63DF">
            <w:pPr>
              <w:pStyle w:val="NoSpacing"/>
              <w:rPr>
                <w:rFonts w:eastAsia="Times New Roman" w:cs="Arial"/>
              </w:rPr>
            </w:pPr>
            <w:r w:rsidRPr="00D60007">
              <w:t xml:space="preserve">Consider </w:t>
            </w:r>
            <w:r>
              <w:t>the number of decimal places to which data will be recorded in each column.</w:t>
            </w:r>
          </w:p>
        </w:tc>
      </w:tr>
      <w:tr w:rsidR="007B63DF" w14:paraId="32F43CE2" w14:textId="77777777" w:rsidTr="009B29D0">
        <w:trPr>
          <w:trHeight w:val="148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D3F636" w14:textId="350F80A5" w:rsidR="007B63DF" w:rsidRPr="00FC66D2" w:rsidRDefault="007B63DF" w:rsidP="007B63DF">
            <w:pPr>
              <w:pStyle w:val="1Numberedlist"/>
            </w:pPr>
            <w:r w:rsidRPr="000B3C24">
              <w:t xml:space="preserve">Plot a graph of </w:t>
            </w:r>
            <w:r>
              <w:t>displacement</w:t>
            </w:r>
            <w:r w:rsidRPr="000B3C24">
              <w:t xml:space="preserve"> </w:t>
            </w:r>
            <w:r w:rsidRPr="009A7318">
              <w:rPr>
                <w:i/>
              </w:rPr>
              <w:t>s</w:t>
            </w:r>
            <w:r>
              <w:t>,</w:t>
            </w:r>
            <w:r w:rsidRPr="000B3C24">
              <w:t xml:space="preserve"> on the </w:t>
            </w:r>
            <w:r w:rsidRPr="009A7318">
              <w:rPr>
                <w:i/>
              </w:rPr>
              <w:t>y</w:t>
            </w:r>
            <w:r w:rsidRPr="000B3C24">
              <w:t>-axis a</w:t>
            </w:r>
            <w:r>
              <w:t xml:space="preserve">gainst </w:t>
            </w:r>
            <w:r w:rsidRPr="000B3C24">
              <w:t xml:space="preserve">time </w:t>
            </w:r>
            <w:r w:rsidRPr="009A7318">
              <w:rPr>
                <w:i/>
              </w:rPr>
              <w:t>t</w:t>
            </w:r>
            <w:r>
              <w:rPr>
                <w:i/>
              </w:rPr>
              <w:t xml:space="preserve"> </w:t>
            </w:r>
            <w:r>
              <w:t>(</w:t>
            </w:r>
            <w:r w:rsidRPr="000B3C24">
              <w:t>from the release of the ball</w:t>
            </w:r>
            <w:r>
              <w:t>)</w:t>
            </w:r>
            <w:r w:rsidRPr="000B3C24">
              <w:t xml:space="preserve"> on the </w:t>
            </w:r>
            <w:r w:rsidRPr="009A7318">
              <w:rPr>
                <w:i/>
              </w:rPr>
              <w:t>x</w:t>
            </w:r>
            <w:r w:rsidRPr="000B3C24">
              <w:t>-axis</w:t>
            </w:r>
            <w:r>
              <w:t>.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103C5" w14:textId="77777777" w:rsidR="007B63DF" w:rsidRPr="00D60007" w:rsidRDefault="007B63DF" w:rsidP="007B63DF">
            <w:pPr>
              <w:pStyle w:val="NoSpacing"/>
            </w:pPr>
            <w:r w:rsidRPr="00D60007">
              <w:t>Have you labelled the axes with the quantit</w:t>
            </w:r>
            <w:r>
              <w:t>ies</w:t>
            </w:r>
            <w:r w:rsidRPr="00D60007">
              <w:t xml:space="preserve"> and</w:t>
            </w:r>
          </w:p>
          <w:p w14:paraId="419958E6" w14:textId="419A6998" w:rsidR="007B63DF" w:rsidRPr="0006405A" w:rsidRDefault="007B63DF" w:rsidP="007B63DF">
            <w:pPr>
              <w:pStyle w:val="NoSpacing"/>
            </w:pPr>
            <w:r w:rsidRPr="00D60007">
              <w:t>units?</w:t>
            </w:r>
          </w:p>
        </w:tc>
      </w:tr>
      <w:tr w:rsidR="007B63DF" w14:paraId="41C040B6" w14:textId="77777777" w:rsidTr="009B29D0">
        <w:trPr>
          <w:trHeight w:val="23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06EF6" w14:textId="48B01C10" w:rsidR="007B63DF" w:rsidRPr="00FC66D2" w:rsidRDefault="007B63DF" w:rsidP="007B63DF">
            <w:pPr>
              <w:pStyle w:val="1Numberedlist"/>
            </w:pPr>
            <w:r>
              <w:t xml:space="preserve">If the ball reached terminal velocity, then it will be clear that there is a section of the graph with constant gradient. Draw a straight line of best fit for this section. Determine a value for the terminal velocity of the ball in </w:t>
            </w:r>
            <w:r>
              <w:rPr>
                <w:rStyle w:val="normaltextrun"/>
              </w:rPr>
              <w:t>the liquid.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5913B" w14:textId="77777777" w:rsidR="007B63DF" w:rsidRDefault="007B63DF" w:rsidP="007B63DF">
            <w:pPr>
              <w:pStyle w:val="NoSpacing"/>
            </w:pPr>
            <w:r>
              <w:t xml:space="preserve">The gradient of a displacement–time graph is the velocity. </w:t>
            </w:r>
          </w:p>
          <w:p w14:paraId="7D3DAA6E" w14:textId="0E7138F6" w:rsidR="007B63DF" w:rsidRPr="00526DAF" w:rsidRDefault="007B63DF" w:rsidP="007B63DF">
            <w:pPr>
              <w:pStyle w:val="NoSpacing"/>
            </w:pPr>
            <w:r>
              <w:t>When determining the gradient from a triangle on the linear region of the graph, the length of the hypotenuse must be greater than half of the length of the linear region drawn.</w:t>
            </w:r>
          </w:p>
        </w:tc>
      </w:tr>
      <w:tr w:rsidR="007B63DF" w14:paraId="6EC1AD25" w14:textId="77777777" w:rsidTr="009B29D0">
        <w:trPr>
          <w:trHeight w:val="23"/>
        </w:trPr>
        <w:tc>
          <w:tcPr>
            <w:tcW w:w="503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E1413" w14:textId="0B0F05FC" w:rsidR="007B63DF" w:rsidRPr="64BE7C14" w:rsidRDefault="007B63DF" w:rsidP="007B63DF">
            <w:pPr>
              <w:pStyle w:val="1Numberedlist"/>
            </w:pPr>
            <w:r>
              <w:t>How could you improve the accuracy of the</w:t>
            </w:r>
            <w:r>
              <w:t xml:space="preserve"> </w:t>
            </w:r>
            <w:r>
              <w:t>measurements?</w:t>
            </w:r>
          </w:p>
        </w:tc>
        <w:tc>
          <w:tcPr>
            <w:tcW w:w="50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57EE3" w14:textId="4148BDFD" w:rsidR="007B63DF" w:rsidRPr="64BE7C14" w:rsidRDefault="007B63DF" w:rsidP="007B63DF">
            <w:pPr>
              <w:pStyle w:val="NoSpacing"/>
            </w:pPr>
            <w:r w:rsidRPr="00D60007">
              <w:t xml:space="preserve">What alternative apparatus arrangements </w:t>
            </w:r>
            <w:r w:rsidRPr="00806B68">
              <w:t>could be used to</w:t>
            </w:r>
            <w:r>
              <w:t xml:space="preserve"> </w:t>
            </w:r>
            <w:r w:rsidRPr="00D60007">
              <w:t>reduce the uncertainty in the results?</w:t>
            </w:r>
          </w:p>
        </w:tc>
      </w:tr>
    </w:tbl>
    <w:p w14:paraId="50909FF7" w14:textId="77777777" w:rsidR="00A317B6" w:rsidRDefault="00A317B6" w:rsidP="00396926"/>
    <w:p w14:paraId="4837F060" w14:textId="77777777" w:rsidR="003D3DD9" w:rsidRPr="004C7E4F" w:rsidRDefault="003D3DD9" w:rsidP="003D3DD9">
      <w:pPr>
        <w:pStyle w:val="Heading2"/>
      </w:pPr>
      <w:r w:rsidRPr="004C7E4F">
        <w:t xml:space="preserve">Extension </w:t>
      </w:r>
      <w:r>
        <w:t>A</w:t>
      </w:r>
      <w:r w:rsidRPr="004C7E4F">
        <w:t xml:space="preserve">ctivities and </w:t>
      </w:r>
      <w:r>
        <w:t>F</w:t>
      </w:r>
      <w:r w:rsidRPr="004C7E4F">
        <w:t xml:space="preserve">urther </w:t>
      </w:r>
      <w:r>
        <w:t>I</w:t>
      </w:r>
      <w:r w:rsidRPr="004C7E4F">
        <w:t>nvestigations</w:t>
      </w:r>
    </w:p>
    <w:p w14:paraId="250D6EBD" w14:textId="77777777" w:rsidR="003D3DD9" w:rsidRDefault="003D3DD9" w:rsidP="003D3DD9">
      <w:pPr>
        <w:pStyle w:val="Heading3"/>
      </w:pPr>
      <w:r w:rsidRPr="002F60BF">
        <w:t>Extension</w:t>
      </w:r>
      <w:r>
        <w:t xml:space="preserve"> 1: to determine the uncertainty in the value of the terminal velocity</w:t>
      </w:r>
    </w:p>
    <w:tbl>
      <w:tblPr>
        <w:tblStyle w:val="TableGrid"/>
        <w:tblW w:w="9968" w:type="dxa"/>
        <w:tblBorders>
          <w:top w:val="single" w:sz="4" w:space="0" w:color="816F95"/>
          <w:left w:val="single" w:sz="4" w:space="0" w:color="816F95"/>
          <w:bottom w:val="single" w:sz="4" w:space="0" w:color="816F95"/>
          <w:right w:val="single" w:sz="4" w:space="0" w:color="816F95"/>
          <w:insideH w:val="single" w:sz="4" w:space="0" w:color="816F95"/>
          <w:insideV w:val="single" w:sz="4" w:space="0" w:color="816F95"/>
        </w:tblBorders>
        <w:tblLook w:val="04A0" w:firstRow="1" w:lastRow="0" w:firstColumn="1" w:lastColumn="0" w:noHBand="0" w:noVBand="1"/>
      </w:tblPr>
      <w:tblGrid>
        <w:gridCol w:w="4974"/>
        <w:gridCol w:w="4994"/>
      </w:tblGrid>
      <w:tr w:rsidR="003D3DD9" w14:paraId="7DDF2D97" w14:textId="77777777" w:rsidTr="00BB3789">
        <w:trPr>
          <w:trHeight w:val="680"/>
          <w:tblHeader/>
        </w:trPr>
        <w:tc>
          <w:tcPr>
            <w:tcW w:w="4974" w:type="dxa"/>
            <w:shd w:val="clear" w:color="auto" w:fill="816F95"/>
            <w:vAlign w:val="center"/>
          </w:tcPr>
          <w:p w14:paraId="46D08CFB" w14:textId="77777777" w:rsidR="003D3DD9" w:rsidRPr="003D3DD9" w:rsidRDefault="003D3DD9" w:rsidP="003D3DD9">
            <w:pPr>
              <w:pStyle w:val="Tableheaderstyle"/>
            </w:pPr>
            <w:bookmarkStart w:id="0" w:name="_Hlk150938713"/>
            <w:r w:rsidRPr="003D3DD9">
              <w:t>Procedure</w:t>
            </w:r>
          </w:p>
        </w:tc>
        <w:tc>
          <w:tcPr>
            <w:tcW w:w="4994" w:type="dxa"/>
            <w:shd w:val="clear" w:color="auto" w:fill="816F95"/>
            <w:vAlign w:val="center"/>
          </w:tcPr>
          <w:p w14:paraId="49BD4A7B" w14:textId="77777777" w:rsidR="003D3DD9" w:rsidRPr="003D3DD9" w:rsidRDefault="003D3DD9" w:rsidP="003D3DD9">
            <w:pPr>
              <w:pStyle w:val="Tableheaderstyle"/>
            </w:pPr>
            <w:r w:rsidRPr="003D3DD9">
              <w:t>Understanding</w:t>
            </w:r>
          </w:p>
        </w:tc>
      </w:tr>
      <w:tr w:rsidR="00B60CE0" w14:paraId="3F3B0C30" w14:textId="77777777" w:rsidTr="003D3DD9">
        <w:trPr>
          <w:trHeight w:val="397"/>
        </w:trPr>
        <w:tc>
          <w:tcPr>
            <w:tcW w:w="4974" w:type="dxa"/>
          </w:tcPr>
          <w:p w14:paraId="75E5030C" w14:textId="3543F9C0" w:rsidR="00B60CE0" w:rsidRPr="00FC66D2" w:rsidRDefault="00B60CE0" w:rsidP="00B60CE0">
            <w:pPr>
              <w:pStyle w:val="1Numberedlist"/>
            </w:pPr>
            <w:r>
              <w:t xml:space="preserve">Using the uncertainty in the measurement of time, add horizontal error bars to the linear section of your displacement–time graph. </w:t>
            </w:r>
          </w:p>
        </w:tc>
        <w:tc>
          <w:tcPr>
            <w:tcW w:w="4994" w:type="dxa"/>
          </w:tcPr>
          <w:p w14:paraId="4F6DB810" w14:textId="549275C1" w:rsidR="00B60CE0" w:rsidRPr="0006405A" w:rsidRDefault="00B60CE0" w:rsidP="00B60CE0">
            <w:pPr>
              <w:pStyle w:val="NoSpacing"/>
            </w:pPr>
            <w:r>
              <w:t xml:space="preserve">Vertical error bars could also be drawn if a record of all of the felt-tipped marks at each time interval were kept. The error at each value for </w:t>
            </w:r>
            <w:r w:rsidRPr="00806B68">
              <w:t>time</w:t>
            </w:r>
            <w:r>
              <w:t xml:space="preserve"> would be +/- half of the range of </w:t>
            </w:r>
            <w:r w:rsidRPr="00806B68">
              <w:t>displacement</w:t>
            </w:r>
            <w:r w:rsidRPr="00AE223D">
              <w:t xml:space="preserve"> </w:t>
            </w:r>
            <w:r>
              <w:t>values.</w:t>
            </w:r>
          </w:p>
        </w:tc>
      </w:tr>
      <w:tr w:rsidR="00B60CE0" w14:paraId="6F4D0C8D" w14:textId="77777777" w:rsidTr="003D3DD9">
        <w:trPr>
          <w:trHeight w:val="280"/>
        </w:trPr>
        <w:tc>
          <w:tcPr>
            <w:tcW w:w="4974" w:type="dxa"/>
          </w:tcPr>
          <w:p w14:paraId="1DEBECF0" w14:textId="79AC6856" w:rsidR="00B60CE0" w:rsidRPr="00FC66D2" w:rsidRDefault="00B60CE0" w:rsidP="00B60CE0">
            <w:pPr>
              <w:pStyle w:val="1Numberedlist"/>
            </w:pPr>
            <w:r>
              <w:t>Draw a worst acceptable fit line and determine an uncertainty in the value for the terminal velocity.</w:t>
            </w:r>
          </w:p>
        </w:tc>
        <w:tc>
          <w:tcPr>
            <w:tcW w:w="4994" w:type="dxa"/>
          </w:tcPr>
          <w:p w14:paraId="77F43974" w14:textId="27D9CF1F" w:rsidR="00B60CE0" w:rsidRPr="0006405A" w:rsidRDefault="00B60CE0" w:rsidP="00B60CE0">
            <w:pPr>
              <w:pStyle w:val="NoSpacing"/>
            </w:pPr>
            <w:r>
              <w:t>Does it matter if you draw the steepest or shallowest line when determining a worst acceptable value for the terminal velocity?</w:t>
            </w:r>
          </w:p>
        </w:tc>
      </w:tr>
      <w:bookmarkEnd w:id="0"/>
    </w:tbl>
    <w:p w14:paraId="3BAF63F4" w14:textId="77777777" w:rsidR="003D3DD9" w:rsidRDefault="003D3DD9" w:rsidP="003D3DD9"/>
    <w:p w14:paraId="3D54E66D" w14:textId="77777777" w:rsidR="00BB3789" w:rsidRDefault="00BB3789" w:rsidP="00BB3789">
      <w:pPr>
        <w:pStyle w:val="Heading3"/>
      </w:pPr>
      <w:r>
        <w:t xml:space="preserve">Extension 2: </w:t>
      </w:r>
      <w:r w:rsidRPr="002F60BF">
        <w:t xml:space="preserve">to determine </w:t>
      </w:r>
      <w:r>
        <w:t xml:space="preserve">a value for </w:t>
      </w:r>
      <w:r w:rsidRPr="002F60BF">
        <w:t xml:space="preserve">the </w:t>
      </w:r>
      <w:r>
        <w:t>upthrust on the ball when totally immersed in the viscous liquid</w:t>
      </w:r>
    </w:p>
    <w:tbl>
      <w:tblPr>
        <w:tblStyle w:val="TableGrid"/>
        <w:tblW w:w="9968" w:type="dxa"/>
        <w:tblBorders>
          <w:top w:val="single" w:sz="4" w:space="0" w:color="816F95"/>
          <w:left w:val="single" w:sz="4" w:space="0" w:color="816F95"/>
          <w:bottom w:val="single" w:sz="4" w:space="0" w:color="816F95"/>
          <w:right w:val="single" w:sz="4" w:space="0" w:color="816F95"/>
          <w:insideH w:val="single" w:sz="4" w:space="0" w:color="816F95"/>
          <w:insideV w:val="single" w:sz="4" w:space="0" w:color="816F95"/>
        </w:tblBorders>
        <w:tblLook w:val="04A0" w:firstRow="1" w:lastRow="0" w:firstColumn="1" w:lastColumn="0" w:noHBand="0" w:noVBand="1"/>
      </w:tblPr>
      <w:tblGrid>
        <w:gridCol w:w="4967"/>
        <w:gridCol w:w="5001"/>
      </w:tblGrid>
      <w:tr w:rsidR="00BB3789" w:rsidRPr="00B60CE0" w14:paraId="68672577" w14:textId="77777777" w:rsidTr="00BB3789">
        <w:trPr>
          <w:trHeight w:val="680"/>
          <w:tblHeader/>
        </w:trPr>
        <w:tc>
          <w:tcPr>
            <w:tcW w:w="4967" w:type="dxa"/>
            <w:shd w:val="clear" w:color="auto" w:fill="816F95"/>
            <w:vAlign w:val="center"/>
          </w:tcPr>
          <w:p w14:paraId="784B0C4E" w14:textId="32EF432A" w:rsidR="00B60CE0" w:rsidRPr="00B60CE0" w:rsidRDefault="00BB3789" w:rsidP="00BB3789">
            <w:pPr>
              <w:pStyle w:val="Tableheaderstyle"/>
            </w:pPr>
            <w:r w:rsidRPr="00B60CE0">
              <w:t>Procedure</w:t>
            </w:r>
          </w:p>
        </w:tc>
        <w:tc>
          <w:tcPr>
            <w:tcW w:w="5001" w:type="dxa"/>
            <w:shd w:val="clear" w:color="auto" w:fill="816F95"/>
            <w:vAlign w:val="center"/>
          </w:tcPr>
          <w:p w14:paraId="7223F47C" w14:textId="677F60A2" w:rsidR="00B60CE0" w:rsidRPr="00B60CE0" w:rsidRDefault="00BB3789" w:rsidP="00BB3789">
            <w:pPr>
              <w:pStyle w:val="Tableheaderstyle"/>
            </w:pPr>
            <w:r w:rsidRPr="00B60CE0">
              <w:t>Understanding</w:t>
            </w:r>
          </w:p>
        </w:tc>
      </w:tr>
      <w:tr w:rsidR="00BB3789" w:rsidRPr="00B60CE0" w14:paraId="01C677FA" w14:textId="77777777" w:rsidTr="00BB3789">
        <w:trPr>
          <w:trHeight w:val="397"/>
        </w:trPr>
        <w:tc>
          <w:tcPr>
            <w:tcW w:w="4967" w:type="dxa"/>
          </w:tcPr>
          <w:p w14:paraId="58154023" w14:textId="77777777" w:rsidR="00BB3789" w:rsidRDefault="00BB3789" w:rsidP="00DC1810">
            <w:pPr>
              <w:pStyle w:val="1Numberedlist"/>
            </w:pPr>
            <w:r w:rsidRPr="00223D0C">
              <w:t xml:space="preserve">Measure the mass of an empty measuring cylinder. Pour some of </w:t>
            </w:r>
            <w:r>
              <w:rPr>
                <w:rStyle w:val="normaltextrun"/>
              </w:rPr>
              <w:t xml:space="preserve">the viscous liquid </w:t>
            </w:r>
            <w:r w:rsidRPr="00223D0C">
              <w:t xml:space="preserve">into the measuring cylinder. </w:t>
            </w:r>
          </w:p>
          <w:p w14:paraId="424A6CDC" w14:textId="77777777" w:rsidR="00BB3789" w:rsidRPr="00B60CE0" w:rsidRDefault="00BB3789" w:rsidP="00DC1810">
            <w:pPr>
              <w:pStyle w:val="1Numberedlist"/>
              <w:numPr>
                <w:ilvl w:val="0"/>
                <w:numId w:val="0"/>
              </w:numPr>
              <w:ind w:left="369"/>
            </w:pPr>
            <w:r w:rsidRPr="00223D0C">
              <w:t>Record the volume of liquid and the new mass of the measuring cylinder and contents.</w:t>
            </w:r>
          </w:p>
        </w:tc>
        <w:tc>
          <w:tcPr>
            <w:tcW w:w="5001" w:type="dxa"/>
          </w:tcPr>
          <w:p w14:paraId="3C3F0E36" w14:textId="77777777" w:rsidR="00BB3789" w:rsidRPr="008E75A3" w:rsidRDefault="00BB3789" w:rsidP="00DC1810">
            <w:pPr>
              <w:pStyle w:val="Style2"/>
              <w:spacing w:after="0"/>
              <w:rPr>
                <w:rFonts w:ascii="Arial" w:hAnsi="Arial"/>
              </w:rPr>
            </w:pPr>
            <w:r w:rsidRPr="008E75A3">
              <w:rPr>
                <w:rFonts w:ascii="Arial" w:hAnsi="Arial"/>
              </w:rPr>
              <w:t>What is the resolution of the balance (the smallest</w:t>
            </w:r>
          </w:p>
          <w:p w14:paraId="5A1102BC" w14:textId="77777777" w:rsidR="00BB3789" w:rsidRPr="008E75A3" w:rsidRDefault="00BB3789" w:rsidP="00DC1810">
            <w:pPr>
              <w:pStyle w:val="Style2"/>
              <w:spacing w:after="0"/>
              <w:rPr>
                <w:rFonts w:ascii="Arial" w:hAnsi="Arial"/>
              </w:rPr>
            </w:pPr>
            <w:r w:rsidRPr="008E75A3">
              <w:rPr>
                <w:rFonts w:ascii="Arial" w:hAnsi="Arial"/>
              </w:rPr>
              <w:t>difference it can detect)?</w:t>
            </w:r>
          </w:p>
          <w:p w14:paraId="59A2CD52" w14:textId="77777777" w:rsidR="00BB3789" w:rsidRPr="008E75A3" w:rsidRDefault="00BB3789" w:rsidP="00DC1810">
            <w:pPr>
              <w:pStyle w:val="Style2"/>
              <w:spacing w:after="0"/>
              <w:rPr>
                <w:rFonts w:ascii="Arial" w:hAnsi="Arial"/>
              </w:rPr>
            </w:pPr>
            <w:r w:rsidRPr="008E75A3">
              <w:rPr>
                <w:rFonts w:ascii="Arial" w:hAnsi="Arial"/>
              </w:rPr>
              <w:t>Why is the resolution important?</w:t>
            </w:r>
          </w:p>
          <w:p w14:paraId="55ABB9A0" w14:textId="77777777" w:rsidR="00BB3789" w:rsidRPr="008E75A3" w:rsidRDefault="00BB3789" w:rsidP="00DC1810">
            <w:pPr>
              <w:pStyle w:val="Style2"/>
              <w:spacing w:after="0"/>
              <w:rPr>
                <w:rFonts w:ascii="Arial" w:hAnsi="Arial"/>
              </w:rPr>
            </w:pPr>
            <w:r w:rsidRPr="008E75A3">
              <w:rPr>
                <w:rFonts w:ascii="Arial" w:hAnsi="Arial"/>
              </w:rPr>
              <w:t>If the reading ends with a zero after the decimal</w:t>
            </w:r>
          </w:p>
          <w:p w14:paraId="37FD0C1D" w14:textId="77777777" w:rsidR="00B60CE0" w:rsidRPr="00B60CE0" w:rsidRDefault="00BB3789" w:rsidP="00DC1810">
            <w:pPr>
              <w:spacing w:after="160"/>
            </w:pPr>
            <w:r w:rsidRPr="008E75A3">
              <w:t>point, why is it important to record the zero?</w:t>
            </w:r>
          </w:p>
        </w:tc>
      </w:tr>
      <w:tr w:rsidR="00BB3789" w:rsidRPr="00B60CE0" w14:paraId="384E180A" w14:textId="77777777" w:rsidTr="00BB3789">
        <w:trPr>
          <w:trHeight w:val="280"/>
        </w:trPr>
        <w:tc>
          <w:tcPr>
            <w:tcW w:w="4967" w:type="dxa"/>
          </w:tcPr>
          <w:p w14:paraId="35F55137" w14:textId="77777777" w:rsidR="00BB3789" w:rsidRPr="00B60CE0" w:rsidRDefault="00BB3789" w:rsidP="00DC1810">
            <w:pPr>
              <w:pStyle w:val="1Numberedlist"/>
            </w:pPr>
            <w:r w:rsidRPr="00223D0C">
              <w:t xml:space="preserve">Determine the density of </w:t>
            </w:r>
            <w:r>
              <w:rPr>
                <w:rStyle w:val="normaltextrun"/>
              </w:rPr>
              <w:t>the liquid</w:t>
            </w:r>
            <w:r w:rsidRPr="00223D0C">
              <w:t>.</w:t>
            </w:r>
          </w:p>
        </w:tc>
        <w:tc>
          <w:tcPr>
            <w:tcW w:w="5001" w:type="dxa"/>
          </w:tcPr>
          <w:p w14:paraId="1F3988F2" w14:textId="77777777" w:rsidR="00BB3789" w:rsidRDefault="00BB3789" w:rsidP="00DC1810">
            <w:r>
              <w:t xml:space="preserve">Use the equation density = mass </w:t>
            </w:r>
            <w:r>
              <w:rPr>
                <w:rFonts w:cs="Arial"/>
              </w:rPr>
              <w:t>÷</w:t>
            </w:r>
            <w:r>
              <w:t xml:space="preserve"> volume</w:t>
            </w:r>
          </w:p>
          <w:p w14:paraId="7D476DD9" w14:textId="77777777" w:rsidR="00B60CE0" w:rsidRPr="00B60CE0" w:rsidRDefault="00BB3789" w:rsidP="00DC1810">
            <w:pPr>
              <w:spacing w:after="160"/>
            </w:pPr>
            <w:r>
              <w:t xml:space="preserve">What units should you use for density? </w:t>
            </w:r>
          </w:p>
        </w:tc>
      </w:tr>
      <w:tr w:rsidR="003D3DD9" w14:paraId="1538CE08" w14:textId="77777777" w:rsidTr="00BB3789">
        <w:tc>
          <w:tcPr>
            <w:tcW w:w="4967" w:type="dxa"/>
          </w:tcPr>
          <w:p w14:paraId="05D925BD" w14:textId="5E9440B4" w:rsidR="003D3DD9" w:rsidRPr="00223D0C" w:rsidRDefault="003D3DD9" w:rsidP="00BB3789">
            <w:pPr>
              <w:pStyle w:val="1Numberedlist"/>
            </w:pPr>
            <w:r w:rsidRPr="00223D0C">
              <w:t>Use the mass balance to measure the mass of the steel ball.</w:t>
            </w:r>
          </w:p>
        </w:tc>
        <w:tc>
          <w:tcPr>
            <w:tcW w:w="5001" w:type="dxa"/>
          </w:tcPr>
          <w:p w14:paraId="76898824" w14:textId="77777777" w:rsidR="003D3DD9" w:rsidRPr="00400F20" w:rsidRDefault="003D3DD9" w:rsidP="00DC1810"/>
        </w:tc>
      </w:tr>
      <w:tr w:rsidR="003D3DD9" w14:paraId="424309ED" w14:textId="77777777" w:rsidTr="00BB3789">
        <w:tc>
          <w:tcPr>
            <w:tcW w:w="4967" w:type="dxa"/>
          </w:tcPr>
          <w:p w14:paraId="3F44D39C" w14:textId="4909A524" w:rsidR="003D3DD9" w:rsidRPr="00BB3789" w:rsidRDefault="003D3DD9" w:rsidP="00BB3789">
            <w:pPr>
              <w:pStyle w:val="1Numberedlist"/>
            </w:pPr>
            <w:r w:rsidRPr="00BB3789">
              <w:t xml:space="preserve">Use the </w:t>
            </w:r>
            <w:proofErr w:type="spellStart"/>
            <w:r w:rsidRPr="00BB3789">
              <w:t>micrometer</w:t>
            </w:r>
            <w:proofErr w:type="spellEnd"/>
            <w:r w:rsidRPr="00BB3789">
              <w:t xml:space="preserve"> to measure the diameter d of the steel ball.</w:t>
            </w:r>
          </w:p>
        </w:tc>
        <w:tc>
          <w:tcPr>
            <w:tcW w:w="5001" w:type="dxa"/>
          </w:tcPr>
          <w:p w14:paraId="4E76E52F" w14:textId="77777777" w:rsidR="003D3DD9" w:rsidRDefault="003D3DD9" w:rsidP="00DC1810">
            <w:pPr>
              <w:rPr>
                <w:b/>
                <w:bCs/>
              </w:rPr>
            </w:pPr>
            <w:r>
              <w:t>Why is this measurement taken more than once at different positions around the ball?</w:t>
            </w:r>
          </w:p>
        </w:tc>
      </w:tr>
      <w:tr w:rsidR="003D3DD9" w14:paraId="02C758BB" w14:textId="77777777" w:rsidTr="00BB3789">
        <w:tc>
          <w:tcPr>
            <w:tcW w:w="4967" w:type="dxa"/>
          </w:tcPr>
          <w:p w14:paraId="20E09860" w14:textId="630F067D" w:rsidR="003D3DD9" w:rsidRPr="00BB3789" w:rsidRDefault="003D3DD9" w:rsidP="00BB3789">
            <w:pPr>
              <w:pStyle w:val="1Numberedlist"/>
            </w:pPr>
            <w:r w:rsidRPr="00BB3789">
              <w:t xml:space="preserve">Calculate a value for the upthrust on the ball due to </w:t>
            </w:r>
            <w:r w:rsidRPr="00BB3789">
              <w:rPr>
                <w:rStyle w:val="normaltextrun"/>
              </w:rPr>
              <w:t>the liquid</w:t>
            </w:r>
            <w:r w:rsidRPr="00BB3789">
              <w:t xml:space="preserve">. </w:t>
            </w:r>
          </w:p>
        </w:tc>
        <w:tc>
          <w:tcPr>
            <w:tcW w:w="5001" w:type="dxa"/>
          </w:tcPr>
          <w:p w14:paraId="63425518" w14:textId="77777777" w:rsidR="003D3DD9" w:rsidRPr="00223D0C" w:rsidRDefault="003D3DD9" w:rsidP="00DC1810">
            <w:r>
              <w:t xml:space="preserve">According to </w:t>
            </w:r>
            <w:r w:rsidRPr="00223D0C">
              <w:t>Archimedes</w:t>
            </w:r>
            <w:r>
              <w:t>’</w:t>
            </w:r>
            <w:r w:rsidRPr="00223D0C">
              <w:t xml:space="preserve"> Principle</w:t>
            </w:r>
            <w:r>
              <w:t>, how is the upthrust related to the weight of fluid displaced?</w:t>
            </w:r>
          </w:p>
        </w:tc>
      </w:tr>
    </w:tbl>
    <w:p w14:paraId="34A3BDB3" w14:textId="77777777" w:rsidR="003D3DD9" w:rsidRDefault="003D3DD9" w:rsidP="003D3DD9">
      <w:pPr>
        <w:rPr>
          <w:b/>
          <w:bCs/>
        </w:rPr>
      </w:pPr>
    </w:p>
    <w:p w14:paraId="6F7E4F75" w14:textId="77777777" w:rsidR="00D81311" w:rsidRDefault="00D81311">
      <w:pPr>
        <w:spacing w:line="259" w:lineRule="auto"/>
        <w:rPr>
          <w:rFonts w:eastAsiaTheme="majorEastAsia" w:cs="Arial"/>
          <w:b/>
          <w:color w:val="816F95"/>
          <w:sz w:val="24"/>
        </w:rPr>
      </w:pPr>
      <w:r>
        <w:br w:type="page"/>
      </w:r>
    </w:p>
    <w:p w14:paraId="388B7FD8" w14:textId="1FE00075" w:rsidR="00A91D36" w:rsidRDefault="00A91D36" w:rsidP="00A91D36">
      <w:pPr>
        <w:pStyle w:val="Heading3"/>
      </w:pPr>
      <w:r>
        <w:lastRenderedPageBreak/>
        <w:t xml:space="preserve">Extension 3: </w:t>
      </w:r>
      <w:r w:rsidRPr="002F60BF">
        <w:t xml:space="preserve">to determine </w:t>
      </w:r>
      <w:r>
        <w:t xml:space="preserve">a value for </w:t>
      </w:r>
      <w:r w:rsidRPr="002F60BF">
        <w:t xml:space="preserve">the </w:t>
      </w:r>
      <w:r>
        <w:t>frictional force due to the viscous fluid</w:t>
      </w:r>
      <w:r>
        <w:t xml:space="preserve"> </w:t>
      </w:r>
      <w:r>
        <w:t xml:space="preserve">and hence determine a value for the coefficient of </w:t>
      </w:r>
      <w:r w:rsidRPr="002F60BF">
        <w:t xml:space="preserve">viscosity of </w:t>
      </w:r>
      <w:r>
        <w:t>the liquid, with an uncertainty</w:t>
      </w:r>
    </w:p>
    <w:tbl>
      <w:tblPr>
        <w:tblStyle w:val="TableGrid"/>
        <w:tblW w:w="9968" w:type="dxa"/>
        <w:tblBorders>
          <w:top w:val="single" w:sz="4" w:space="0" w:color="816F95"/>
          <w:left w:val="single" w:sz="4" w:space="0" w:color="816F95"/>
          <w:bottom w:val="single" w:sz="4" w:space="0" w:color="816F95"/>
          <w:right w:val="single" w:sz="4" w:space="0" w:color="816F95"/>
          <w:insideH w:val="single" w:sz="4" w:space="0" w:color="816F95"/>
          <w:insideV w:val="single" w:sz="4" w:space="0" w:color="816F95"/>
        </w:tblBorders>
        <w:tblLook w:val="04A0" w:firstRow="1" w:lastRow="0" w:firstColumn="1" w:lastColumn="0" w:noHBand="0" w:noVBand="1"/>
      </w:tblPr>
      <w:tblGrid>
        <w:gridCol w:w="4967"/>
        <w:gridCol w:w="5001"/>
      </w:tblGrid>
      <w:tr w:rsidR="00A91D36" w:rsidRPr="00B60CE0" w14:paraId="6C07B098" w14:textId="77777777" w:rsidTr="00DC1810">
        <w:trPr>
          <w:trHeight w:val="680"/>
          <w:tblHeader/>
        </w:trPr>
        <w:tc>
          <w:tcPr>
            <w:tcW w:w="4967" w:type="dxa"/>
            <w:shd w:val="clear" w:color="auto" w:fill="816F95"/>
            <w:vAlign w:val="center"/>
          </w:tcPr>
          <w:p w14:paraId="1CD70CBD" w14:textId="77777777" w:rsidR="00A91D36" w:rsidRPr="00B60CE0" w:rsidRDefault="00A91D36" w:rsidP="00DC1810">
            <w:pPr>
              <w:pStyle w:val="Tableheaderstyle"/>
            </w:pPr>
            <w:r w:rsidRPr="00B60CE0">
              <w:t>Procedure</w:t>
            </w:r>
          </w:p>
        </w:tc>
        <w:tc>
          <w:tcPr>
            <w:tcW w:w="5001" w:type="dxa"/>
            <w:shd w:val="clear" w:color="auto" w:fill="816F95"/>
            <w:vAlign w:val="center"/>
          </w:tcPr>
          <w:p w14:paraId="01105E8B" w14:textId="77777777" w:rsidR="00A91D36" w:rsidRPr="00B60CE0" w:rsidRDefault="00A91D36" w:rsidP="00DC1810">
            <w:pPr>
              <w:pStyle w:val="Tableheaderstyle"/>
            </w:pPr>
            <w:r w:rsidRPr="00B60CE0">
              <w:t>Understanding</w:t>
            </w:r>
          </w:p>
        </w:tc>
      </w:tr>
      <w:tr w:rsidR="00331B22" w:rsidRPr="00B60CE0" w14:paraId="257CEC33" w14:textId="77777777" w:rsidTr="00DC1810">
        <w:trPr>
          <w:trHeight w:val="397"/>
        </w:trPr>
        <w:tc>
          <w:tcPr>
            <w:tcW w:w="4967" w:type="dxa"/>
          </w:tcPr>
          <w:p w14:paraId="10B4802B" w14:textId="32C9956E" w:rsidR="00331B22" w:rsidRPr="00B60CE0" w:rsidRDefault="00331B22" w:rsidP="00331B22">
            <w:pPr>
              <w:pStyle w:val="1Numberedlist"/>
            </w:pPr>
            <w:r>
              <w:t xml:space="preserve">By equating the downward and upward forces when the terminal velocity has been reached, determine a value for the frictional force due to </w:t>
            </w:r>
            <w:r>
              <w:rPr>
                <w:rStyle w:val="normaltextrun"/>
              </w:rPr>
              <w:t>the viscous fluid</w:t>
            </w:r>
            <w:r>
              <w:t>.</w:t>
            </w:r>
          </w:p>
        </w:tc>
        <w:tc>
          <w:tcPr>
            <w:tcW w:w="5001" w:type="dxa"/>
          </w:tcPr>
          <w:p w14:paraId="337D4778" w14:textId="77777777" w:rsidR="00331B22" w:rsidRPr="00806B68" w:rsidRDefault="00331B22" w:rsidP="00331B22">
            <w:pPr>
              <w:pStyle w:val="Style2"/>
              <w:spacing w:after="0"/>
              <w:rPr>
                <w:rFonts w:asciiTheme="minorHAnsi" w:hAnsiTheme="minorHAnsi" w:cstheme="minorHAnsi"/>
              </w:rPr>
            </w:pPr>
            <w:r w:rsidRPr="00806B68">
              <w:rPr>
                <w:rFonts w:asciiTheme="minorHAnsi" w:hAnsiTheme="minorHAnsi" w:cstheme="minorHAnsi"/>
              </w:rPr>
              <w:t>Use the equation outlined in the introduction:</w:t>
            </w:r>
          </w:p>
          <w:p w14:paraId="6EFE1BC9" w14:textId="682B827F" w:rsidR="00B60CE0" w:rsidRPr="00B60CE0" w:rsidRDefault="00331B22" w:rsidP="00331B22">
            <w:pPr>
              <w:spacing w:after="160"/>
            </w:pPr>
            <w:r>
              <w:rPr>
                <w:rFonts w:asciiTheme="minorHAnsi" w:hAnsiTheme="minorHAnsi" w:cstheme="minorHAnsi"/>
              </w:rPr>
              <w:t>w</w:t>
            </w:r>
            <w:r w:rsidRPr="00806B68">
              <w:rPr>
                <w:rFonts w:asciiTheme="minorHAnsi" w:hAnsiTheme="minorHAnsi" w:cstheme="minorHAnsi"/>
              </w:rPr>
              <w:t xml:space="preserve">eight of the ball = upthrust (Archimedes’ Principle) + frictional force (due to </w:t>
            </w:r>
            <w:r w:rsidRPr="00806B68">
              <w:rPr>
                <w:rStyle w:val="normaltextrun"/>
                <w:rFonts w:asciiTheme="minorHAnsi" w:hAnsiTheme="minorHAnsi" w:cstheme="minorHAnsi"/>
              </w:rPr>
              <w:t>the viscous fluid</w:t>
            </w:r>
            <w:r w:rsidRPr="00806B68">
              <w:rPr>
                <w:rFonts w:asciiTheme="minorHAnsi" w:hAnsiTheme="minorHAnsi" w:cstheme="minorHAnsi"/>
              </w:rPr>
              <w:t>)</w:t>
            </w:r>
          </w:p>
        </w:tc>
      </w:tr>
      <w:tr w:rsidR="00331B22" w:rsidRPr="00B60CE0" w14:paraId="07D50346" w14:textId="77777777" w:rsidTr="00DC1810">
        <w:trPr>
          <w:trHeight w:val="280"/>
        </w:trPr>
        <w:tc>
          <w:tcPr>
            <w:tcW w:w="4967" w:type="dxa"/>
          </w:tcPr>
          <w:p w14:paraId="1903BF60" w14:textId="498C714A" w:rsidR="00331B22" w:rsidRDefault="00331B22" w:rsidP="00331B22">
            <w:pPr>
              <w:pStyle w:val="1Numberedlist"/>
            </w:pPr>
            <w:r>
              <w:t xml:space="preserve">The frictional force </w:t>
            </w:r>
            <w:r w:rsidRPr="00943C2F">
              <w:rPr>
                <w:i/>
                <w:iCs/>
              </w:rPr>
              <w:t>F</w:t>
            </w:r>
            <w:r>
              <w:t xml:space="preserve"> is related to the radius of the ball and the terminal velocity by the equation</w:t>
            </w:r>
          </w:p>
          <w:p w14:paraId="3FD18065" w14:textId="77777777" w:rsidR="00331B22" w:rsidRPr="009E0D41" w:rsidRDefault="00331B22" w:rsidP="00331B22">
            <w:pPr>
              <w:pStyle w:val="NoSpacing"/>
              <w:ind w:left="455"/>
              <w:rPr>
                <w:rStyle w:val="normaltextrun"/>
                <w:i/>
                <w:iCs/>
              </w:rPr>
            </w:pPr>
            <w:r w:rsidRPr="009E0D41">
              <w:rPr>
                <w:rStyle w:val="normaltextrun"/>
                <w:i/>
                <w:iCs/>
              </w:rPr>
              <w:t>F</w:t>
            </w:r>
            <w:r>
              <w:rPr>
                <w:rStyle w:val="normaltextrun"/>
              </w:rPr>
              <w:t> = 6</w:t>
            </w:r>
            <w:r w:rsidRPr="009E0D41">
              <w:rPr>
                <w:rStyle w:val="normaltextrun"/>
                <w:rFonts w:ascii="Symbol" w:hAnsi="Symbol"/>
              </w:rPr>
              <w:t>p</w:t>
            </w:r>
            <w:r w:rsidRPr="00806B68">
              <w:rPr>
                <w:rStyle w:val="normaltextrun"/>
                <w:rFonts w:ascii="Symbol" w:hAnsi="Symbol"/>
                <w:i/>
                <w:iCs/>
              </w:rPr>
              <w:t>h</w:t>
            </w:r>
            <w:r w:rsidRPr="00806B68">
              <w:rPr>
                <w:rStyle w:val="normaltextrun"/>
                <w:rFonts w:ascii="Symbol" w:hAnsi="Symbol"/>
                <w:i/>
                <w:iCs/>
                <w:sz w:val="4"/>
                <w:szCs w:val="4"/>
              </w:rPr>
              <w:t xml:space="preserve">  </w:t>
            </w:r>
            <w:r w:rsidRPr="009E0D41">
              <w:rPr>
                <w:rStyle w:val="normaltextrun"/>
                <w:i/>
                <w:iCs/>
              </w:rPr>
              <w:t>r</w:t>
            </w:r>
            <w:r w:rsidRPr="00806B68">
              <w:rPr>
                <w:rStyle w:val="normaltextrun"/>
                <w:i/>
                <w:iCs/>
                <w:sz w:val="4"/>
                <w:szCs w:val="4"/>
              </w:rPr>
              <w:t xml:space="preserve"> </w:t>
            </w:r>
            <w:r w:rsidRPr="009E0D41">
              <w:rPr>
                <w:rStyle w:val="normaltextrun"/>
                <w:i/>
                <w:iCs/>
              </w:rPr>
              <w:t>v</w:t>
            </w:r>
          </w:p>
          <w:p w14:paraId="63377735" w14:textId="77777777" w:rsidR="00331B22" w:rsidRDefault="00331B22" w:rsidP="00331B22">
            <w:pPr>
              <w:pStyle w:val="NoSpacing"/>
              <w:ind w:left="455"/>
            </w:pPr>
            <w:r>
              <w:t>w</w:t>
            </w:r>
            <w:r w:rsidRPr="002F60BF">
              <w:t>here</w:t>
            </w:r>
            <w:r>
              <w:t>:</w:t>
            </w:r>
          </w:p>
          <w:p w14:paraId="61E52842" w14:textId="77777777" w:rsidR="00331B22" w:rsidRDefault="00331B22" w:rsidP="00331B22">
            <w:pPr>
              <w:pStyle w:val="NoSpacing"/>
              <w:ind w:left="455"/>
            </w:pPr>
            <w:r w:rsidRPr="00306690">
              <w:sym w:font="Symbol" w:char="F068"/>
            </w:r>
            <w:r w:rsidRPr="002F60BF">
              <w:t xml:space="preserve"> = </w:t>
            </w:r>
            <w:r w:rsidRPr="00806B68">
              <w:t>coefficient of viscosity of liquid</w:t>
            </w:r>
            <w:r>
              <w:tab/>
              <w:t xml:space="preserve">       </w:t>
            </w:r>
          </w:p>
          <w:p w14:paraId="2F465D6B" w14:textId="77777777" w:rsidR="00331B22" w:rsidRDefault="00331B22" w:rsidP="00331B22">
            <w:pPr>
              <w:pStyle w:val="NoSpacing"/>
              <w:ind w:left="455"/>
            </w:pPr>
            <w:r w:rsidRPr="002F60BF">
              <w:t xml:space="preserve">r </w:t>
            </w:r>
            <w:r w:rsidRPr="00806B68">
              <w:t>= radius of the ball</w:t>
            </w:r>
          </w:p>
          <w:p w14:paraId="397AABDC" w14:textId="77777777" w:rsidR="00331B22" w:rsidRDefault="00331B22" w:rsidP="00331B22">
            <w:pPr>
              <w:pStyle w:val="NoSpacing"/>
              <w:ind w:left="455"/>
            </w:pPr>
            <w:r w:rsidRPr="002F60BF">
              <w:t xml:space="preserve">m </w:t>
            </w:r>
            <w:r w:rsidRPr="00806B68">
              <w:t>= mass of the ball</w:t>
            </w:r>
            <w:r>
              <w:tab/>
            </w:r>
          </w:p>
          <w:p w14:paraId="321FF688" w14:textId="77777777" w:rsidR="00331B22" w:rsidRDefault="00331B22" w:rsidP="00331B22">
            <w:pPr>
              <w:pStyle w:val="NoSpacing"/>
              <w:ind w:left="455"/>
            </w:pPr>
            <w:r>
              <w:sym w:font="Symbol" w:char="F072"/>
            </w:r>
            <w:r w:rsidRPr="002F60BF">
              <w:t xml:space="preserve"> </w:t>
            </w:r>
            <w:r w:rsidRPr="00806B68">
              <w:t>= density of the liquid</w:t>
            </w:r>
          </w:p>
          <w:p w14:paraId="0F41908F" w14:textId="77777777" w:rsidR="00331B22" w:rsidRPr="00806B68" w:rsidRDefault="00331B22" w:rsidP="00331B22">
            <w:pPr>
              <w:pStyle w:val="NoSpacing"/>
              <w:ind w:left="455"/>
            </w:pPr>
            <w:r w:rsidRPr="00806B68">
              <w:t>g = acceleration of free fa</w:t>
            </w:r>
            <w:r>
              <w:t>ll</w:t>
            </w:r>
          </w:p>
          <w:p w14:paraId="6153668F" w14:textId="77777777" w:rsidR="00331B22" w:rsidRDefault="00331B22" w:rsidP="00331B22">
            <w:pPr>
              <w:ind w:left="455"/>
            </w:pPr>
            <w:r w:rsidRPr="00806B68">
              <w:rPr>
                <w:rFonts w:hint="eastAsia"/>
              </w:rPr>
              <w:t>ν</w:t>
            </w:r>
            <w:r w:rsidRPr="00806B68">
              <w:t xml:space="preserve"> = terminal velocity</w:t>
            </w:r>
          </w:p>
          <w:p w14:paraId="447E35DF" w14:textId="57926705" w:rsidR="00331B22" w:rsidRPr="00B60CE0" w:rsidRDefault="00331B22" w:rsidP="00331B22">
            <w:pPr>
              <w:pStyle w:val="NoSpacing"/>
              <w:ind w:left="455"/>
              <w:rPr>
                <w:bCs/>
              </w:rPr>
            </w:pPr>
            <w:r w:rsidRPr="00C31D12">
              <w:t>Determine</w:t>
            </w:r>
            <w:r w:rsidRPr="002F60BF">
              <w:t xml:space="preserve"> a value for the </w:t>
            </w:r>
            <w:r>
              <w:t xml:space="preserve">coefficient of </w:t>
            </w:r>
            <w:r w:rsidRPr="002F60BF">
              <w:t xml:space="preserve">viscosity </w:t>
            </w:r>
            <w:r w:rsidRPr="00306690">
              <w:sym w:font="Symbol" w:char="F068"/>
            </w:r>
            <w:r>
              <w:t xml:space="preserve"> </w:t>
            </w:r>
            <w:r w:rsidRPr="002F60BF">
              <w:t xml:space="preserve">of </w:t>
            </w:r>
            <w:r>
              <w:rPr>
                <w:rStyle w:val="normaltextrun"/>
              </w:rPr>
              <w:t>the viscous fluid.</w:t>
            </w:r>
          </w:p>
        </w:tc>
        <w:tc>
          <w:tcPr>
            <w:tcW w:w="5001" w:type="dxa"/>
          </w:tcPr>
          <w:p w14:paraId="28092D54" w14:textId="77777777" w:rsidR="00331B22" w:rsidRDefault="00331B22" w:rsidP="00331B22"/>
          <w:p w14:paraId="031CC730" w14:textId="77777777" w:rsidR="00331B22" w:rsidRDefault="00331B22" w:rsidP="00331B22"/>
          <w:p w14:paraId="02121D7C" w14:textId="77777777" w:rsidR="00331B22" w:rsidRDefault="00331B22" w:rsidP="00331B22"/>
          <w:p w14:paraId="0C01D580" w14:textId="77777777" w:rsidR="00331B22" w:rsidRDefault="00331B22" w:rsidP="00331B22"/>
          <w:p w14:paraId="72166B7D" w14:textId="77777777" w:rsidR="00331B22" w:rsidRDefault="00331B22" w:rsidP="00331B22"/>
          <w:p w14:paraId="1FD87870" w14:textId="77777777" w:rsidR="00331B22" w:rsidRDefault="00331B22" w:rsidP="00331B22"/>
          <w:p w14:paraId="325FD729" w14:textId="77777777" w:rsidR="00331B22" w:rsidRDefault="00331B22" w:rsidP="00331B22"/>
          <w:p w14:paraId="3D68437F" w14:textId="77777777" w:rsidR="00331B22" w:rsidRDefault="00331B22" w:rsidP="00331B22"/>
          <w:p w14:paraId="63F23399" w14:textId="77777777" w:rsidR="00331B22" w:rsidRDefault="00331B22" w:rsidP="00331B22"/>
          <w:p w14:paraId="5DB261C0" w14:textId="77777777" w:rsidR="00331B22" w:rsidRDefault="00331B22" w:rsidP="00331B22"/>
          <w:p w14:paraId="1F5CF58B" w14:textId="77777777" w:rsidR="00331B22" w:rsidRPr="00806B68" w:rsidRDefault="00331B22" w:rsidP="00331B22">
            <w:r w:rsidRPr="00806B68">
              <w:t>Warm honey is less ‘runny’ tha</w:t>
            </w:r>
            <w:r>
              <w:t>n</w:t>
            </w:r>
            <w:r w:rsidRPr="00806B68">
              <w:t xml:space="preserve"> water.</w:t>
            </w:r>
          </w:p>
          <w:p w14:paraId="57A8F53D" w14:textId="4C449376" w:rsidR="00B60CE0" w:rsidRPr="00B60CE0" w:rsidRDefault="00331B22" w:rsidP="00331B22">
            <w:r w:rsidRPr="00806B68">
              <w:t>Does honey have a higher or lower coefficient of viscosity than water?</w:t>
            </w:r>
            <w:r>
              <w:rPr>
                <w:rStyle w:val="normaltextrun"/>
              </w:rPr>
              <w:t xml:space="preserve">          </w:t>
            </w:r>
            <w:r w:rsidRPr="00912D3C">
              <w:rPr>
                <w:rStyle w:val="normaltextrun"/>
              </w:rPr>
              <w:t xml:space="preserve"> </w:t>
            </w:r>
          </w:p>
        </w:tc>
      </w:tr>
      <w:tr w:rsidR="00331B22" w14:paraId="4D8C1228" w14:textId="77777777" w:rsidTr="00DC1810">
        <w:tc>
          <w:tcPr>
            <w:tcW w:w="4967" w:type="dxa"/>
          </w:tcPr>
          <w:p w14:paraId="11EB4D4E" w14:textId="277C08E8" w:rsidR="00331B22" w:rsidRPr="00223D0C" w:rsidRDefault="00331B22" w:rsidP="00331B22">
            <w:pPr>
              <w:pStyle w:val="1Numberedlist"/>
            </w:pPr>
            <w:r>
              <w:t xml:space="preserve">Calculate an absolute uncertainty in your value for </w:t>
            </w:r>
            <w:r w:rsidRPr="00306690">
              <w:rPr>
                <w:i/>
              </w:rPr>
              <w:sym w:font="Symbol" w:char="F068"/>
            </w:r>
            <w:r w:rsidRPr="009162E4">
              <w:rPr>
                <w:i/>
              </w:rPr>
              <w:t>.</w:t>
            </w:r>
          </w:p>
        </w:tc>
        <w:tc>
          <w:tcPr>
            <w:tcW w:w="5001" w:type="dxa"/>
          </w:tcPr>
          <w:p w14:paraId="0B0157A5" w14:textId="3D7D4CED" w:rsidR="00331B22" w:rsidRPr="00400F20" w:rsidRDefault="00331B22" w:rsidP="00331B22">
            <w:r w:rsidRPr="00A30F7B">
              <w:rPr>
                <w:rStyle w:val="normaltextrun"/>
                <w:rFonts w:asciiTheme="minorHAnsi" w:hAnsiTheme="minorHAnsi" w:cstheme="minorHAnsi"/>
              </w:rPr>
              <w:t>Combine</w:t>
            </w:r>
            <w:r>
              <w:rPr>
                <w:rStyle w:val="normaltextrun"/>
              </w:rPr>
              <w:t xml:space="preserve"> the percentage uncertainties for each measurement made and convert this to an absolute uncertainty.</w:t>
            </w:r>
          </w:p>
        </w:tc>
      </w:tr>
    </w:tbl>
    <w:p w14:paraId="5461D512" w14:textId="7D0333FC" w:rsidR="00D27F9D" w:rsidRDefault="00D27F9D" w:rsidP="006631FD">
      <w:pPr>
        <w:pStyle w:val="Heading3"/>
      </w:pPr>
    </w:p>
    <w:p w14:paraId="7EEE57A2" w14:textId="77777777" w:rsidR="00D27F9D" w:rsidRDefault="00D27F9D">
      <w:pPr>
        <w:spacing w:line="259" w:lineRule="auto"/>
        <w:rPr>
          <w:rFonts w:eastAsiaTheme="majorEastAsia" w:cs="Arial"/>
          <w:b/>
          <w:color w:val="816F95"/>
          <w:sz w:val="24"/>
        </w:rPr>
      </w:pPr>
      <w:r>
        <w:br w:type="page"/>
      </w:r>
    </w:p>
    <w:p w14:paraId="1EA9B068" w14:textId="77777777" w:rsidR="00A031EF" w:rsidRDefault="00A031EF" w:rsidP="00A031EF">
      <w:pPr>
        <w:pStyle w:val="Heading3"/>
      </w:pPr>
      <w:r w:rsidRPr="00173EF0">
        <w:lastRenderedPageBreak/>
        <w:t xml:space="preserve">Practical skills, apparatus and </w:t>
      </w:r>
      <w:r w:rsidRPr="000F4AF8">
        <w:t>techn</w:t>
      </w:r>
      <w:r w:rsidRPr="002F4A27">
        <w:t>iques assessed</w:t>
      </w:r>
    </w:p>
    <w:tbl>
      <w:tblPr>
        <w:tblStyle w:val="TableGrid"/>
        <w:tblW w:w="10032" w:type="dxa"/>
        <w:tblBorders>
          <w:top w:val="single" w:sz="4" w:space="0" w:color="816F95"/>
          <w:left w:val="single" w:sz="4" w:space="0" w:color="816F95"/>
          <w:bottom w:val="single" w:sz="4" w:space="0" w:color="816F95"/>
          <w:right w:val="single" w:sz="4" w:space="0" w:color="816F95"/>
          <w:insideH w:val="single" w:sz="4" w:space="0" w:color="816F95"/>
          <w:insideV w:val="single" w:sz="4" w:space="0" w:color="816F95"/>
        </w:tblBorders>
        <w:shd w:val="clear" w:color="auto" w:fill="E4E7F8"/>
        <w:tblLook w:val="04A0" w:firstRow="1" w:lastRow="0" w:firstColumn="1" w:lastColumn="0" w:noHBand="0" w:noVBand="1"/>
      </w:tblPr>
      <w:tblGrid>
        <w:gridCol w:w="562"/>
        <w:gridCol w:w="2127"/>
        <w:gridCol w:w="7343"/>
      </w:tblGrid>
      <w:tr w:rsidR="00A031EF" w14:paraId="2E0F0016" w14:textId="77777777" w:rsidTr="00A031EF">
        <w:trPr>
          <w:trHeight w:val="680"/>
          <w:tblHeader/>
        </w:trPr>
        <w:tc>
          <w:tcPr>
            <w:tcW w:w="562" w:type="dxa"/>
            <w:shd w:val="clear" w:color="auto" w:fill="816F9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E1476A" w14:textId="77777777" w:rsidR="00A031EF" w:rsidRPr="00255B84" w:rsidRDefault="00A031EF" w:rsidP="00DC1810">
            <w:pPr>
              <w:pStyle w:val="Tableheaderstyle"/>
              <w:rPr>
                <w:rFonts w:ascii="Webdings" w:hAnsi="Webdings"/>
              </w:rPr>
            </w:pPr>
            <w:r w:rsidRPr="00255B84">
              <w:rPr>
                <w:rFonts w:ascii="Webdings" w:hAnsi="Webdings"/>
              </w:rPr>
              <w:t>a</w:t>
            </w:r>
          </w:p>
        </w:tc>
        <w:tc>
          <w:tcPr>
            <w:tcW w:w="2127" w:type="dxa"/>
            <w:shd w:val="clear" w:color="auto" w:fill="816F9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DB234" w14:textId="77777777" w:rsidR="00A031EF" w:rsidRPr="0006405A" w:rsidRDefault="00A031EF" w:rsidP="00DC1810">
            <w:pPr>
              <w:pStyle w:val="Tableheaderstyle"/>
            </w:pPr>
            <w:r w:rsidRPr="00E242F4">
              <w:t>Reference</w:t>
            </w:r>
          </w:p>
        </w:tc>
        <w:tc>
          <w:tcPr>
            <w:tcW w:w="7343" w:type="dxa"/>
            <w:shd w:val="clear" w:color="auto" w:fill="816F9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A691B" w14:textId="77777777" w:rsidR="00A031EF" w:rsidRPr="0006405A" w:rsidRDefault="00A031EF" w:rsidP="00DC1810">
            <w:pPr>
              <w:pStyle w:val="Tableheaderstyle"/>
            </w:pPr>
            <w:r w:rsidRPr="00E242F4">
              <w:t>Description of skill/technique</w:t>
            </w:r>
          </w:p>
        </w:tc>
      </w:tr>
      <w:tr w:rsidR="00F41368" w14:paraId="590E2B31" w14:textId="77777777" w:rsidTr="00A031EF">
        <w:trPr>
          <w:trHeight w:val="280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830637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9224A1" w14:textId="3957E69A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1.2.1 b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93F441" w14:textId="4ED63B1C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 xml:space="preserve">Safely and correctly uses a range of practical equipment and materials including </w:t>
            </w:r>
            <w:r w:rsidRPr="005915B5">
              <w:rPr>
                <w:b/>
              </w:rPr>
              <w:t>digital timer</w:t>
            </w:r>
            <w:r>
              <w:t xml:space="preserve"> and </w:t>
            </w:r>
            <w:r w:rsidRPr="005915B5">
              <w:rPr>
                <w:b/>
              </w:rPr>
              <w:t>metre rule / ruler</w:t>
            </w:r>
          </w:p>
        </w:tc>
      </w:tr>
      <w:tr w:rsidR="00F41368" w14:paraId="7907F553" w14:textId="77777777" w:rsidTr="00A031EF">
        <w:trPr>
          <w:trHeight w:val="144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9BDEE1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21CAD" w14:textId="0B710349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1.2.1 c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D308DD" w14:textId="1C3B6254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Follows written instructions</w:t>
            </w:r>
          </w:p>
        </w:tc>
      </w:tr>
      <w:tr w:rsidR="00F41368" w14:paraId="7103A823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B78B3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23521" w14:textId="57ECAE02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1.2.1 d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D257B" w14:textId="7BB522E0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 xml:space="preserve">Make and record observations / measurements including </w:t>
            </w:r>
            <w:r w:rsidRPr="005915B5">
              <w:rPr>
                <w:b/>
              </w:rPr>
              <w:t>time</w:t>
            </w:r>
            <w:r>
              <w:t xml:space="preserve"> and </w:t>
            </w:r>
            <w:r w:rsidRPr="005915B5">
              <w:rPr>
                <w:b/>
              </w:rPr>
              <w:t>distance</w:t>
            </w:r>
          </w:p>
        </w:tc>
      </w:tr>
      <w:tr w:rsidR="00F41368" w14:paraId="428D556C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6395B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32E99" w14:textId="1ECB542B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1.2.1 e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F9BEB" w14:textId="427ECF79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Keep an appropriate record of experimental activities</w:t>
            </w:r>
          </w:p>
        </w:tc>
      </w:tr>
      <w:tr w:rsidR="00F41368" w14:paraId="4EBC6FA6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2DBE9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8B6504" w14:textId="55318CD9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1.2.1 f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AF2F76" w14:textId="2442D9DD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 xml:space="preserve">Present information and data in a scientific way to include the </w:t>
            </w:r>
            <w:r w:rsidRPr="005915B5">
              <w:rPr>
                <w:b/>
              </w:rPr>
              <w:t>appropriate number of decimal places for each measurement</w:t>
            </w:r>
            <w:r>
              <w:t>.</w:t>
            </w:r>
          </w:p>
        </w:tc>
      </w:tr>
      <w:tr w:rsidR="00F41368" w14:paraId="5AA6937F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40C79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2F3747" w14:textId="04213A83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1.2.2 b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6876E8" w14:textId="4EB68473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 xml:space="preserve">Use of appropriate digital instruments, e.g. </w:t>
            </w:r>
            <w:r>
              <w:rPr>
                <w:b/>
              </w:rPr>
              <w:t>digital timer</w:t>
            </w:r>
          </w:p>
        </w:tc>
      </w:tr>
      <w:tr w:rsidR="00F41368" w14:paraId="30E2E856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755AA9" w14:textId="77777777" w:rsidR="00F41368" w:rsidRPr="0006405A" w:rsidRDefault="00F41368" w:rsidP="00F41368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3D1FA" w14:textId="76E02DD3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>1.2.2 c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3B095C" w14:textId="0144BEA4" w:rsidR="00F41368" w:rsidRPr="00404D96" w:rsidRDefault="00F41368" w:rsidP="00F41368">
            <w:pPr>
              <w:pStyle w:val="NoSpacing"/>
              <w:rPr>
                <w:rFonts w:cs="Arial"/>
              </w:rPr>
            </w:pPr>
            <w:r>
              <w:t xml:space="preserve">Use of methods to increase accuracy of measurements, e.g. </w:t>
            </w:r>
            <w:r w:rsidRPr="005915B5">
              <w:rPr>
                <w:b/>
              </w:rPr>
              <w:t>measuring the diameter several times across different planes on the ball and calculating an average</w:t>
            </w:r>
          </w:p>
        </w:tc>
      </w:tr>
      <w:tr w:rsidR="00EE7EAE" w14:paraId="5ABC4520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49E3E" w14:textId="77777777" w:rsidR="00EE7EAE" w:rsidRPr="0006405A" w:rsidRDefault="00EE7EAE" w:rsidP="00EE7EAE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78618" w14:textId="3D5CF6C5" w:rsidR="00EE7EAE" w:rsidRDefault="00EE7EAE" w:rsidP="00EE7EAE">
            <w:pPr>
              <w:pStyle w:val="NoSpacing"/>
            </w:pPr>
            <w:r>
              <w:t>1.2.2 d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00AD4" w14:textId="3273C666" w:rsidR="00EE7EAE" w:rsidRDefault="00EE7EAE" w:rsidP="00EE7EAE">
            <w:pPr>
              <w:pStyle w:val="NoSpacing"/>
            </w:pPr>
            <w:r>
              <w:t xml:space="preserve">Use of </w:t>
            </w:r>
            <w:r w:rsidRPr="005915B5">
              <w:rPr>
                <w:b/>
              </w:rPr>
              <w:t>stopwatch</w:t>
            </w:r>
            <w:r>
              <w:t xml:space="preserve"> for </w:t>
            </w:r>
            <w:r w:rsidRPr="005915B5">
              <w:rPr>
                <w:b/>
              </w:rPr>
              <w:t>timing</w:t>
            </w:r>
          </w:p>
        </w:tc>
      </w:tr>
      <w:tr w:rsidR="00EE7EAE" w14:paraId="1A6574F0" w14:textId="77777777" w:rsidTr="00A031EF">
        <w:trPr>
          <w:trHeight w:val="277"/>
        </w:trPr>
        <w:tc>
          <w:tcPr>
            <w:tcW w:w="5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D5285" w14:textId="77777777" w:rsidR="00EE7EAE" w:rsidRPr="0006405A" w:rsidRDefault="00EE7EAE" w:rsidP="00EE7EAE">
            <w:pPr>
              <w:pStyle w:val="NoSpacing"/>
            </w:pPr>
          </w:p>
        </w:tc>
        <w:tc>
          <w:tcPr>
            <w:tcW w:w="21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E3B96A" w14:textId="1E8F00F0" w:rsidR="00EE7EAE" w:rsidRDefault="00EE7EAE" w:rsidP="00EE7EAE">
            <w:pPr>
              <w:pStyle w:val="NoSpacing"/>
            </w:pPr>
            <w:r>
              <w:t>1.2.2 e</w:t>
            </w:r>
          </w:p>
        </w:tc>
        <w:tc>
          <w:tcPr>
            <w:tcW w:w="7343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4D1684" w14:textId="6F23AE68" w:rsidR="00EE7EAE" w:rsidRDefault="00EE7EAE" w:rsidP="00EE7EAE">
            <w:pPr>
              <w:pStyle w:val="NoSpacing"/>
            </w:pPr>
            <w:r>
              <w:t xml:space="preserve">Use of </w:t>
            </w:r>
            <w:proofErr w:type="spellStart"/>
            <w:r w:rsidRPr="005915B5">
              <w:rPr>
                <w:b/>
              </w:rPr>
              <w:t>caliper</w:t>
            </w:r>
            <w:proofErr w:type="spellEnd"/>
            <w:r>
              <w:t xml:space="preserve"> and/or </w:t>
            </w:r>
            <w:proofErr w:type="spellStart"/>
            <w:r w:rsidRPr="005915B5">
              <w:rPr>
                <w:b/>
              </w:rPr>
              <w:t>micrometer</w:t>
            </w:r>
            <w:proofErr w:type="spellEnd"/>
            <w:r>
              <w:t xml:space="preserve"> for small distances</w:t>
            </w:r>
          </w:p>
        </w:tc>
      </w:tr>
    </w:tbl>
    <w:p w14:paraId="2CBF3DE3" w14:textId="77777777" w:rsidR="00383A30" w:rsidRDefault="00383A30" w:rsidP="00383A30"/>
    <w:p w14:paraId="5C70486A" w14:textId="77777777" w:rsidR="00D150B8" w:rsidRPr="008E0100" w:rsidRDefault="00D150B8" w:rsidP="00D150B8">
      <w:pPr>
        <w:pStyle w:val="Heading2"/>
      </w:pPr>
      <w:r w:rsidRPr="008E0100">
        <w:t>Scientific and Practical Understanding</w:t>
      </w:r>
    </w:p>
    <w:p w14:paraId="5A96E8EB" w14:textId="77777777" w:rsidR="00D150B8" w:rsidRPr="004E5203" w:rsidRDefault="00D150B8" w:rsidP="00D150B8">
      <w:pPr>
        <w:pStyle w:val="Style2"/>
        <w:contextualSpacing/>
        <w:rPr>
          <w:rFonts w:ascii="Arial" w:hAnsi="Arial"/>
        </w:rPr>
      </w:pPr>
      <w:r w:rsidRPr="004E5203">
        <w:rPr>
          <w:rFonts w:ascii="Arial" w:hAnsi="Arial"/>
        </w:rPr>
        <w:t>Measurement of time</w:t>
      </w:r>
      <w:r>
        <w:rPr>
          <w:rFonts w:ascii="Arial" w:hAnsi="Arial"/>
        </w:rPr>
        <w:t>:</w:t>
      </w:r>
      <w:r w:rsidRPr="004E5203">
        <w:rPr>
          <w:rFonts w:ascii="Arial" w:hAnsi="Arial"/>
        </w:rPr>
        <w:t xml:space="preserve"> </w:t>
      </w:r>
      <w:r>
        <w:rPr>
          <w:rFonts w:ascii="Arial" w:hAnsi="Arial"/>
        </w:rPr>
        <w:t>w</w:t>
      </w:r>
      <w:r w:rsidRPr="004E5203">
        <w:rPr>
          <w:rFonts w:ascii="Arial" w:hAnsi="Arial"/>
        </w:rPr>
        <w:t>hile a stopwatch may measure time with a resolution of 0.01 s or 0.001 s, the</w:t>
      </w:r>
    </w:p>
    <w:p w14:paraId="6A72541D" w14:textId="77777777" w:rsidR="00D150B8" w:rsidRPr="004E5203" w:rsidRDefault="00D150B8" w:rsidP="00D150B8">
      <w:pPr>
        <w:pStyle w:val="Style2"/>
        <w:rPr>
          <w:rFonts w:ascii="Arial" w:hAnsi="Arial"/>
        </w:rPr>
      </w:pPr>
      <w:r w:rsidRPr="004E5203">
        <w:rPr>
          <w:rFonts w:ascii="Arial" w:hAnsi="Arial"/>
        </w:rPr>
        <w:t>operator reaction time is significantly longer and may vary, increasing the total uncertainty in the</w:t>
      </w:r>
      <w:r>
        <w:rPr>
          <w:rFonts w:ascii="Arial" w:hAnsi="Arial"/>
        </w:rPr>
        <w:t xml:space="preserve"> </w:t>
      </w:r>
      <w:r w:rsidRPr="004E5203">
        <w:rPr>
          <w:rFonts w:ascii="Arial" w:hAnsi="Arial"/>
        </w:rPr>
        <w:t>measurement.</w:t>
      </w:r>
    </w:p>
    <w:p w14:paraId="3F11C715" w14:textId="77777777" w:rsidR="00D150B8" w:rsidRDefault="00D150B8" w:rsidP="00D150B8">
      <w:pPr>
        <w:pStyle w:val="Style2"/>
        <w:rPr>
          <w:rFonts w:ascii="Arial" w:hAnsi="Arial"/>
        </w:rPr>
      </w:pPr>
      <w:r w:rsidRPr="004E5203">
        <w:rPr>
          <w:rFonts w:ascii="Arial" w:hAnsi="Arial"/>
        </w:rPr>
        <w:t xml:space="preserve">Repeat </w:t>
      </w:r>
      <w:r>
        <w:rPr>
          <w:rFonts w:ascii="Arial" w:hAnsi="Arial"/>
        </w:rPr>
        <w:t>drops</w:t>
      </w:r>
      <w:r w:rsidRPr="004E5203">
        <w:rPr>
          <w:rFonts w:ascii="Arial" w:hAnsi="Arial"/>
        </w:rPr>
        <w:t xml:space="preserve"> will produce a range of values </w:t>
      </w:r>
      <w:r>
        <w:rPr>
          <w:rFonts w:ascii="Arial" w:hAnsi="Arial"/>
        </w:rPr>
        <w:t>for the displacement measured (at any specific time). T</w:t>
      </w:r>
      <w:r w:rsidRPr="004E5203">
        <w:rPr>
          <w:rFonts w:ascii="Arial" w:hAnsi="Arial"/>
        </w:rPr>
        <w:t>he spread of the</w:t>
      </w:r>
      <w:r>
        <w:rPr>
          <w:rFonts w:ascii="Arial" w:hAnsi="Arial"/>
        </w:rPr>
        <w:t>se</w:t>
      </w:r>
      <w:r w:rsidRPr="004E5203">
        <w:rPr>
          <w:rFonts w:ascii="Arial" w:hAnsi="Arial"/>
        </w:rPr>
        <w:t xml:space="preserve"> </w:t>
      </w:r>
      <w:r>
        <w:rPr>
          <w:rFonts w:ascii="Arial" w:hAnsi="Arial"/>
        </w:rPr>
        <w:t xml:space="preserve">displacement </w:t>
      </w:r>
      <w:r w:rsidRPr="004E5203">
        <w:rPr>
          <w:rFonts w:ascii="Arial" w:hAnsi="Arial"/>
        </w:rPr>
        <w:t>values may be used as an</w:t>
      </w:r>
      <w:r>
        <w:rPr>
          <w:rFonts w:ascii="Arial" w:hAnsi="Arial"/>
        </w:rPr>
        <w:t xml:space="preserve"> </w:t>
      </w:r>
      <w:r w:rsidRPr="004E5203">
        <w:rPr>
          <w:rFonts w:ascii="Arial" w:hAnsi="Arial"/>
        </w:rPr>
        <w:t>indication of uncertainty.</w:t>
      </w:r>
    </w:p>
    <w:p w14:paraId="280F55B5" w14:textId="77777777" w:rsidR="00D150B8" w:rsidRDefault="00D150B8" w:rsidP="00D150B8">
      <w:pPr>
        <w:pStyle w:val="Style2"/>
        <w:rPr>
          <w:rFonts w:ascii="Arial" w:hAnsi="Arial"/>
        </w:rPr>
      </w:pPr>
      <w:r>
        <w:rPr>
          <w:rFonts w:ascii="Arial" w:hAnsi="Arial"/>
        </w:rPr>
        <w:t>Uncertainties may be estimated by using either:</w:t>
      </w:r>
    </w:p>
    <w:p w14:paraId="6F57DBDD" w14:textId="77777777" w:rsidR="00D150B8" w:rsidRDefault="00D150B8" w:rsidP="00D150B8">
      <w:pPr>
        <w:pStyle w:val="1Numberedlist"/>
        <w:numPr>
          <w:ilvl w:val="0"/>
          <w:numId w:val="9"/>
        </w:numPr>
        <w:ind w:left="426" w:hanging="426"/>
      </w:pPr>
      <w:r>
        <w:t>the fraction of the measurement that the instrument resolution produces or</w:t>
      </w:r>
    </w:p>
    <w:p w14:paraId="189AA8B2" w14:textId="77777777" w:rsidR="00D150B8" w:rsidRPr="0009687D" w:rsidRDefault="00D150B8" w:rsidP="00D150B8">
      <w:pPr>
        <w:pStyle w:val="1Numberedlist"/>
      </w:pPr>
      <w:r>
        <w:t>+/- half of the range of a set of repeat readings.</w:t>
      </w:r>
    </w:p>
    <w:p w14:paraId="00466E70" w14:textId="77777777" w:rsidR="00D150B8" w:rsidRDefault="00D150B8" w:rsidP="00D150B8">
      <w:pPr>
        <w:pStyle w:val="Style2"/>
        <w:rPr>
          <w:rFonts w:ascii="Arial" w:hAnsi="Arial"/>
        </w:rPr>
      </w:pPr>
      <w:r w:rsidRPr="004E5203">
        <w:rPr>
          <w:rFonts w:ascii="Arial" w:hAnsi="Arial"/>
        </w:rPr>
        <w:t xml:space="preserve">It is important that errors in measurement are </w:t>
      </w:r>
      <w:proofErr w:type="spellStart"/>
      <w:r w:rsidRPr="004E5203">
        <w:rPr>
          <w:rFonts w:ascii="Arial" w:hAnsi="Arial"/>
        </w:rPr>
        <w:t>minimised</w:t>
      </w:r>
      <w:proofErr w:type="spellEnd"/>
      <w:r w:rsidRPr="004E5203">
        <w:rPr>
          <w:rFonts w:ascii="Arial" w:hAnsi="Arial"/>
        </w:rPr>
        <w:t xml:space="preserve">. The </w:t>
      </w:r>
      <w:r>
        <w:rPr>
          <w:rFonts w:ascii="Arial" w:hAnsi="Arial"/>
        </w:rPr>
        <w:t>tube of liquid</w:t>
      </w:r>
      <w:r w:rsidRPr="004E5203">
        <w:rPr>
          <w:rFonts w:ascii="Arial" w:hAnsi="Arial"/>
        </w:rPr>
        <w:t xml:space="preserve"> should be vertical for </w:t>
      </w:r>
      <w:r>
        <w:rPr>
          <w:rFonts w:ascii="Arial" w:hAnsi="Arial"/>
        </w:rPr>
        <w:t>the duration of the experiment</w:t>
      </w:r>
      <w:r w:rsidRPr="004E5203">
        <w:rPr>
          <w:rFonts w:ascii="Arial" w:hAnsi="Arial"/>
        </w:rPr>
        <w:t>. R</w:t>
      </w:r>
      <w:r>
        <w:rPr>
          <w:rFonts w:ascii="Arial" w:hAnsi="Arial"/>
        </w:rPr>
        <w:t>efined r</w:t>
      </w:r>
      <w:r w:rsidRPr="004E5203">
        <w:rPr>
          <w:rFonts w:ascii="Arial" w:hAnsi="Arial"/>
        </w:rPr>
        <w:t xml:space="preserve">eadings should be taken with the eye level with </w:t>
      </w:r>
      <w:r>
        <w:rPr>
          <w:rFonts w:ascii="Arial" w:hAnsi="Arial"/>
        </w:rPr>
        <w:t>each mark</w:t>
      </w:r>
      <w:r w:rsidRPr="004E5203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290773E3" w14:textId="77777777" w:rsidR="00D150B8" w:rsidRDefault="00D150B8" w:rsidP="00D150B8">
      <w:pPr>
        <w:pStyle w:val="Style2"/>
        <w:rPr>
          <w:rFonts w:ascii="Arial" w:hAnsi="Arial"/>
        </w:rPr>
      </w:pPr>
      <w:r>
        <w:rPr>
          <w:rFonts w:ascii="Arial" w:hAnsi="Arial"/>
        </w:rPr>
        <w:t>If the ball falls along (or very close to) the edge of the tube, the drop should be repeated, as other forces will affect the motion of the ball.</w:t>
      </w:r>
    </w:p>
    <w:p w14:paraId="1DF5A3F6" w14:textId="77777777" w:rsidR="00D150B8" w:rsidRDefault="00D150B8" w:rsidP="00D150B8">
      <w:pPr>
        <w:pStyle w:val="Style2"/>
        <w:rPr>
          <w:rFonts w:ascii="Arial" w:hAnsi="Arial"/>
        </w:rPr>
      </w:pPr>
      <w:r>
        <w:rPr>
          <w:rFonts w:ascii="Arial" w:hAnsi="Arial"/>
        </w:rPr>
        <w:t>The use of a mobile phone camera to take a video of the falling ball allows the frame to be frozen (depending on the frame rate used) to at least the nearest 0.1s. This will enable a degree of fine adjustment in the position of the elastic band/mark.</w:t>
      </w:r>
    </w:p>
    <w:p w14:paraId="739FC3B8" w14:textId="77777777" w:rsidR="00D150B8" w:rsidRPr="008E0100" w:rsidRDefault="00D150B8" w:rsidP="00EE7EAE">
      <w:pPr>
        <w:pStyle w:val="Heading2"/>
      </w:pPr>
      <w:r w:rsidRPr="008E0100">
        <w:t>Notes and References</w:t>
      </w:r>
    </w:p>
    <w:p w14:paraId="53246241" w14:textId="77777777" w:rsidR="00D150B8" w:rsidRPr="005E57F2" w:rsidRDefault="00D150B8" w:rsidP="00D150B8">
      <w:pPr>
        <w:spacing w:after="200"/>
        <w:rPr>
          <w:rFonts w:cs="Arial"/>
        </w:rPr>
      </w:pPr>
      <w:r w:rsidRPr="005E57F2">
        <w:rPr>
          <w:rFonts w:cs="Arial"/>
        </w:rPr>
        <w:t xml:space="preserve">Value bath bubble liquid or similar such products </w:t>
      </w:r>
      <w:r>
        <w:rPr>
          <w:rFonts w:cs="Arial"/>
        </w:rPr>
        <w:t>may have suitable viscosity</w:t>
      </w:r>
      <w:r w:rsidRPr="005E57F2">
        <w:rPr>
          <w:rFonts w:cs="Arial"/>
        </w:rPr>
        <w:t>.</w:t>
      </w:r>
    </w:p>
    <w:p w14:paraId="35DA2D8F" w14:textId="77777777" w:rsidR="00D150B8" w:rsidRPr="00410D88" w:rsidRDefault="00D150B8" w:rsidP="00D150B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410D88">
        <w:rPr>
          <w:rFonts w:cstheme="minorHAnsi"/>
          <w:color w:val="000000"/>
        </w:rPr>
        <w:t xml:space="preserve">Health and safety should always be considered before undertaking any practical work. A full risk assessment of any activity should always be undertaken. </w:t>
      </w:r>
    </w:p>
    <w:p w14:paraId="0E12878A" w14:textId="77777777" w:rsidR="00D150B8" w:rsidRDefault="00D150B8" w:rsidP="00D150B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410D88">
        <w:rPr>
          <w:rFonts w:cstheme="minorHAnsi"/>
          <w:color w:val="000000"/>
        </w:rPr>
        <w:t xml:space="preserve">It is advisable to check the </w:t>
      </w:r>
      <w:hyperlink r:id="rId15" w:history="1">
        <w:r w:rsidRPr="00E42974">
          <w:rPr>
            <w:rStyle w:val="Hyperlink"/>
            <w:rFonts w:cstheme="minorHAnsi"/>
          </w:rPr>
          <w:t>CLEAPSS website</w:t>
        </w:r>
      </w:hyperlink>
      <w:r w:rsidRPr="00410D88">
        <w:rPr>
          <w:rFonts w:cstheme="minorHAnsi"/>
          <w:color w:val="000000"/>
        </w:rPr>
        <w:t xml:space="preserve"> in advance of undertaking the practical tasks. </w:t>
      </w:r>
    </w:p>
    <w:p w14:paraId="77E682A2" w14:textId="77777777" w:rsidR="00D150B8" w:rsidRDefault="00D150B8" w:rsidP="00D150B8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lastRenderedPageBreak/>
        <w:t>We recommend that this practical is trialled in advance of giving it to students. Keep the trial results as part of centre records for assessing the Practical Endorsement.</w:t>
      </w:r>
    </w:p>
    <w:p w14:paraId="0F33E535" w14:textId="77777777" w:rsidR="003E46CB" w:rsidRPr="002C2E24" w:rsidRDefault="003E46CB" w:rsidP="003E46CB">
      <w:pPr>
        <w:pStyle w:val="Heading2"/>
      </w:pPr>
      <w:r w:rsidRPr="002C2E24">
        <w:t>Health &amp; Safety</w:t>
      </w:r>
    </w:p>
    <w:p w14:paraId="54ECD0B5" w14:textId="77777777" w:rsidR="003E46CB" w:rsidRDefault="003E46CB" w:rsidP="003E46CB">
      <w:pPr>
        <w:rPr>
          <w:rFonts w:cs="Arial"/>
        </w:rPr>
      </w:pPr>
      <w:r w:rsidRPr="002C2E24">
        <w:rPr>
          <w:rFonts w:cs="Arial"/>
        </w:rPr>
        <w:t>Materials being dropped should not be likely to break or shatter. Care should also be taken to avoid possible injury from dropped materials.</w:t>
      </w:r>
    </w:p>
    <w:p w14:paraId="1C0FA146" w14:textId="77777777" w:rsidR="003E46CB" w:rsidRDefault="003E46CB" w:rsidP="003E46CB">
      <w:pPr>
        <w:rPr>
          <w:rFonts w:cs="Arial"/>
        </w:rPr>
      </w:pPr>
      <w:r w:rsidRPr="00656DCD">
        <w:rPr>
          <w:rFonts w:cs="Arial"/>
        </w:rPr>
        <w:t>If using wallpaper paste as the viscous liquid, use a non-fungicide version</w:t>
      </w:r>
      <w:r>
        <w:rPr>
          <w:rFonts w:cs="Arial"/>
        </w:rPr>
        <w:t>.</w:t>
      </w:r>
    </w:p>
    <w:p w14:paraId="1EAAB507" w14:textId="77777777" w:rsidR="003E46CB" w:rsidRDefault="003E46CB" w:rsidP="003E46CB">
      <w:pPr>
        <w:rPr>
          <w:rFonts w:cs="Arial"/>
        </w:rPr>
      </w:pPr>
      <w:r>
        <w:rPr>
          <w:rFonts w:cs="Arial"/>
        </w:rPr>
        <w:t>If using any soap or detergent product staff should determine that no student has an allergy to that product.</w:t>
      </w:r>
    </w:p>
    <w:p w14:paraId="15EF82AC" w14:textId="77777777" w:rsidR="003E46CB" w:rsidRDefault="003E46CB" w:rsidP="003E46CB">
      <w:pPr>
        <w:rPr>
          <w:rFonts w:cs="Arial"/>
          <w:b/>
        </w:rPr>
      </w:pPr>
      <w:r w:rsidRPr="00F02D5B">
        <w:rPr>
          <w:rFonts w:cs="Arial"/>
          <w:bCs/>
        </w:rPr>
        <w:t xml:space="preserve">Before carrying out any experiment or demonstration based on </w:t>
      </w:r>
      <w:r>
        <w:rPr>
          <w:rFonts w:cs="Arial"/>
          <w:bCs/>
        </w:rPr>
        <w:t>this guidance</w:t>
      </w:r>
      <w:r w:rsidRPr="00F02D5B">
        <w:rPr>
          <w:rFonts w:cs="Arial"/>
          <w:bCs/>
        </w:rPr>
        <w:t xml:space="preserve">, it is the responsibility of teachers to </w:t>
      </w:r>
      <w:r>
        <w:rPr>
          <w:rFonts w:cs="Arial"/>
          <w:bCs/>
        </w:rPr>
        <w:t>make sure</w:t>
      </w:r>
      <w:r w:rsidRPr="00F02D5B">
        <w:rPr>
          <w:rFonts w:cs="Arial"/>
          <w:bCs/>
        </w:rPr>
        <w:t xml:space="preserve"> that they have undertaken a risk assessment in accordance with their employer’s requirements, making use of up-to-date information and taking account of their own particular circumstances. Any local rules or restrictions issued by the employer must always be followed. </w:t>
      </w:r>
    </w:p>
    <w:p w14:paraId="2074ABA5" w14:textId="77777777" w:rsidR="003E46CB" w:rsidRPr="003E46CB" w:rsidRDefault="003E46CB" w:rsidP="003E46CB">
      <w:pPr>
        <w:spacing w:after="200"/>
        <w:ind w:left="357" w:hanging="357"/>
        <w:rPr>
          <w:rFonts w:cs="Arial"/>
        </w:rPr>
      </w:pPr>
    </w:p>
    <w:p w14:paraId="4A59586D" w14:textId="77777777" w:rsidR="00CD2BBE" w:rsidRDefault="00CD2BBE"/>
    <w:sectPr w:rsidR="00CD2BBE" w:rsidSect="00CD2BBE">
      <w:headerReference w:type="default" r:id="rId16"/>
      <w:pgSz w:w="11906" w:h="16838"/>
      <w:pgMar w:top="1418" w:right="964" w:bottom="851" w:left="96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E6C8" w14:textId="77777777" w:rsidR="009F4DB8" w:rsidRDefault="009F4DB8" w:rsidP="00396926">
      <w:pPr>
        <w:spacing w:after="0" w:line="240" w:lineRule="auto"/>
      </w:pPr>
      <w:r>
        <w:separator/>
      </w:r>
    </w:p>
  </w:endnote>
  <w:endnote w:type="continuationSeparator" w:id="0">
    <w:p w14:paraId="4A0EB3CA" w14:textId="77777777" w:rsidR="009F4DB8" w:rsidRDefault="009F4DB8" w:rsidP="00396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C35" w14:textId="345834F1" w:rsidR="00396926" w:rsidRPr="00396926" w:rsidRDefault="00396926" w:rsidP="00EB2821">
    <w:pPr>
      <w:pBdr>
        <w:top w:val="single" w:sz="4" w:space="5" w:color="816F95"/>
      </w:pBdr>
      <w:tabs>
        <w:tab w:val="center" w:pos="4962"/>
        <w:tab w:val="right" w:pos="9923"/>
      </w:tabs>
      <w:spacing w:after="120" w:line="240" w:lineRule="auto"/>
      <w:rPr>
        <w:sz w:val="18"/>
        <w:szCs w:val="18"/>
      </w:rPr>
    </w:pPr>
    <w:r w:rsidRPr="003A62D2">
      <w:rPr>
        <w:sz w:val="18"/>
        <w:szCs w:val="18"/>
      </w:rPr>
      <w:t>Version 1</w:t>
    </w:r>
    <w:r w:rsidRPr="003A62D2">
      <w:rPr>
        <w:sz w:val="18"/>
        <w:szCs w:val="18"/>
      </w:rPr>
      <w:tab/>
    </w:r>
    <w:r w:rsidRPr="003A62D2">
      <w:rPr>
        <w:sz w:val="18"/>
        <w:szCs w:val="18"/>
      </w:rPr>
      <w:fldChar w:fldCharType="begin"/>
    </w:r>
    <w:r w:rsidRPr="003A62D2">
      <w:rPr>
        <w:sz w:val="18"/>
        <w:szCs w:val="18"/>
      </w:rPr>
      <w:instrText xml:space="preserve"> PAGE   \* MERGEFORMAT </w:instrText>
    </w:r>
    <w:r w:rsidRPr="003A62D2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3A62D2">
      <w:rPr>
        <w:noProof/>
        <w:sz w:val="18"/>
        <w:szCs w:val="18"/>
      </w:rPr>
      <w:fldChar w:fldCharType="end"/>
    </w:r>
    <w:r w:rsidRPr="003A62D2">
      <w:rPr>
        <w:noProof/>
        <w:sz w:val="18"/>
        <w:szCs w:val="18"/>
      </w:rPr>
      <w:tab/>
      <w:t>© OCR 202</w:t>
    </w:r>
    <w:r>
      <w:rPr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DBE1" w14:textId="77777777" w:rsidR="009F4DB8" w:rsidRDefault="009F4DB8" w:rsidP="00396926">
      <w:pPr>
        <w:spacing w:after="0" w:line="240" w:lineRule="auto"/>
      </w:pPr>
      <w:r>
        <w:separator/>
      </w:r>
    </w:p>
  </w:footnote>
  <w:footnote w:type="continuationSeparator" w:id="0">
    <w:p w14:paraId="36508593" w14:textId="77777777" w:rsidR="009F4DB8" w:rsidRDefault="009F4DB8" w:rsidP="00396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9F0E" w14:textId="75988F2F" w:rsidR="00396926" w:rsidRPr="005644B9" w:rsidRDefault="00396926" w:rsidP="006C7C91">
    <w:pPr>
      <w:pStyle w:val="LevelQualificationheader"/>
      <w:spacing w:before="0"/>
      <w:ind w:left="-567" w:firstLine="567"/>
      <w:rPr>
        <w:sz w:val="28"/>
        <w:szCs w:val="28"/>
      </w:rPr>
    </w:pPr>
    <w:r w:rsidRPr="005644B9">
      <w:rPr>
        <w:sz w:val="28"/>
        <w:szCs w:val="28"/>
      </w:rPr>
      <w:drawing>
        <wp:anchor distT="0" distB="0" distL="114300" distR="114300" simplePos="0" relativeHeight="251706368" behindDoc="0" locked="0" layoutInCell="1" allowOverlap="1" wp14:anchorId="541417CE" wp14:editId="6C493C2E">
          <wp:simplePos x="0" y="0"/>
          <wp:positionH relativeFrom="column">
            <wp:posOffset>5019040</wp:posOffset>
          </wp:positionH>
          <wp:positionV relativeFrom="paragraph">
            <wp:posOffset>-13022</wp:posOffset>
          </wp:positionV>
          <wp:extent cx="1466215" cy="575310"/>
          <wp:effectExtent l="0" t="0" r="635" b="0"/>
          <wp:wrapTight wrapText="bothSides">
            <wp:wrapPolygon edited="0">
              <wp:start x="1403" y="0"/>
              <wp:lineTo x="0" y="1430"/>
              <wp:lineTo x="0" y="20026"/>
              <wp:lineTo x="842" y="20742"/>
              <wp:lineTo x="12348" y="20742"/>
              <wp:lineTo x="14032" y="20742"/>
              <wp:lineTo x="21329" y="20742"/>
              <wp:lineTo x="21329" y="2861"/>
              <wp:lineTo x="20206" y="0"/>
              <wp:lineTo x="1403" y="0"/>
            </wp:wrapPolygon>
          </wp:wrapTight>
          <wp:docPr id="34" name="Picture 34" descr="OCR - Oxford, Cambridge and R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CR - Oxford, Cambridge and RS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215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213E">
      <w:rPr>
        <w:sz w:val="28"/>
        <w:szCs w:val="28"/>
      </w:rPr>
      <w:t>AS and A Level</w:t>
    </w:r>
  </w:p>
  <w:p w14:paraId="5315830E" w14:textId="5D7F8C60" w:rsidR="001473D5" w:rsidRPr="006C7C91" w:rsidRDefault="00B9141E" w:rsidP="001D5C74">
    <w:pPr>
      <w:pStyle w:val="Heading1"/>
      <w:spacing w:before="0" w:after="120"/>
    </w:pPr>
    <w:r w:rsidRPr="006C7C91">
      <w:t>Physics</w:t>
    </w:r>
    <w:r w:rsidR="001473D5" w:rsidRPr="006C7C91">
      <w:t xml:space="preserve"> A </w:t>
    </w:r>
  </w:p>
  <w:p w14:paraId="4A5B83D6" w14:textId="261DF5B5" w:rsidR="00396926" w:rsidRDefault="00B9141E" w:rsidP="006C7C91">
    <w:pPr>
      <w:pStyle w:val="Heading1"/>
      <w:spacing w:before="0" w:after="240"/>
    </w:pPr>
    <w:r w:rsidRPr="006C7C91">
      <w:t>Physics</w:t>
    </w:r>
    <w:r w:rsidR="00396926" w:rsidRPr="006C7C91">
      <w:t xml:space="preserve"> B (</w:t>
    </w:r>
    <w:r w:rsidR="0088222F" w:rsidRPr="006C7C91">
      <w:t xml:space="preserve">Advancing </w:t>
    </w:r>
    <w:r w:rsidRPr="006C7C91">
      <w:t>Physics</w:t>
    </w:r>
    <w:r w:rsidR="00396926" w:rsidRPr="006C7C91">
      <w:t>)</w:t>
    </w:r>
  </w:p>
  <w:p w14:paraId="3EEB3BD7" w14:textId="44557CA3" w:rsidR="004C299A" w:rsidRPr="004C299A" w:rsidRDefault="004C299A" w:rsidP="004C299A">
    <w:pPr>
      <w:pStyle w:val="Heading1"/>
    </w:pPr>
    <w:r>
      <w:t>PAG 1.2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30C5" w14:textId="3D3D0989" w:rsidR="00396926" w:rsidRPr="00EB2821" w:rsidRDefault="00B607A0" w:rsidP="00CD2BBE">
    <w:pPr>
      <w:tabs>
        <w:tab w:val="right" w:pos="14572"/>
      </w:tabs>
      <w:spacing w:after="0"/>
      <w:rPr>
        <w:color w:val="816F95"/>
      </w:rPr>
    </w:pPr>
    <w:r w:rsidRPr="00EB2821">
      <w:rPr>
        <w:color w:val="816F95"/>
      </w:rPr>
      <w:t xml:space="preserve">AS and A Level </w:t>
    </w:r>
    <w:r w:rsidR="00EB2821" w:rsidRPr="00EB2821">
      <w:rPr>
        <w:color w:val="816F95"/>
      </w:rPr>
      <w:t>Physics</w:t>
    </w:r>
    <w:r w:rsidR="00F059FF" w:rsidRPr="00EB2821">
      <w:rPr>
        <w:color w:val="816F95"/>
      </w:rPr>
      <w:t xml:space="preserve"> </w:t>
    </w:r>
    <w:r w:rsidRPr="00EB2821">
      <w:rPr>
        <w:color w:val="816F95"/>
      </w:rPr>
      <w:t>A</w:t>
    </w:r>
    <w:r w:rsidR="00396926" w:rsidRPr="00EB2821">
      <w:rPr>
        <w:color w:val="816F95"/>
      </w:rPr>
      <w:tab/>
    </w:r>
    <w:r w:rsidR="00396926" w:rsidRPr="00EB2821">
      <w:rPr>
        <w:noProof/>
        <w:color w:val="816F95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34F0CC" wp14:editId="700680AC">
              <wp:simplePos x="0" y="0"/>
              <wp:positionH relativeFrom="page">
                <wp:posOffset>504190</wp:posOffset>
              </wp:positionH>
              <wp:positionV relativeFrom="page">
                <wp:posOffset>19658330</wp:posOffset>
              </wp:positionV>
              <wp:extent cx="1663065" cy="2774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502856E" w14:textId="77777777" w:rsidR="00396926" w:rsidRPr="00196D9D" w:rsidRDefault="00396926" w:rsidP="00396926">
                          <w:pPr>
                            <w:pStyle w:val="p1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rStyle w:val="s1"/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  <w:t>1 Hills Road, Cambridge, CB1 2EU</w:t>
                          </w:r>
                        </w:p>
                        <w:p w14:paraId="1CC57C8B" w14:textId="77777777" w:rsidR="00396926" w:rsidRPr="00196D9D" w:rsidRDefault="00396926" w:rsidP="00396926">
                          <w:pPr>
                            <w:pStyle w:val="p1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</w:pPr>
                          <w:r w:rsidRPr="00196D9D">
                            <w:rPr>
                              <w:rStyle w:val="s1"/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</w:rPr>
                            <w:t>cambridgeassessment.org.uk</w:t>
                          </w:r>
                        </w:p>
                        <w:p w14:paraId="5F47A115" w14:textId="77777777" w:rsidR="00396926" w:rsidRPr="00E4145A" w:rsidRDefault="00396926" w:rsidP="00396926">
                          <w:pPr>
                            <w:ind w:left="-142" w:firstLine="142"/>
                            <w:rPr>
                              <w:rFonts w:cs="Arial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4F0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9" type="#_x0000_t202" style="position:absolute;margin-left:39.7pt;margin-top:1547.9pt;width:130.9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VzFgIAADoEAAAOAAAAZHJzL2Uyb0RvYy54bWysU99v0zAQfkfif7D8TpMW1o2o6VQ2FSFV&#10;26QO7dl17CYi8Zmz26T89ZydpIXBE+LF+eL74bvvvlvcdk3NjgpdBSbn00nKmTISisrsc/71ef3u&#10;hjPnhSlEDUbl/KQcv12+fbNobaZmUEJdKGSUxListTkvvbdZkjhZqka4CVhlyKgBG+HpF/dJgaKl&#10;7E2dzNJ0nrSAhUWQyjm6ve+NfBnza62kf9TaKc/qnFNtPp4Yz104k+VCZHsUtqzkUIb4hyoaURl6&#10;9JzqXnjBDlj9kaqpJIID7ScSmgS0rqSKPVA30/RVN9tSWBV7IXKcPdPk/l9a+XDc2idkvvsEHQ0w&#10;NuHsBuQ3R9wkrXXZ4BM4dZkj79Bop7EJX2qBUSBxezrzqTrPZMg2n79P51ecSbLNrq8/fLwKhCeX&#10;aIvOf1bQsAByjjSvWIE4bpzvXUeX8JiBdVXXcWa1+e2CcvY3Kg59iL4UHJDvdh3FBriD4kRdI/SC&#10;cFauK6pgI5x/EkgKoH5I1f6RDl1Dm3MYEGcl4I+/3Qd/GgxZOWtJUTl33w8CFWf1F0MjC/IbAY5g&#10;NwJzaO6ARDqlfbEyQgpAX49QIzQvJPZVeIVMwkh6K+d+hHe+1zUti1SrVXQikVnhN2Zr5TjcwOdz&#10;9yLQDqR7GtcDjFoT2Svue9+e7NXBg67iYC4sDiohgcbRDssUNuDX/+h1WfnlTwAAAP//AwBQSwME&#10;FAAGAAgAAAAhAMja14ziAAAADAEAAA8AAABkcnMvZG93bnJldi54bWxMj8FOwzAMhu9IvENkJG4s&#10;Kd0GLU2nCcEJCa0rB45pk7XRGqc02VbeHnOCmy1/+v39xWZ2AzubKViPEpKFAGaw9dpiJ+Gjfr17&#10;BBaiQq0Gj0bCtwmwKa+vCpVrf8HKnPexYxSCIVcS+hjHnPPQ9sapsPCjQbod/ORUpHXquJ7UhcLd&#10;wO+FWHOnLNKHXo3muTftcX9yErafWL3Yr/dmVx0qW9eZwLf1Ucrbm3n7BCyaOf7B8KtP6lCSU+NP&#10;qAMbJDxkSyIlpCJbUQci0mWSAmtoSNJsBbws+P8S5Q8AAAD//wMAUEsBAi0AFAAGAAgAAAAhALaD&#10;OJL+AAAA4QEAABMAAAAAAAAAAAAAAAAAAAAAAFtDb250ZW50X1R5cGVzXS54bWxQSwECLQAUAAYA&#10;CAAAACEAOP0h/9YAAACUAQAACwAAAAAAAAAAAAAAAAAvAQAAX3JlbHMvLnJlbHNQSwECLQAUAAYA&#10;CAAAACEA9t5lcxYCAAA6BAAADgAAAAAAAAAAAAAAAAAuAgAAZHJzL2Uyb0RvYy54bWxQSwECLQAU&#10;AAYACAAAACEAyNrXjOIAAAAMAQAADwAAAAAAAAAAAAAAAABwBAAAZHJzL2Rvd25yZXYueG1sUEsF&#10;BgAAAAAEAAQA8wAAAH8FAAAAAA==&#10;" filled="f" stroked="f">
              <v:textbox inset="0,0,0,0">
                <w:txbxContent>
                  <w:p w14:paraId="1502856E" w14:textId="77777777" w:rsidR="00396926" w:rsidRPr="00196D9D" w:rsidRDefault="00396926" w:rsidP="00396926">
                    <w:pPr>
                      <w:pStyle w:val="p1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rStyle w:val="s1"/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  <w:t>1 Hills Road, Cambridge, CB1 2EU</w:t>
                    </w:r>
                  </w:p>
                  <w:p w14:paraId="1CC57C8B" w14:textId="77777777" w:rsidR="00396926" w:rsidRPr="00196D9D" w:rsidRDefault="00396926" w:rsidP="00396926">
                    <w:pPr>
                      <w:pStyle w:val="p1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</w:pPr>
                    <w:r w:rsidRPr="00196D9D">
                      <w:rPr>
                        <w:rStyle w:val="s1"/>
                        <w:rFonts w:cs="Arial"/>
                        <w:spacing w:val="-6"/>
                        <w:kern w:val="16"/>
                        <w:sz w:val="16"/>
                        <w:szCs w:val="16"/>
                      </w:rPr>
                      <w:t>cambridgeassessment.org.uk</w:t>
                    </w:r>
                  </w:p>
                  <w:p w14:paraId="5F47A115" w14:textId="77777777" w:rsidR="00396926" w:rsidRPr="00E4145A" w:rsidRDefault="00396926" w:rsidP="00396926">
                    <w:pPr>
                      <w:ind w:left="-142" w:firstLine="142"/>
                      <w:rPr>
                        <w:rFonts w:cs="Arial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96926" w:rsidRPr="00EB2821">
      <w:rPr>
        <w:noProof/>
        <w:color w:val="816F9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833A06" wp14:editId="7955D59D">
              <wp:simplePos x="0" y="0"/>
              <wp:positionH relativeFrom="page">
                <wp:posOffset>3959860</wp:posOffset>
              </wp:positionH>
              <wp:positionV relativeFrom="page">
                <wp:posOffset>19658330</wp:posOffset>
              </wp:positionV>
              <wp:extent cx="1663065" cy="27749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06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9FB927F" w14:textId="77777777" w:rsidR="00396926" w:rsidRPr="00196D9D" w:rsidRDefault="00396926" w:rsidP="00396926">
                          <w:pPr>
                            <w:ind w:left="-142" w:firstLine="142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</w:pPr>
                          <w:r w:rsidRPr="00196D9D"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  <w:t>+44 (0)1223 553311</w:t>
                          </w:r>
                        </w:p>
                        <w:p w14:paraId="232FF33F" w14:textId="77777777" w:rsidR="00396926" w:rsidRPr="00196D9D" w:rsidRDefault="00396926" w:rsidP="00396926">
                          <w:pPr>
                            <w:ind w:left="-142" w:firstLine="142"/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</w:pPr>
                          <w:r w:rsidRPr="00196D9D">
                            <w:rPr>
                              <w:rFonts w:cs="Arial"/>
                              <w:spacing w:val="-6"/>
                              <w:kern w:val="16"/>
                              <w:sz w:val="16"/>
                              <w:szCs w:val="16"/>
                              <w:lang w:val="en-US"/>
                            </w:rPr>
                            <w:t>info@cambridgeassessment.org.uk</w:t>
                          </w:r>
                        </w:p>
                        <w:p w14:paraId="01937AF4" w14:textId="77777777" w:rsidR="00396926" w:rsidRPr="00E4145A" w:rsidRDefault="00396926" w:rsidP="00396926">
                          <w:pPr>
                            <w:ind w:left="-142" w:firstLine="142"/>
                            <w:rPr>
                              <w:rFonts w:cs="Arial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833A06" id="Text Box 11" o:spid="_x0000_s1040" type="#_x0000_t202" style="position:absolute;margin-left:311.8pt;margin-top:1547.9pt;width:130.9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eWGgIAAEEEAAAOAAAAZHJzL2Uyb0RvYy54bWysU8Fu2zAMvQ/YPwi6L3ayNe2MOEXWIsOA&#10;oC2QDj0rshQbs0WNUmJnXz9KtpOt22nYRaZJiiLfe1zcdk3NjgpdBSbn00nKmTISisrsc/71ef3u&#10;hjPnhSlEDUbl/KQcv12+fbNobaZmUEJdKGRUxListTkvvbdZkjhZqka4CVhlKKgBG+HpF/dJgaKl&#10;6k2dzNJ0nrSAhUWQyjny3vdBvoz1tVbSP2rtlGd1zqk3H0+M5y6cyXIhsj0KW1ZyaEP8QxeNqAw9&#10;ei51L7xgB6z+KNVUEsGB9hMJTQJaV1LFGWiaafpqmm0prIqzEDjOnmFy/6+sfDhu7RMy332CjgiM&#10;Qzi7AfnNETZJa1025ARMXeYoOwzaaWzCl0ZgdJGwPZ3xVJ1nMlSbz9+n8yvOJMVm19cfPl4FwJPL&#10;bYvOf1bQsGDkHImv2IE4bpzvU8eU8JiBdVXXkbPa/Oagmr1HRdKH25eGg+W7XceqIkxJJYJnB8WJ&#10;hkfodeGsXFfUyEY4/ySQhEBjkbj9Ix26hjbnMFiclYA//uYP+cQPRTlrSVg5d98PAhVn9RdDzAUV&#10;jgaOxm40zKG5A9LqlNbGymjSBfT1aGqE5oU0vwqvUEgYSW/l3I/mne/lTTsj1WoVk0hrVviN2Vo5&#10;chxgfe5eBNoBe0+sPcAoOZG9oqDP7TFfHTzoKvJzQXEQC+k0MjzsVFiEX/9j1mXzlz8BAAD//wMA&#10;UEsDBBQABgAIAAAAIQCaajYd4gAAAA0BAAAPAAAAZHJzL2Rvd25yZXYueG1sTI/BboMwDIbvk/oO&#10;kSvttiYtAgEjVNW0nSZNo+ywYyApoBKHkbRlbz/vtB1tf/r9/cV+sSO7mtkPDiVsNwKYwdbpATsJ&#10;H/XLQwrMB4VajQ6NhG/jYV+u7gqVa3fDylyPoWMUgj5XEvoQppxz3/bGKr9xk0G6ndxsVaBx7rie&#10;1Y3C7ch3QiTcqgHpQ68m89Sb9ny8WAmHT6yeh6+35r06VUNdZwJfk7OU9+vl8AgsmCX8wfCrT+pQ&#10;klPjLqg9GyUkuyghVEIksphKEJKmcQysodU2ymLgZcH/tyh/AAAA//8DAFBLAQItABQABgAIAAAA&#10;IQC2gziS/gAAAOEBAAATAAAAAAAAAAAAAAAAAAAAAABbQ29udGVudF9UeXBlc10ueG1sUEsBAi0A&#10;FAAGAAgAAAAhADj9If/WAAAAlAEAAAsAAAAAAAAAAAAAAAAALwEAAF9yZWxzLy5yZWxzUEsBAi0A&#10;FAAGAAgAAAAhAIzQZ5YaAgAAQQQAAA4AAAAAAAAAAAAAAAAALgIAAGRycy9lMm9Eb2MueG1sUEsB&#10;Ai0AFAAGAAgAAAAhAJpqNh3iAAAADQEAAA8AAAAAAAAAAAAAAAAAdAQAAGRycy9kb3ducmV2Lnht&#10;bFBLBQYAAAAABAAEAPMAAACDBQAAAAA=&#10;" filled="f" stroked="f">
              <v:textbox inset="0,0,0,0">
                <w:txbxContent>
                  <w:p w14:paraId="59FB927F" w14:textId="77777777" w:rsidR="00396926" w:rsidRPr="00196D9D" w:rsidRDefault="00396926" w:rsidP="00396926">
                    <w:pPr>
                      <w:ind w:left="-142" w:firstLine="142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</w:pPr>
                    <w:r w:rsidRPr="00196D9D"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  <w:t>+44 (0)1223 553311</w:t>
                    </w:r>
                  </w:p>
                  <w:p w14:paraId="232FF33F" w14:textId="77777777" w:rsidR="00396926" w:rsidRPr="00196D9D" w:rsidRDefault="00396926" w:rsidP="00396926">
                    <w:pPr>
                      <w:ind w:left="-142" w:firstLine="142"/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</w:pPr>
                    <w:r w:rsidRPr="00196D9D">
                      <w:rPr>
                        <w:rFonts w:cs="Arial"/>
                        <w:spacing w:val="-6"/>
                        <w:kern w:val="16"/>
                        <w:sz w:val="16"/>
                        <w:szCs w:val="16"/>
                        <w:lang w:val="en-US"/>
                      </w:rPr>
                      <w:t>info@cambridgeassessment.org.uk</w:t>
                    </w:r>
                  </w:p>
                  <w:p w14:paraId="01937AF4" w14:textId="77777777" w:rsidR="00396926" w:rsidRPr="00E4145A" w:rsidRDefault="00396926" w:rsidP="00396926">
                    <w:pPr>
                      <w:ind w:left="-142" w:firstLine="142"/>
                      <w:rPr>
                        <w:rFonts w:cs="Arial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96926" w:rsidRPr="00EB2821">
      <w:rPr>
        <w:noProof/>
        <w:color w:val="816F95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CF0D547" wp14:editId="6E32FEB3">
              <wp:simplePos x="0" y="0"/>
              <wp:positionH relativeFrom="page">
                <wp:posOffset>7500620</wp:posOffset>
              </wp:positionH>
              <wp:positionV relativeFrom="page">
                <wp:posOffset>19733260</wp:posOffset>
              </wp:positionV>
              <wp:extent cx="3477895" cy="1708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78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1E0858F" w14:textId="77777777" w:rsidR="00396926" w:rsidRPr="006311DA" w:rsidRDefault="00396926" w:rsidP="00396926">
                          <w:pPr>
                            <w:ind w:left="-142" w:firstLine="142"/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</w:pPr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 xml:space="preserve">Cambridge Assessment is the brand name of the University of Cambridge Local Examinations Syndicate, </w:t>
                          </w:r>
                        </w:p>
                        <w:p w14:paraId="6D708B26" w14:textId="77777777" w:rsidR="00396926" w:rsidRPr="006311DA" w:rsidRDefault="00396926" w:rsidP="00396926">
                          <w:pPr>
                            <w:ind w:left="-142" w:firstLine="142"/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</w:pPr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 xml:space="preserve">department of the University of Cambridge. Cambridge Assessment is a not-for-profit </w:t>
                          </w:r>
                          <w:proofErr w:type="spellStart"/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>organisation</w:t>
                          </w:r>
                          <w:proofErr w:type="spellEnd"/>
                          <w:r w:rsidRPr="006311DA">
                            <w:rPr>
                              <w:rFonts w:cs="Arial"/>
                              <w:color w:val="404040"/>
                              <w:spacing w:val="-8"/>
                              <w:kern w:val="16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  <w:p w14:paraId="11973219" w14:textId="77777777" w:rsidR="00396926" w:rsidRPr="00196D9D" w:rsidRDefault="00396926" w:rsidP="00396926">
                          <w:pPr>
                            <w:ind w:left="-142" w:firstLine="142"/>
                            <w:rPr>
                              <w:rFonts w:cs="Arial"/>
                              <w:spacing w:val="-4"/>
                              <w:sz w:val="15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0D547" id="Text Box 12" o:spid="_x0000_s1041" type="#_x0000_t202" style="position:absolute;margin-left:590.6pt;margin-top:1553.8pt;width:273.85pt;height:13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C7GwIAAEEEAAAOAAAAZHJzL2Uyb0RvYy54bWysU8Fu2zAMvQ/YPwi6L06ydUmNOEXWIsOA&#10;oC2QDj0rshQbs0WNUmJnXz9KtpOt66nYRaZJiiLfe1zctHXFjgpdCSbjk9GYM2Uk5KXZZ/z70/rD&#10;nDPnhclFBUZl/KQcv1m+f7dobKqmUECVK2RUxLi0sRkvvLdpkjhZqFq4EVhlKKgBa+HpF/dJjqKh&#10;6nWVTMfjz0kDmFsEqZwj710X5MtYX2sl/YPWTnlWZZx68/HEeO7CmSwXIt2jsEUp+zbEG7qoRWno&#10;0XOpO+EFO2D5T6m6lAgOtB9JqBPQupQqzkDTTMYvptkWwqo4C4Hj7Bkm9//Kyvvj1j4i8+0XaInA&#10;OISzG5A/HGGTNNalfU7A1KWOssOgrcY6fGkERhcJ29MZT9V6Jsn58dNsNr++4kxSbDIbzydXAfDk&#10;ctui818V1CwYGUfiK3Ygjhvnu9QhJTxmYF1WVeSsMn85qGbnUZH0/val4WD5dteyMs/4NHQRPDvI&#10;TzQ8QqcLZ+W6pEY2wvlHgSQEGovE7R/o0BU0GYfe4qwA/PWaP+QTPxTlrCFhZdz9PAhUnFXfDDEX&#10;VDgYOBi7wTCH+hZIqxNaGyujSRfQV4OpEepn0vwqvEIhYSS9lXE/mLe+kzftjFSrVUwirVnhN2Zr&#10;5cBxgPWpfRZoe+w9sXYPg+RE+oKCLrfDfHXwoMvIzwXFXiyk08hwv1NhEf78j1mXzV/+BgAA//8D&#10;AFBLAwQUAAYACAAAACEAf+pDTuMAAAAPAQAADwAAAGRycy9kb3ducmV2LnhtbEyPsU7DMBCGdyTe&#10;wbpKbNROCmmaxqkqBBMSIg0DoxO7idX4HGK3DW+PM5Xxv/v033f5bjI9uajRaYscoiUDorCxUmPL&#10;4at6e0yBOC9Qit6i4vCrHOyK+7tcZNJesVSXg29JKEGXCQ6d90NGqWs6ZYRb2kFh2B3taIQPcWyp&#10;HMU1lJuexowl1AiN4UInBvXSqeZ0OBsO+28sX/XPR/1ZHktdVRuG78mJ84fFtN8C8WryNxhm/aAO&#10;RXCq7RmlI33IURrFgeWwitg6ATIz6zjdAKnn2erpGWiR0/9/FH8AAAD//wMAUEsBAi0AFAAGAAgA&#10;AAAhALaDOJL+AAAA4QEAABMAAAAAAAAAAAAAAAAAAAAAAFtDb250ZW50X1R5cGVzXS54bWxQSwEC&#10;LQAUAAYACAAAACEAOP0h/9YAAACUAQAACwAAAAAAAAAAAAAAAAAvAQAAX3JlbHMvLnJlbHNQSwEC&#10;LQAUAAYACAAAACEAuiqAuxsCAABBBAAADgAAAAAAAAAAAAAAAAAuAgAAZHJzL2Uyb0RvYy54bWxQ&#10;SwECLQAUAAYACAAAACEAf+pDTuMAAAAPAQAADwAAAAAAAAAAAAAAAAB1BAAAZHJzL2Rvd25yZXYu&#10;eG1sUEsFBgAAAAAEAAQA8wAAAIUFAAAAAA==&#10;" filled="f" stroked="f">
              <v:textbox inset="0,0,0,0">
                <w:txbxContent>
                  <w:p w14:paraId="11E0858F" w14:textId="77777777" w:rsidR="00396926" w:rsidRPr="006311DA" w:rsidRDefault="00396926" w:rsidP="00396926">
                    <w:pPr>
                      <w:ind w:left="-142" w:firstLine="142"/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</w:pPr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 xml:space="preserve">Cambridge Assessment is the brand name of the University of Cambridge Local Examinations Syndicate, </w:t>
                    </w:r>
                  </w:p>
                  <w:p w14:paraId="6D708B26" w14:textId="77777777" w:rsidR="00396926" w:rsidRPr="006311DA" w:rsidRDefault="00396926" w:rsidP="00396926">
                    <w:pPr>
                      <w:ind w:left="-142" w:firstLine="142"/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</w:pPr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 xml:space="preserve">department of the University of Cambridge. Cambridge Assessment is a not-for-profit </w:t>
                    </w:r>
                    <w:proofErr w:type="spellStart"/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>organisation</w:t>
                    </w:r>
                    <w:proofErr w:type="spellEnd"/>
                    <w:r w:rsidRPr="006311DA">
                      <w:rPr>
                        <w:rFonts w:cs="Arial"/>
                        <w:color w:val="404040"/>
                        <w:spacing w:val="-8"/>
                        <w:kern w:val="16"/>
                        <w:sz w:val="12"/>
                        <w:szCs w:val="12"/>
                        <w:lang w:val="en-US"/>
                      </w:rPr>
                      <w:t>.</w:t>
                    </w:r>
                  </w:p>
                  <w:p w14:paraId="11973219" w14:textId="77777777" w:rsidR="00396926" w:rsidRPr="00196D9D" w:rsidRDefault="00396926" w:rsidP="00396926">
                    <w:pPr>
                      <w:ind w:left="-142" w:firstLine="142"/>
                      <w:rPr>
                        <w:rFonts w:cs="Arial"/>
                        <w:spacing w:val="-4"/>
                        <w:sz w:val="15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E7EAE">
      <w:rPr>
        <w:color w:val="816F95"/>
      </w:rPr>
      <w:t>PAG 1.2</w:t>
    </w:r>
    <w:r w:rsidR="00396926" w:rsidRPr="00EB2821">
      <w:rPr>
        <w:noProof/>
        <w:color w:val="816F95"/>
      </w:rPr>
      <w:br/>
    </w:r>
    <w:r w:rsidRPr="00EB2821">
      <w:rPr>
        <w:noProof/>
        <w:color w:val="816F95"/>
      </w:rPr>
      <w:t xml:space="preserve">AS and A Level </w:t>
    </w:r>
    <w:r w:rsidR="00EB2821" w:rsidRPr="00EB2821">
      <w:rPr>
        <w:noProof/>
        <w:color w:val="816F95"/>
      </w:rPr>
      <w:t>Physics</w:t>
    </w:r>
    <w:r w:rsidRPr="00EB2821">
      <w:rPr>
        <w:noProof/>
        <w:color w:val="816F95"/>
      </w:rPr>
      <w:t xml:space="preserve"> B (</w:t>
    </w:r>
    <w:r w:rsidR="00F059FF" w:rsidRPr="00EB2821">
      <w:rPr>
        <w:noProof/>
        <w:color w:val="816F95"/>
      </w:rPr>
      <w:t xml:space="preserve">Advancing </w:t>
    </w:r>
    <w:r w:rsidR="00EB2821" w:rsidRPr="00EB2821">
      <w:rPr>
        <w:noProof/>
        <w:color w:val="816F95"/>
      </w:rPr>
      <w:t>Physics</w:t>
    </w:r>
    <w:r w:rsidRPr="00EB2821">
      <w:rPr>
        <w:noProof/>
        <w:color w:val="816F95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B5CAD"/>
    <w:multiLevelType w:val="hybridMultilevel"/>
    <w:tmpl w:val="91FA9E34"/>
    <w:lvl w:ilvl="0" w:tplc="3E4EB7CC">
      <w:start w:val="1"/>
      <w:numFmt w:val="bullet"/>
      <w:pStyle w:val="Listparagraphtablestyle2"/>
      <w:lvlText w:val="o"/>
      <w:lvlJc w:val="left"/>
      <w:pPr>
        <w:ind w:left="717" w:hanging="360"/>
      </w:pPr>
      <w:rPr>
        <w:rFonts w:ascii="Courier New" w:hAnsi="Courier New" w:cs="Courier New" w:hint="default"/>
        <w:spacing w:val="-4"/>
        <w:w w:val="1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A66783"/>
    <w:multiLevelType w:val="hybridMultilevel"/>
    <w:tmpl w:val="5C2469DC"/>
    <w:lvl w:ilvl="0" w:tplc="A4EED26A">
      <w:start w:val="1"/>
      <w:numFmt w:val="bullet"/>
      <w:pStyle w:val="Listparagraphtablestyle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2355A5B"/>
    <w:multiLevelType w:val="hybridMultilevel"/>
    <w:tmpl w:val="BA92E966"/>
    <w:lvl w:ilvl="0" w:tplc="647EB532">
      <w:start w:val="1"/>
      <w:numFmt w:val="bullet"/>
      <w:pStyle w:val="ListParagraph2"/>
      <w:lvlText w:val="o"/>
      <w:lvlJc w:val="left"/>
      <w:pPr>
        <w:ind w:left="717" w:hanging="360"/>
      </w:pPr>
      <w:rPr>
        <w:rFonts w:ascii="Courier New" w:hAnsi="Courier New" w:cs="Courier New" w:hint="default"/>
        <w:spacing w:val="-4"/>
        <w:w w:val="10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5F0"/>
    <w:multiLevelType w:val="hybridMultilevel"/>
    <w:tmpl w:val="650865B4"/>
    <w:lvl w:ilvl="0" w:tplc="0F1CED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C256AD"/>
    <w:multiLevelType w:val="hybridMultilevel"/>
    <w:tmpl w:val="92E83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F2171"/>
    <w:multiLevelType w:val="hybridMultilevel"/>
    <w:tmpl w:val="DD1AC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76105"/>
    <w:multiLevelType w:val="hybridMultilevel"/>
    <w:tmpl w:val="7DD4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D1A24"/>
    <w:multiLevelType w:val="hybridMultilevel"/>
    <w:tmpl w:val="C80C1660"/>
    <w:lvl w:ilvl="0" w:tplc="BE102332">
      <w:start w:val="1"/>
      <w:numFmt w:val="decimal"/>
      <w:pStyle w:val="1Numberedlist"/>
      <w:lvlText w:val="%1."/>
      <w:lvlJc w:val="left"/>
      <w:pPr>
        <w:ind w:left="21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8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68" w:hanging="360"/>
      </w:pPr>
      <w:rPr>
        <w:rFonts w:ascii="Wingdings" w:hAnsi="Wingdings" w:hint="default"/>
      </w:rPr>
    </w:lvl>
  </w:abstractNum>
  <w:num w:numId="1" w16cid:durableId="1518352719">
    <w:abstractNumId w:val="3"/>
  </w:num>
  <w:num w:numId="2" w16cid:durableId="1337147179">
    <w:abstractNumId w:val="2"/>
  </w:num>
  <w:num w:numId="3" w16cid:durableId="1522161921">
    <w:abstractNumId w:val="1"/>
  </w:num>
  <w:num w:numId="4" w16cid:durableId="1107581522">
    <w:abstractNumId w:val="0"/>
  </w:num>
  <w:num w:numId="5" w16cid:durableId="115955296">
    <w:abstractNumId w:val="6"/>
  </w:num>
  <w:num w:numId="6" w16cid:durableId="39718000">
    <w:abstractNumId w:val="7"/>
  </w:num>
  <w:num w:numId="7" w16cid:durableId="1110973711">
    <w:abstractNumId w:val="4"/>
  </w:num>
  <w:num w:numId="8" w16cid:durableId="1624072652">
    <w:abstractNumId w:val="5"/>
  </w:num>
  <w:num w:numId="9" w16cid:durableId="87408171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26"/>
    <w:rsid w:val="000266F5"/>
    <w:rsid w:val="0006405A"/>
    <w:rsid w:val="00081908"/>
    <w:rsid w:val="000E263A"/>
    <w:rsid w:val="0012304F"/>
    <w:rsid w:val="001473D5"/>
    <w:rsid w:val="001523B7"/>
    <w:rsid w:val="00171DF3"/>
    <w:rsid w:val="001B2C35"/>
    <w:rsid w:val="001C5076"/>
    <w:rsid w:val="001C53F6"/>
    <w:rsid w:val="001D5C74"/>
    <w:rsid w:val="00331B22"/>
    <w:rsid w:val="00354387"/>
    <w:rsid w:val="00383A30"/>
    <w:rsid w:val="00396926"/>
    <w:rsid w:val="003B213E"/>
    <w:rsid w:val="003D3DD9"/>
    <w:rsid w:val="003E46CB"/>
    <w:rsid w:val="0048473B"/>
    <w:rsid w:val="004C299A"/>
    <w:rsid w:val="005021AD"/>
    <w:rsid w:val="00506BC8"/>
    <w:rsid w:val="005433E6"/>
    <w:rsid w:val="005D550D"/>
    <w:rsid w:val="0061183C"/>
    <w:rsid w:val="00612DC2"/>
    <w:rsid w:val="00614DAC"/>
    <w:rsid w:val="00646DDA"/>
    <w:rsid w:val="006575BA"/>
    <w:rsid w:val="006631FD"/>
    <w:rsid w:val="00691010"/>
    <w:rsid w:val="006C7C91"/>
    <w:rsid w:val="007B63DF"/>
    <w:rsid w:val="00811699"/>
    <w:rsid w:val="00814D4C"/>
    <w:rsid w:val="00872552"/>
    <w:rsid w:val="0088222F"/>
    <w:rsid w:val="00895056"/>
    <w:rsid w:val="008A68A0"/>
    <w:rsid w:val="009B175D"/>
    <w:rsid w:val="009B29D0"/>
    <w:rsid w:val="009E7F93"/>
    <w:rsid w:val="009F0007"/>
    <w:rsid w:val="009F4DB8"/>
    <w:rsid w:val="00A031EF"/>
    <w:rsid w:val="00A078F4"/>
    <w:rsid w:val="00A317B6"/>
    <w:rsid w:val="00A329F0"/>
    <w:rsid w:val="00A91D36"/>
    <w:rsid w:val="00A972D1"/>
    <w:rsid w:val="00B15235"/>
    <w:rsid w:val="00B607A0"/>
    <w:rsid w:val="00B60CE0"/>
    <w:rsid w:val="00B77B07"/>
    <w:rsid w:val="00B9141E"/>
    <w:rsid w:val="00BB3789"/>
    <w:rsid w:val="00C35D01"/>
    <w:rsid w:val="00C84BFE"/>
    <w:rsid w:val="00CD2BBE"/>
    <w:rsid w:val="00D150B8"/>
    <w:rsid w:val="00D27F9D"/>
    <w:rsid w:val="00D81311"/>
    <w:rsid w:val="00EB2821"/>
    <w:rsid w:val="00EE7EAE"/>
    <w:rsid w:val="00F059FF"/>
    <w:rsid w:val="00F41368"/>
    <w:rsid w:val="00F63FE8"/>
    <w:rsid w:val="00F64F76"/>
    <w:rsid w:val="00F858D1"/>
    <w:rsid w:val="00F92043"/>
    <w:rsid w:val="00F95F9C"/>
    <w:rsid w:val="00FA76E6"/>
    <w:rsid w:val="00FC62C7"/>
    <w:rsid w:val="00FD7D3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DF913"/>
  <w14:defaultImageDpi w14:val="330"/>
  <w15:chartTrackingRefBased/>
  <w15:docId w15:val="{EE2343B8-525C-470C-BB2D-FA3FEB77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E0"/>
    <w:pPr>
      <w:spacing w:line="264" w:lineRule="auto"/>
    </w:pPr>
    <w:rPr>
      <w:rFonts w:ascii="Arial" w:eastAsia="MS Mincho" w:hAnsi="Arial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C7C91"/>
    <w:pPr>
      <w:keepNext/>
      <w:keepLines/>
      <w:spacing w:before="240"/>
      <w:outlineLvl w:val="0"/>
    </w:pPr>
    <w:rPr>
      <w:rFonts w:eastAsiaTheme="majorEastAsia" w:cstheme="majorBidi"/>
      <w:b/>
      <w:color w:val="816F95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6631FD"/>
    <w:pPr>
      <w:keepNext/>
      <w:keepLines/>
      <w:outlineLvl w:val="1"/>
    </w:pPr>
    <w:rPr>
      <w:rFonts w:eastAsiaTheme="majorEastAsia" w:cs="Arial"/>
      <w:b/>
      <w:color w:val="816F95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6631FD"/>
    <w:pPr>
      <w:keepNext/>
      <w:keepLines/>
      <w:outlineLvl w:val="2"/>
    </w:pPr>
    <w:rPr>
      <w:rFonts w:eastAsiaTheme="majorEastAsia" w:cs="Arial"/>
      <w:b/>
      <w:color w:val="816F95"/>
      <w:sz w:val="24"/>
    </w:rPr>
  </w:style>
  <w:style w:type="paragraph" w:styleId="Heading4">
    <w:name w:val="heading 4"/>
    <w:basedOn w:val="Normal"/>
    <w:next w:val="Normal"/>
    <w:link w:val="Heading4Char"/>
    <w:rsid w:val="00396926"/>
    <w:pPr>
      <w:keepNext/>
      <w:keepLines/>
      <w:outlineLvl w:val="3"/>
    </w:pPr>
    <w:rPr>
      <w:rFonts w:asciiTheme="majorHAnsi" w:eastAsiaTheme="majorEastAsia" w:hAnsiTheme="majorHAnsi" w:cstheme="majorBidi"/>
      <w:b/>
      <w:iCs/>
      <w:color w:val="1B874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926"/>
  </w:style>
  <w:style w:type="paragraph" w:styleId="Footer">
    <w:name w:val="footer"/>
    <w:basedOn w:val="Normal"/>
    <w:link w:val="FooterChar"/>
    <w:uiPriority w:val="99"/>
    <w:unhideWhenUsed/>
    <w:rsid w:val="003969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926"/>
  </w:style>
  <w:style w:type="paragraph" w:customStyle="1" w:styleId="p1">
    <w:name w:val="p1"/>
    <w:basedOn w:val="Normal"/>
    <w:uiPriority w:val="22"/>
    <w:unhideWhenUsed/>
    <w:rsid w:val="00396926"/>
    <w:rPr>
      <w:szCs w:val="12"/>
      <w:lang w:val="en-US"/>
    </w:rPr>
  </w:style>
  <w:style w:type="character" w:customStyle="1" w:styleId="s1">
    <w:name w:val="s1"/>
    <w:basedOn w:val="DefaultParagraphFont"/>
    <w:uiPriority w:val="22"/>
    <w:unhideWhenUsed/>
    <w:rsid w:val="00396926"/>
    <w:rPr>
      <w:rFonts w:ascii="Arial" w:hAnsi="Arial"/>
      <w:sz w:val="22"/>
    </w:rPr>
  </w:style>
  <w:style w:type="paragraph" w:customStyle="1" w:styleId="EnglishLanguage">
    <w:name w:val="English Language"/>
    <w:basedOn w:val="Normal"/>
    <w:rsid w:val="00396926"/>
    <w:pPr>
      <w:tabs>
        <w:tab w:val="center" w:pos="4513"/>
        <w:tab w:val="right" w:pos="9026"/>
      </w:tabs>
      <w:spacing w:after="240"/>
    </w:pPr>
    <w:rPr>
      <w:b/>
      <w:color w:val="1B8742"/>
      <w:sz w:val="48"/>
    </w:rPr>
  </w:style>
  <w:style w:type="paragraph" w:customStyle="1" w:styleId="LevelQualificationheader">
    <w:name w:val="Level/Qualification (header)"/>
    <w:basedOn w:val="Normal"/>
    <w:qFormat/>
    <w:rsid w:val="00396926"/>
    <w:pPr>
      <w:spacing w:before="120" w:after="60"/>
    </w:pPr>
    <w:rPr>
      <w:b/>
      <w:noProof/>
      <w:color w:val="20234E"/>
    </w:rPr>
  </w:style>
  <w:style w:type="character" w:customStyle="1" w:styleId="Heading1Char">
    <w:name w:val="Heading 1 Char"/>
    <w:basedOn w:val="DefaultParagraphFont"/>
    <w:link w:val="Heading1"/>
    <w:rsid w:val="006C7C91"/>
    <w:rPr>
      <w:rFonts w:ascii="Arial" w:eastAsiaTheme="majorEastAsia" w:hAnsi="Arial" w:cstheme="majorBidi"/>
      <w:b/>
      <w:color w:val="816F95"/>
      <w:kern w:val="0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6631FD"/>
    <w:rPr>
      <w:rFonts w:ascii="Arial" w:eastAsiaTheme="majorEastAsia" w:hAnsi="Arial" w:cs="Arial"/>
      <w:b/>
      <w:color w:val="816F95"/>
      <w:kern w:val="0"/>
      <w:sz w:val="28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6631FD"/>
    <w:rPr>
      <w:rFonts w:ascii="Arial" w:eastAsiaTheme="majorEastAsia" w:hAnsi="Arial" w:cs="Arial"/>
      <w:b/>
      <w:color w:val="816F95"/>
      <w:kern w:val="0"/>
      <w:sz w:val="24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396926"/>
    <w:rPr>
      <w:rFonts w:asciiTheme="majorHAnsi" w:eastAsiaTheme="majorEastAsia" w:hAnsiTheme="majorHAnsi" w:cstheme="majorBidi"/>
      <w:b/>
      <w:iCs/>
      <w:color w:val="1B8742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396926"/>
    <w:pPr>
      <w:numPr>
        <w:numId w:val="1"/>
      </w:numPr>
      <w:ind w:left="357" w:hanging="357"/>
    </w:pPr>
  </w:style>
  <w:style w:type="character" w:styleId="Hyperlink">
    <w:name w:val="Hyperlink"/>
    <w:basedOn w:val="DefaultParagraphFont"/>
    <w:uiPriority w:val="1"/>
    <w:unhideWhenUsed/>
    <w:rsid w:val="00396926"/>
    <w:rPr>
      <w:rFonts w:ascii="Arial" w:hAnsi="Arial"/>
      <w:color w:val="0000FF"/>
      <w:sz w:val="22"/>
      <w:u w:val="single"/>
    </w:rPr>
  </w:style>
  <w:style w:type="paragraph" w:customStyle="1" w:styleId="ListParagraph2">
    <w:name w:val="List Paragraph 2"/>
    <w:basedOn w:val="ListParagraph"/>
    <w:qFormat/>
    <w:rsid w:val="00396926"/>
    <w:pPr>
      <w:numPr>
        <w:numId w:val="2"/>
      </w:numPr>
      <w:ind w:left="714" w:hanging="357"/>
    </w:pPr>
  </w:style>
  <w:style w:type="paragraph" w:customStyle="1" w:styleId="Style4">
    <w:name w:val="Style 4"/>
    <w:basedOn w:val="Heading4"/>
    <w:link w:val="Style4Char"/>
    <w:qFormat/>
    <w:rsid w:val="006631FD"/>
    <w:rPr>
      <w:rFonts w:ascii="Arial" w:hAnsi="Arial" w:cs="Arial"/>
      <w:color w:val="816F95"/>
    </w:rPr>
  </w:style>
  <w:style w:type="table" w:styleId="TableGrid">
    <w:name w:val="Table Grid"/>
    <w:basedOn w:val="TableNormal"/>
    <w:uiPriority w:val="59"/>
    <w:rsid w:val="000640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Char">
    <w:name w:val="Style 4 Char"/>
    <w:basedOn w:val="Heading4Char"/>
    <w:link w:val="Style4"/>
    <w:rsid w:val="006631FD"/>
    <w:rPr>
      <w:rFonts w:ascii="Arial" w:eastAsiaTheme="majorEastAsia" w:hAnsi="Arial" w:cs="Arial"/>
      <w:b/>
      <w:iCs/>
      <w:color w:val="816F95"/>
      <w:kern w:val="0"/>
      <w:lang w:eastAsia="en-GB"/>
      <w14:ligatures w14:val="none"/>
    </w:rPr>
  </w:style>
  <w:style w:type="paragraph" w:customStyle="1" w:styleId="Listparagraphtablestyle1">
    <w:name w:val="List paragraph table style 1"/>
    <w:basedOn w:val="ListParagraph"/>
    <w:qFormat/>
    <w:rsid w:val="0006405A"/>
    <w:pPr>
      <w:numPr>
        <w:numId w:val="3"/>
      </w:numPr>
      <w:tabs>
        <w:tab w:val="num" w:pos="360"/>
      </w:tabs>
      <w:spacing w:after="40"/>
      <w:ind w:left="357" w:hanging="357"/>
    </w:pPr>
    <w:rPr>
      <w:rFonts w:eastAsiaTheme="minorHAnsi" w:cs="Arial"/>
      <w:bCs/>
    </w:rPr>
  </w:style>
  <w:style w:type="paragraph" w:customStyle="1" w:styleId="Listparagraphtablestyle2">
    <w:name w:val="List paragraph table style 2"/>
    <w:basedOn w:val="Listparagraphtablestyle1"/>
    <w:qFormat/>
    <w:rsid w:val="0006405A"/>
    <w:pPr>
      <w:numPr>
        <w:numId w:val="4"/>
      </w:numPr>
      <w:tabs>
        <w:tab w:val="num" w:pos="360"/>
      </w:tabs>
      <w:ind w:left="644"/>
    </w:pPr>
  </w:style>
  <w:style w:type="paragraph" w:customStyle="1" w:styleId="Tablebodytext">
    <w:name w:val="Table body text"/>
    <w:basedOn w:val="Normal"/>
    <w:qFormat/>
    <w:rsid w:val="0006405A"/>
    <w:pPr>
      <w:spacing w:after="40"/>
    </w:pPr>
    <w:rPr>
      <w:rFonts w:asciiTheme="minorHAnsi" w:eastAsiaTheme="minorHAnsi" w:hAnsiTheme="minorHAnsi" w:cstheme="minorBidi"/>
      <w:lang w:eastAsia="en-US"/>
    </w:rPr>
  </w:style>
  <w:style w:type="paragraph" w:customStyle="1" w:styleId="Tableheaderstyle">
    <w:name w:val="Table header style"/>
    <w:basedOn w:val="Normal"/>
    <w:qFormat/>
    <w:rsid w:val="0006405A"/>
    <w:pPr>
      <w:spacing w:after="0"/>
    </w:pPr>
    <w:rPr>
      <w:rFonts w:asciiTheme="minorHAnsi" w:eastAsiaTheme="minorHAnsi" w:hAnsiTheme="minorHAnsi" w:cstheme="minorBidi"/>
      <w:b/>
      <w:bCs/>
      <w:color w:val="FFFFFF" w:themeColor="background1"/>
      <w:lang w:eastAsia="en-US"/>
    </w:rPr>
  </w:style>
  <w:style w:type="paragraph" w:customStyle="1" w:styleId="Tableheaderstyle2">
    <w:name w:val="Table header style 2"/>
    <w:basedOn w:val="Tableheaderstyle"/>
    <w:qFormat/>
    <w:rsid w:val="0006405A"/>
    <w:rPr>
      <w:color w:val="auto"/>
    </w:rPr>
  </w:style>
  <w:style w:type="paragraph" w:styleId="NoSpacing">
    <w:name w:val="No Spacing"/>
    <w:aliases w:val="Body bullets"/>
    <w:uiPriority w:val="1"/>
    <w:qFormat/>
    <w:rsid w:val="0006405A"/>
    <w:pPr>
      <w:spacing w:after="0" w:line="240" w:lineRule="auto"/>
    </w:pPr>
    <w:rPr>
      <w:rFonts w:ascii="Arial" w:eastAsia="MS Mincho" w:hAnsi="Arial" w:cs="Times New Roman"/>
      <w:kern w:val="0"/>
      <w:lang w:eastAsia="en-GB"/>
      <w14:ligatures w14:val="none"/>
    </w:rPr>
  </w:style>
  <w:style w:type="paragraph" w:customStyle="1" w:styleId="TextboxstylePortrait">
    <w:name w:val="Text box style Portrait"/>
    <w:basedOn w:val="Normal"/>
    <w:next w:val="Normal"/>
    <w:link w:val="TextboxstylePortraitChar"/>
    <w:qFormat/>
    <w:rsid w:val="0006405A"/>
    <w:pPr>
      <w:pBdr>
        <w:top w:val="single" w:sz="4" w:space="2" w:color="1B8742"/>
        <w:left w:val="single" w:sz="4" w:space="2" w:color="1B8742"/>
        <w:bottom w:val="single" w:sz="4" w:space="2" w:color="1B8742"/>
        <w:right w:val="single" w:sz="4" w:space="2" w:color="1B8742"/>
      </w:pBdr>
    </w:pPr>
  </w:style>
  <w:style w:type="paragraph" w:customStyle="1" w:styleId="Textbody">
    <w:name w:val="Text body"/>
    <w:basedOn w:val="TextboxstylePortrait"/>
    <w:link w:val="TextbodyChar"/>
    <w:qFormat/>
    <w:rsid w:val="0006405A"/>
  </w:style>
  <w:style w:type="character" w:customStyle="1" w:styleId="TextboxstylePortraitChar">
    <w:name w:val="Text box style Portrait Char"/>
    <w:basedOn w:val="DefaultParagraphFont"/>
    <w:link w:val="TextboxstylePortrait"/>
    <w:rsid w:val="0006405A"/>
    <w:rPr>
      <w:rFonts w:ascii="Arial" w:eastAsia="MS Mincho" w:hAnsi="Arial" w:cs="Times New Roman"/>
      <w:kern w:val="0"/>
      <w:lang w:eastAsia="en-GB"/>
      <w14:ligatures w14:val="none"/>
    </w:rPr>
  </w:style>
  <w:style w:type="character" w:customStyle="1" w:styleId="TextbodyChar">
    <w:name w:val="Text body Char"/>
    <w:basedOn w:val="TextboxstylePortraitChar"/>
    <w:link w:val="Textbody"/>
    <w:rsid w:val="0006405A"/>
    <w:rPr>
      <w:rFonts w:ascii="Arial" w:eastAsia="MS Mincho" w:hAnsi="Arial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11699"/>
  </w:style>
  <w:style w:type="paragraph" w:customStyle="1" w:styleId="Style2">
    <w:name w:val="Style2"/>
    <w:basedOn w:val="Normal"/>
    <w:link w:val="Style2Char"/>
    <w:qFormat/>
    <w:rsid w:val="00811699"/>
    <w:pPr>
      <w:widowControl w:val="0"/>
      <w:tabs>
        <w:tab w:val="left" w:pos="2355"/>
      </w:tabs>
      <w:autoSpaceDE w:val="0"/>
      <w:autoSpaceDN w:val="0"/>
      <w:spacing w:after="120" w:line="276" w:lineRule="auto"/>
    </w:pPr>
    <w:rPr>
      <w:rFonts w:ascii="Arial Bold" w:eastAsia="Times New Roman" w:hAnsi="Arial Bold" w:cs="Arial"/>
      <w:bCs/>
      <w:color w:val="000000" w:themeColor="text1"/>
      <w:lang w:val="en-US" w:eastAsia="en-US"/>
    </w:rPr>
  </w:style>
  <w:style w:type="character" w:customStyle="1" w:styleId="Style2Char">
    <w:name w:val="Style2 Char"/>
    <w:basedOn w:val="DefaultParagraphFont"/>
    <w:link w:val="Style2"/>
    <w:rsid w:val="00811699"/>
    <w:rPr>
      <w:rFonts w:ascii="Arial Bold" w:eastAsia="Times New Roman" w:hAnsi="Arial Bold" w:cs="Arial"/>
      <w:bCs/>
      <w:color w:val="000000" w:themeColor="text1"/>
      <w:kern w:val="0"/>
      <w:lang w:val="en-US"/>
      <w14:ligatures w14:val="none"/>
    </w:rPr>
  </w:style>
  <w:style w:type="character" w:customStyle="1" w:styleId="eop">
    <w:name w:val="eop"/>
    <w:basedOn w:val="DefaultParagraphFont"/>
    <w:rsid w:val="00FD7D30"/>
  </w:style>
  <w:style w:type="paragraph" w:customStyle="1" w:styleId="1Numberedlist">
    <w:name w:val="1. Numbered list"/>
    <w:basedOn w:val="Listparagraphtablestyle1"/>
    <w:link w:val="1NumberedlistChar"/>
    <w:qFormat/>
    <w:rsid w:val="009B29D0"/>
    <w:pPr>
      <w:numPr>
        <w:numId w:val="6"/>
      </w:numPr>
      <w:spacing w:after="160"/>
      <w:ind w:left="369" w:hanging="369"/>
    </w:pPr>
  </w:style>
  <w:style w:type="character" w:customStyle="1" w:styleId="1NumberedlistChar">
    <w:name w:val="1. Numbered list Char"/>
    <w:basedOn w:val="DefaultParagraphFont"/>
    <w:link w:val="1Numberedlist"/>
    <w:rsid w:val="009B29D0"/>
    <w:rPr>
      <w:rFonts w:ascii="Arial" w:hAnsi="Arial" w:cs="Arial"/>
      <w:bCs/>
      <w:kern w:val="0"/>
      <w:lang w:eastAsia="en-GB"/>
      <w14:ligatures w14:val="none"/>
    </w:rPr>
  </w:style>
  <w:style w:type="paragraph" w:customStyle="1" w:styleId="Pa51">
    <w:name w:val="Pa5+1"/>
    <w:basedOn w:val="Normal"/>
    <w:next w:val="Normal"/>
    <w:uiPriority w:val="99"/>
    <w:rsid w:val="007B63DF"/>
    <w:pPr>
      <w:autoSpaceDE w:val="0"/>
      <w:autoSpaceDN w:val="0"/>
      <w:adjustRightInd w:val="0"/>
      <w:spacing w:after="0" w:line="221" w:lineRule="atLeast"/>
    </w:pPr>
    <w:rPr>
      <w:rFonts w:ascii="Calibri" w:eastAsiaTheme="minorHAnsi" w:hAnsi="Calibri" w:cstheme="minorBidi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3DF"/>
    <w:rPr>
      <w:rFonts w:ascii="Arial" w:eastAsia="MS Mincho" w:hAnsi="Arial" w:cs="Times New Roman"/>
      <w:kern w:val="0"/>
      <w:sz w:val="20"/>
      <w:szCs w:val="20"/>
      <w:lang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3DF"/>
    <w:pPr>
      <w:spacing w:after="240" w:line="276" w:lineRule="auto"/>
    </w:pPr>
    <w:rPr>
      <w:rFonts w:eastAsia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3DF"/>
    <w:rPr>
      <w:rFonts w:ascii="Arial" w:eastAsia="Calibri" w:hAnsi="Arial" w:cs="Times New Roman"/>
      <w:b/>
      <w:bCs/>
      <w:kern w:val="0"/>
      <w:sz w:val="20"/>
      <w:szCs w:val="20"/>
      <w:lang w:eastAsia="en-GB"/>
      <w14:ligatures w14:val="none"/>
    </w:rPr>
  </w:style>
  <w:style w:type="paragraph" w:customStyle="1" w:styleId="paragraph">
    <w:name w:val="paragraph"/>
    <w:basedOn w:val="Normal"/>
    <w:rsid w:val="00383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vestrong.com/article/131711-what-are-effects-exercise-skeletal-syste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cleapss.org.uk/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641ABB0EBDC4EBF3AFFF43829A145" ma:contentTypeVersion="24" ma:contentTypeDescription="Create a new document." ma:contentTypeScope="" ma:versionID="2c68d8752b5c6327cc731d9a871dac59">
  <xsd:schema xmlns:xsd="http://www.w3.org/2001/XMLSchema" xmlns:xs="http://www.w3.org/2001/XMLSchema" xmlns:p="http://schemas.microsoft.com/office/2006/metadata/properties" xmlns:ns2="0246cb7a-2035-421c-8a96-04cc60a8170d" xmlns:ns3="a64829b1-ed52-45e5-9012-b69bfe77c40c" targetNamespace="http://schemas.microsoft.com/office/2006/metadata/properties" ma:root="true" ma:fieldsID="40f09815374f43dca675bf2e910092c3" ns2:_="" ns3:_="">
    <xsd:import namespace="0246cb7a-2035-421c-8a96-04cc60a8170d"/>
    <xsd:import namespace="a64829b1-ed52-45e5-9012-b69bfe77c40c"/>
    <xsd:element name="properties">
      <xsd:complexType>
        <xsd:sequence>
          <xsd:element name="documentManagement">
            <xsd:complexType>
              <xsd:all>
                <xsd:element ref="ns2:Qualification"/>
                <xsd:element ref="ns2:Component"/>
                <xsd:element ref="ns2:Series"/>
                <xsd:element ref="ns2:Resourcetype"/>
                <xsd:element ref="ns2:Documenttype"/>
                <xsd:element ref="ns2:PowerAppID" minOccurs="0"/>
                <xsd:element ref="ns2:Productionmanager" minOccurs="0"/>
                <xsd:element ref="ns2:CreativeNote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6cb7a-2035-421c-8a96-04cc60a8170d" elementFormDefault="qualified">
    <xsd:import namespace="http://schemas.microsoft.com/office/2006/documentManagement/types"/>
    <xsd:import namespace="http://schemas.microsoft.com/office/infopath/2007/PartnerControls"/>
    <xsd:element name="Qualification" ma:index="8" ma:displayName="Qualification" ma:format="Dropdown" ma:internalName="Qualification">
      <xsd:simpleType>
        <xsd:restriction base="dms:Choice">
          <xsd:enumeration value="AS Level"/>
          <xsd:enumeration value="A Level"/>
          <xsd:enumeration value="GCSE"/>
          <xsd:enumeration value="Entry Level"/>
          <xsd:enumeration value="Cambridge Nationals"/>
          <xsd:enumeration value="Cambridge Technicals Level 2"/>
          <xsd:enumeration value="Cambridge Technicals Level 3"/>
          <xsd:enumeration value="AAQs"/>
          <xsd:enumeration value="Level 1"/>
          <xsd:enumeration value="Level 3"/>
        </xsd:restriction>
      </xsd:simpleType>
    </xsd:element>
    <xsd:element name="Component" ma:index="10" ma:displayName="Component" ma:default="N/A" ma:format="Dropdown" ma:internalName="Component">
      <xsd:simpleType>
        <xsd:restriction base="dms:Text">
          <xsd:maxLength value="255"/>
        </xsd:restriction>
      </xsd:simpleType>
    </xsd:element>
    <xsd:element name="Series" ma:index="11" ma:displayName="Series" ma:default="N/A" ma:format="Dropdown" ma:internalName="Series">
      <xsd:simpleType>
        <xsd:restriction base="dms:Text">
          <xsd:maxLength value="255"/>
        </xsd:restriction>
      </xsd:simpleType>
    </xsd:element>
    <xsd:element name="Resourcetype" ma:index="12" ma:displayName="Resource type" ma:format="Dropdown" ma:internalName="Resourcetype">
      <xsd:simpleType>
        <xsd:union memberTypes="dms:Text">
          <xsd:simpleType>
            <xsd:restriction base="dms:Choice">
              <xsd:enumeration value="Candidate style answers"/>
              <xsd:enumeration value="Delivery guide"/>
              <xsd:enumeration value="Exemplar candidate work"/>
              <xsd:enumeration value="Lesson activity"/>
              <xsd:enumeration value="Mapping guide"/>
              <xsd:enumeration value="Factsheet"/>
              <xsd:enumeration value="PAG resource"/>
              <xsd:enumeration value="Practice paper"/>
              <xsd:enumeration value="Progress tracker"/>
              <xsd:enumeration value="Quiz"/>
              <xsd:enumeration value="SAM"/>
              <xsd:enumeration value="Skills guide"/>
              <xsd:enumeration value="Scheme of work"/>
              <xsd:enumeration value="Specification"/>
              <xsd:enumeration value="Teacher delivery pack"/>
              <xsd:enumeration value="Topic pack"/>
              <xsd:enumeration value="Video"/>
              <xsd:enumeration value="Working document"/>
              <xsd:enumeration value="Switching guide"/>
              <xsd:enumeration value="Delivery plan"/>
            </xsd:restriction>
          </xsd:simpleType>
        </xsd:union>
      </xsd:simpleType>
    </xsd:element>
    <xsd:element name="Documenttype" ma:index="13" ma:displayName="Document type" ma:format="Dropdown" ma:internalName="Documenttype">
      <xsd:simpleType>
        <xsd:restriction base="dms:Choice">
          <xsd:enumeration value="Indesign"/>
          <xsd:enumeration value="Content"/>
          <xsd:enumeration value="Cover"/>
          <xsd:enumeration value="Published"/>
          <xsd:enumeration value="Image"/>
          <xsd:enumeration value="Question paper"/>
          <xsd:enumeration value="Commission"/>
          <xsd:enumeration value="Working document"/>
          <xsd:enumeration value="Specification"/>
        </xsd:restriction>
      </xsd:simpleType>
    </xsd:element>
    <xsd:element name="PowerAppID" ma:index="14" nillable="true" ma:displayName="Power App ID" ma:decimals="0" ma:format="Dropdown" ma:internalName="PowerAppID" ma:percentage="FALSE">
      <xsd:simpleType>
        <xsd:restriction base="dms:Number"/>
      </xsd:simpleType>
    </xsd:element>
    <xsd:element name="Productionmanager" ma:index="15" nillable="true" ma:displayName="Production manager" ma:format="Dropdown" ma:list="UserInfo" ma:SharePointGroup="0" ma:internalName="Production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reativeNotes" ma:index="16" nillable="true" ma:displayName="Creative Notes" ma:format="Dropdown" ma:internalName="CreativeNotes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29b1-ed52-45e5-9012-b69bfe77c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b1e02dd-7817-4a51-aae4-035ca7d4f282}" ma:internalName="TaxCatchAll" ma:showField="CatchAllData" ma:web="a64829b1-ed52-45e5-9012-b69bfe77c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ies xmlns="0246cb7a-2035-421c-8a96-04cc60a8170d">N/A</Series>
    <Qualification xmlns="0246cb7a-2035-421c-8a96-04cc60a8170d">A Level</Qualification>
    <Productionmanager xmlns="0246cb7a-2035-421c-8a96-04cc60a8170d">
      <UserInfo>
        <DisplayName>Lucy Essex</DisplayName>
        <AccountId>429</AccountId>
        <AccountType/>
      </UserInfo>
    </Productionmanager>
    <Documenttype xmlns="0246cb7a-2035-421c-8a96-04cc60a8170d">Working document</Documenttype>
    <Component xmlns="0246cb7a-2035-421c-8a96-04cc60a8170d">N/A</Component>
    <CreativeNotes xmlns="0246cb7a-2035-421c-8a96-04cc60a8170d" xsi:nil="true"/>
    <PowerAppID xmlns="0246cb7a-2035-421c-8a96-04cc60a8170d">1870</PowerAppID>
    <Resourcetype xmlns="0246cb7a-2035-421c-8a96-04cc60a8170d">PAG resource</Resourcetype>
    <lcf76f155ced4ddcb4097134ff3c332f xmlns="0246cb7a-2035-421c-8a96-04cc60a8170d">
      <Terms xmlns="http://schemas.microsoft.com/office/infopath/2007/PartnerControls"/>
    </lcf76f155ced4ddcb4097134ff3c332f>
    <TaxCatchAll xmlns="a64829b1-ed52-45e5-9012-b69bfe77c40c" xsi:nil="true"/>
  </documentManagement>
</p:properties>
</file>

<file path=customXml/itemProps1.xml><?xml version="1.0" encoding="utf-8"?>
<ds:datastoreItem xmlns:ds="http://schemas.openxmlformats.org/officeDocument/2006/customXml" ds:itemID="{12981CF4-C61B-4A56-BE04-4DC850EF1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380F8B-6F36-4DF0-9345-8444B87D3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6cb7a-2035-421c-8a96-04cc60a8170d"/>
    <ds:schemaRef ds:uri="a64829b1-ed52-45e5-9012-b69bfe77c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EC3580-DC10-4AE4-988F-60C645928DCE}">
  <ds:schemaRefs>
    <ds:schemaRef ds:uri="http://schemas.microsoft.com/office/2006/metadata/properties"/>
    <ds:schemaRef ds:uri="http://schemas.microsoft.com/office/infopath/2007/PartnerControls"/>
    <ds:schemaRef ds:uri="0246cb7a-2035-421c-8a96-04cc60a8170d"/>
    <ds:schemaRef ds:uri="a64829b1-ed52-45e5-9012-b69bfe77c40c"/>
  </ds:schemaRefs>
</ds:datastoreItem>
</file>

<file path=docMetadata/LabelInfo.xml><?xml version="1.0" encoding="utf-8"?>
<clbl:labelList xmlns:clbl="http://schemas.microsoft.com/office/2020/mipLabelMetadata">
  <clbl:label id="{75d6cc78-71b9-42e6-aa2a-b9889a0f080f}" enabled="0" method="" siteId="{75d6cc78-71b9-42e6-aa2a-b9889a0f08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[Add title]</vt:lpstr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Physics A  Physics B (Advancing Physics) PAG 1.2: Investigating Terminal Velocity</dc:title>
  <dc:subject>Physics A/Physics B</dc:subject>
  <dc:creator>OCR</dc:creator>
  <cp:keywords>AS and A Level Physics A  Physics B (Advancing Physics) PAG 1.2: Investigating Terminal Velocity</cp:keywords>
  <dc:description/>
  <cp:lastModifiedBy>Rachel Trolove</cp:lastModifiedBy>
  <cp:revision>41</cp:revision>
  <dcterms:created xsi:type="dcterms:W3CDTF">2023-11-15T10:54:00Z</dcterms:created>
  <dcterms:modified xsi:type="dcterms:W3CDTF">2023-11-15T11:49:00Z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0x010100A70641ABB0EBDC4EBF3AFFF43829A145</vt:lpwstr>
  </property>
  <property fmtid="{D5CDD505-2E9C-101B-9397-08002B2CF9AE}" pid="3" name="MediaServiceImageTags">
    <vt:lpwstr/>
  </property>
  <property fmtid="{D5CDD505-2E9C-101B-9397-08002B2CF9AE}" pid="4" name="Deliverable/TaskID">
    <vt:r8>1979</vt:r8>
  </property>
  <property fmtid="{D5CDD505-2E9C-101B-9397-08002B2CF9AE}" pid="5" name="Reourcetype">
    <vt:lpwstr>Template</vt:lpwstr>
  </property>
</Properties>
</file>