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A5D5" w14:textId="0B15ABB6" w:rsidR="00CF7FE5" w:rsidRPr="006B7D58" w:rsidRDefault="00CF7FE5" w:rsidP="006B7D58">
      <w:pPr>
        <w:pStyle w:val="Heading2"/>
      </w:pPr>
      <w:r w:rsidRPr="000946CC">
        <w:t>Topic Area 1: Design tools</w:t>
      </w:r>
    </w:p>
    <w:p w14:paraId="261913C4" w14:textId="43683F2A" w:rsidR="00A24E98" w:rsidRPr="006B7D58" w:rsidRDefault="008B00CA" w:rsidP="00A24E98">
      <w:pPr>
        <w:pStyle w:val="Heading3"/>
      </w:pPr>
      <w:r w:rsidRPr="006B7D58">
        <w:t>Lessons</w:t>
      </w:r>
    </w:p>
    <w:tbl>
      <w:tblPr>
        <w:tblStyle w:val="TableGrid"/>
        <w:tblW w:w="14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00"/>
        <w:gridCol w:w="691"/>
        <w:gridCol w:w="2099"/>
        <w:gridCol w:w="3532"/>
        <w:gridCol w:w="2977"/>
        <w:gridCol w:w="2579"/>
      </w:tblGrid>
      <w:tr w:rsidR="0003428B" w14:paraId="5AFB160B" w14:textId="77777777" w:rsidTr="00416F5C">
        <w:trPr>
          <w:trHeight w:val="810"/>
          <w:tblHeader/>
        </w:trPr>
        <w:tc>
          <w:tcPr>
            <w:tcW w:w="1129" w:type="dxa"/>
            <w:shd w:val="clear" w:color="auto" w:fill="8EE8D8"/>
            <w:vAlign w:val="center"/>
          </w:tcPr>
          <w:p w14:paraId="363DD5FF" w14:textId="6DF855BE" w:rsidR="00D25C08" w:rsidRPr="00C436C2" w:rsidRDefault="008B00CA" w:rsidP="0007409E">
            <w:pPr>
              <w:pStyle w:val="Tableheader"/>
              <w:spacing w:line="276" w:lineRule="auto"/>
              <w:rPr>
                <w:rFonts w:cs="Open Sans"/>
                <w:color w:val="000000" w:themeColor="text1"/>
                <w:szCs w:val="20"/>
              </w:rPr>
            </w:pPr>
            <w:r w:rsidRPr="00C436C2">
              <w:rPr>
                <w:rFonts w:cs="Open Sans"/>
                <w:color w:val="000000" w:themeColor="text1"/>
                <w:szCs w:val="20"/>
              </w:rPr>
              <w:t>Lesson number</w:t>
            </w:r>
          </w:p>
        </w:tc>
        <w:tc>
          <w:tcPr>
            <w:tcW w:w="1900" w:type="dxa"/>
            <w:shd w:val="clear" w:color="auto" w:fill="8EE8D8"/>
            <w:vAlign w:val="center"/>
          </w:tcPr>
          <w:p w14:paraId="0CA61AA7" w14:textId="18213599" w:rsidR="00D25C08" w:rsidRPr="00C436C2" w:rsidRDefault="008B00CA" w:rsidP="0007409E">
            <w:pPr>
              <w:pStyle w:val="Tableheader"/>
              <w:spacing w:line="276" w:lineRule="auto"/>
              <w:rPr>
                <w:rFonts w:cs="Open Sans"/>
                <w:b w:val="0"/>
                <w:color w:val="000000" w:themeColor="text1"/>
                <w:szCs w:val="20"/>
              </w:rPr>
            </w:pPr>
            <w:r w:rsidRPr="00C436C2">
              <w:rPr>
                <w:rFonts w:cs="Open Sans"/>
                <w:color w:val="000000" w:themeColor="text1"/>
                <w:szCs w:val="20"/>
              </w:rPr>
              <w:t>Specification coverage</w:t>
            </w:r>
            <w:r w:rsidRPr="00C436C2">
              <w:rPr>
                <w:rFonts w:cs="Open Sans"/>
                <w:b w:val="0"/>
                <w:color w:val="000000" w:themeColor="text1"/>
                <w:szCs w:val="20"/>
              </w:rPr>
              <w:t xml:space="preserve"> </w:t>
            </w:r>
          </w:p>
        </w:tc>
        <w:tc>
          <w:tcPr>
            <w:tcW w:w="691" w:type="dxa"/>
            <w:shd w:val="clear" w:color="auto" w:fill="8EE8D8"/>
            <w:vAlign w:val="center"/>
          </w:tcPr>
          <w:p w14:paraId="5B5939EE" w14:textId="72D03511" w:rsidR="00D25C08" w:rsidRPr="00C436C2" w:rsidRDefault="008B00CA" w:rsidP="0007409E">
            <w:pPr>
              <w:pStyle w:val="Tableheader"/>
              <w:spacing w:line="276" w:lineRule="auto"/>
              <w:rPr>
                <w:rFonts w:cs="Open Sans"/>
                <w:b w:val="0"/>
                <w:color w:val="000000" w:themeColor="text1"/>
                <w:szCs w:val="20"/>
              </w:rPr>
            </w:pPr>
            <w:r w:rsidRPr="00C436C2">
              <w:rPr>
                <w:rFonts w:cs="Open Sans"/>
                <w:color w:val="000000" w:themeColor="text1"/>
                <w:szCs w:val="20"/>
              </w:rPr>
              <w:t>GLH</w:t>
            </w:r>
          </w:p>
        </w:tc>
        <w:tc>
          <w:tcPr>
            <w:tcW w:w="2099" w:type="dxa"/>
            <w:shd w:val="clear" w:color="auto" w:fill="8EE8D8"/>
            <w:vAlign w:val="center"/>
          </w:tcPr>
          <w:p w14:paraId="09104152" w14:textId="77777777" w:rsidR="00D25C08" w:rsidRPr="00C436C2" w:rsidRDefault="008B00CA" w:rsidP="0007409E">
            <w:pPr>
              <w:pStyle w:val="Tableheader"/>
              <w:spacing w:line="276" w:lineRule="auto"/>
              <w:rPr>
                <w:rFonts w:cs="Open Sans"/>
                <w:b w:val="0"/>
                <w:color w:val="000000" w:themeColor="text1"/>
                <w:szCs w:val="20"/>
              </w:rPr>
            </w:pPr>
            <w:r w:rsidRPr="00C436C2">
              <w:rPr>
                <w:rFonts w:cs="Open Sans"/>
                <w:color w:val="000000" w:themeColor="text1"/>
                <w:szCs w:val="20"/>
              </w:rPr>
              <w:t>Lesson aims and outcomes</w:t>
            </w:r>
          </w:p>
        </w:tc>
        <w:tc>
          <w:tcPr>
            <w:tcW w:w="3532" w:type="dxa"/>
            <w:shd w:val="clear" w:color="auto" w:fill="8EE8D8"/>
            <w:vAlign w:val="center"/>
          </w:tcPr>
          <w:p w14:paraId="4FA6A2CE" w14:textId="500DFC85" w:rsidR="00D25C08" w:rsidRPr="00C436C2" w:rsidRDefault="008B00CA" w:rsidP="0007409E">
            <w:pPr>
              <w:pStyle w:val="Tableheader"/>
              <w:spacing w:line="276" w:lineRule="auto"/>
              <w:rPr>
                <w:rFonts w:cs="Open Sans"/>
                <w:b w:val="0"/>
                <w:color w:val="000000" w:themeColor="text1"/>
                <w:szCs w:val="20"/>
              </w:rPr>
            </w:pPr>
            <w:r w:rsidRPr="00C436C2">
              <w:rPr>
                <w:rFonts w:cs="Open Sans"/>
                <w:color w:val="000000" w:themeColor="text1"/>
                <w:szCs w:val="20"/>
              </w:rPr>
              <w:t xml:space="preserve">Lesson ideas, key words and activities </w:t>
            </w:r>
          </w:p>
        </w:tc>
        <w:tc>
          <w:tcPr>
            <w:tcW w:w="2977" w:type="dxa"/>
            <w:shd w:val="clear" w:color="auto" w:fill="8EE8D8"/>
            <w:vAlign w:val="center"/>
          </w:tcPr>
          <w:p w14:paraId="46C0A5A2" w14:textId="77777777" w:rsidR="00D25C08" w:rsidRPr="00C436C2" w:rsidRDefault="008B00CA" w:rsidP="0007409E">
            <w:pPr>
              <w:pStyle w:val="Tableheader"/>
              <w:spacing w:line="276" w:lineRule="auto"/>
              <w:rPr>
                <w:rFonts w:cs="Open Sans"/>
                <w:b w:val="0"/>
                <w:color w:val="000000" w:themeColor="text1"/>
                <w:szCs w:val="20"/>
              </w:rPr>
            </w:pPr>
            <w:r w:rsidRPr="00C436C2">
              <w:rPr>
                <w:rFonts w:cs="Open Sans"/>
                <w:color w:val="000000" w:themeColor="text1"/>
                <w:szCs w:val="20"/>
              </w:rPr>
              <w:t>Useful resources</w:t>
            </w:r>
          </w:p>
        </w:tc>
        <w:tc>
          <w:tcPr>
            <w:tcW w:w="2579" w:type="dxa"/>
            <w:shd w:val="clear" w:color="auto" w:fill="8EE8D8"/>
            <w:vAlign w:val="center"/>
          </w:tcPr>
          <w:p w14:paraId="679F07CC" w14:textId="5FC1357D" w:rsidR="00D25C08" w:rsidRPr="00C436C2" w:rsidRDefault="008B00CA" w:rsidP="0007409E">
            <w:pPr>
              <w:pStyle w:val="Tableheader"/>
              <w:spacing w:line="276" w:lineRule="auto"/>
              <w:rPr>
                <w:rFonts w:cs="Open Sans"/>
                <w:b w:val="0"/>
                <w:color w:val="000000" w:themeColor="text1"/>
                <w:szCs w:val="20"/>
              </w:rPr>
            </w:pPr>
            <w:r w:rsidRPr="00C436C2">
              <w:rPr>
                <w:rFonts w:cs="Open Sans"/>
                <w:color w:val="000000" w:themeColor="text1"/>
                <w:szCs w:val="20"/>
              </w:rPr>
              <w:t xml:space="preserve">Student independent learning </w:t>
            </w:r>
            <w:r w:rsidR="00CF7FE5" w:rsidRPr="00C436C2">
              <w:rPr>
                <w:rFonts w:cs="Open Sans"/>
                <w:color w:val="000000" w:themeColor="text1"/>
                <w:szCs w:val="20"/>
              </w:rPr>
              <w:t>– ideas and useful</w:t>
            </w:r>
            <w:r w:rsidR="005D2779">
              <w:rPr>
                <w:rFonts w:cs="Open Sans"/>
                <w:color w:val="000000" w:themeColor="text1"/>
                <w:szCs w:val="20"/>
              </w:rPr>
              <w:t xml:space="preserve"> resources</w:t>
            </w:r>
          </w:p>
        </w:tc>
      </w:tr>
      <w:tr w:rsidR="00CF7FE5" w14:paraId="32319336" w14:textId="77777777" w:rsidTr="00416F5C">
        <w:trPr>
          <w:trHeight w:val="415"/>
        </w:trPr>
        <w:tc>
          <w:tcPr>
            <w:tcW w:w="1129" w:type="dxa"/>
          </w:tcPr>
          <w:p w14:paraId="79258CF8" w14:textId="5BE30DA6" w:rsidR="00CF7FE5" w:rsidRPr="00C436C2" w:rsidRDefault="00CF7FE5" w:rsidP="00CF7FE5">
            <w:pPr>
              <w:pStyle w:val="Tableheader"/>
              <w:spacing w:line="276" w:lineRule="auto"/>
              <w:rPr>
                <w:rFonts w:cs="Open Sans"/>
                <w:color w:val="000000" w:themeColor="text2"/>
                <w:szCs w:val="20"/>
              </w:rPr>
            </w:pPr>
            <w:r w:rsidRPr="00C436C2">
              <w:rPr>
                <w:rFonts w:cs="Open Sans"/>
                <w:color w:val="000000" w:themeColor="text1"/>
                <w:szCs w:val="20"/>
              </w:rPr>
              <w:t>1</w:t>
            </w:r>
          </w:p>
        </w:tc>
        <w:tc>
          <w:tcPr>
            <w:tcW w:w="1900" w:type="dxa"/>
          </w:tcPr>
          <w:p w14:paraId="7BC9095E" w14:textId="77777777" w:rsidR="00CF7FE5" w:rsidRPr="00C436C2" w:rsidRDefault="00CF7FE5" w:rsidP="00CF7FE5">
            <w:pPr>
              <w:pStyle w:val="Tableheader"/>
              <w:spacing w:line="276" w:lineRule="auto"/>
              <w:rPr>
                <w:rFonts w:cs="Open Sans"/>
                <w:color w:val="000000" w:themeColor="text1"/>
                <w:szCs w:val="20"/>
              </w:rPr>
            </w:pPr>
            <w:r w:rsidRPr="00C436C2">
              <w:rPr>
                <w:rFonts w:cs="Open Sans"/>
                <w:color w:val="000000" w:themeColor="text1"/>
                <w:szCs w:val="20"/>
              </w:rPr>
              <w:t xml:space="preserve">TA 1.1 – Types of design tools </w:t>
            </w:r>
          </w:p>
          <w:p w14:paraId="6A794971" w14:textId="074179A9" w:rsidR="00CF7FE5" w:rsidRPr="00C436C2" w:rsidRDefault="00CF7FE5">
            <w:pPr>
              <w:pStyle w:val="Tableheader"/>
              <w:numPr>
                <w:ilvl w:val="0"/>
                <w:numId w:val="5"/>
              </w:numPr>
              <w:spacing w:after="120" w:line="276" w:lineRule="auto"/>
              <w:rPr>
                <w:rFonts w:cs="Open Sans"/>
                <w:b w:val="0"/>
                <w:bCs w:val="0"/>
                <w:color w:val="000000" w:themeColor="text1"/>
                <w:szCs w:val="20"/>
              </w:rPr>
            </w:pPr>
            <w:r w:rsidRPr="00C436C2">
              <w:rPr>
                <w:rFonts w:cs="Open Sans"/>
                <w:b w:val="0"/>
                <w:bCs w:val="0"/>
                <w:color w:val="000000" w:themeColor="text1"/>
                <w:szCs w:val="20"/>
              </w:rPr>
              <w:t xml:space="preserve">Flow </w:t>
            </w:r>
            <w:r w:rsidR="001B385A">
              <w:rPr>
                <w:rFonts w:cs="Open Sans"/>
                <w:b w:val="0"/>
                <w:bCs w:val="0"/>
                <w:color w:val="000000" w:themeColor="text1"/>
                <w:szCs w:val="20"/>
              </w:rPr>
              <w:t>c</w:t>
            </w:r>
            <w:r w:rsidRPr="00C436C2">
              <w:rPr>
                <w:rFonts w:cs="Open Sans"/>
                <w:b w:val="0"/>
                <w:bCs w:val="0"/>
                <w:color w:val="000000" w:themeColor="text1"/>
                <w:szCs w:val="20"/>
              </w:rPr>
              <w:t>harts</w:t>
            </w:r>
          </w:p>
          <w:p w14:paraId="4A035C47" w14:textId="77777777" w:rsidR="00CF7FE5" w:rsidRPr="00C436C2" w:rsidRDefault="00CF7FE5">
            <w:pPr>
              <w:pStyle w:val="Tableheader"/>
              <w:numPr>
                <w:ilvl w:val="0"/>
                <w:numId w:val="5"/>
              </w:numPr>
              <w:spacing w:after="120" w:line="276" w:lineRule="auto"/>
              <w:rPr>
                <w:rFonts w:cs="Open Sans"/>
                <w:b w:val="0"/>
                <w:bCs w:val="0"/>
                <w:color w:val="000000" w:themeColor="text1"/>
                <w:szCs w:val="20"/>
              </w:rPr>
            </w:pPr>
            <w:r w:rsidRPr="00C436C2">
              <w:rPr>
                <w:rFonts w:cs="Open Sans"/>
                <w:b w:val="0"/>
                <w:bCs w:val="0"/>
                <w:color w:val="000000" w:themeColor="text1"/>
                <w:szCs w:val="20"/>
              </w:rPr>
              <w:t>Mind maps</w:t>
            </w:r>
          </w:p>
          <w:p w14:paraId="7DF7DCAA" w14:textId="77777777" w:rsidR="00CF7FE5" w:rsidRPr="00C436C2" w:rsidRDefault="00CF7FE5">
            <w:pPr>
              <w:pStyle w:val="Tableheader"/>
              <w:numPr>
                <w:ilvl w:val="1"/>
                <w:numId w:val="5"/>
              </w:numPr>
              <w:spacing w:after="120" w:line="276" w:lineRule="auto"/>
              <w:ind w:left="454" w:hanging="219"/>
              <w:rPr>
                <w:rFonts w:cs="Open Sans"/>
                <w:b w:val="0"/>
                <w:bCs w:val="0"/>
                <w:color w:val="000000" w:themeColor="text1"/>
                <w:szCs w:val="20"/>
              </w:rPr>
            </w:pPr>
            <w:r w:rsidRPr="00C436C2">
              <w:rPr>
                <w:rFonts w:cs="Open Sans"/>
                <w:b w:val="0"/>
                <w:bCs w:val="0"/>
                <w:color w:val="000000" w:themeColor="text1"/>
                <w:szCs w:val="20"/>
              </w:rPr>
              <w:t>Library</w:t>
            </w:r>
          </w:p>
          <w:p w14:paraId="28D973E6" w14:textId="77777777" w:rsidR="00CF7FE5" w:rsidRPr="00C436C2" w:rsidRDefault="00CF7FE5">
            <w:pPr>
              <w:pStyle w:val="Tableheader"/>
              <w:numPr>
                <w:ilvl w:val="1"/>
                <w:numId w:val="5"/>
              </w:numPr>
              <w:spacing w:after="120" w:line="276" w:lineRule="auto"/>
              <w:ind w:left="454" w:hanging="219"/>
              <w:rPr>
                <w:rFonts w:cs="Open Sans"/>
                <w:b w:val="0"/>
                <w:bCs w:val="0"/>
                <w:color w:val="000000" w:themeColor="text1"/>
                <w:szCs w:val="20"/>
              </w:rPr>
            </w:pPr>
            <w:r w:rsidRPr="00C436C2">
              <w:rPr>
                <w:rFonts w:cs="Open Sans"/>
                <w:b w:val="0"/>
                <w:bCs w:val="0"/>
                <w:color w:val="000000" w:themeColor="text1"/>
                <w:szCs w:val="20"/>
              </w:rPr>
              <w:t>Tunnel timeline</w:t>
            </w:r>
          </w:p>
          <w:p w14:paraId="3940080F" w14:textId="77777777" w:rsidR="00CF7FE5" w:rsidRPr="00C436C2" w:rsidRDefault="00CF7FE5">
            <w:pPr>
              <w:pStyle w:val="Tableheader"/>
              <w:numPr>
                <w:ilvl w:val="1"/>
                <w:numId w:val="5"/>
              </w:numPr>
              <w:spacing w:after="120" w:line="276" w:lineRule="auto"/>
              <w:ind w:left="454" w:hanging="219"/>
              <w:rPr>
                <w:rFonts w:cs="Open Sans"/>
                <w:b w:val="0"/>
                <w:bCs w:val="0"/>
                <w:color w:val="000000" w:themeColor="text1"/>
                <w:szCs w:val="20"/>
              </w:rPr>
            </w:pPr>
            <w:r w:rsidRPr="00C436C2">
              <w:rPr>
                <w:rFonts w:cs="Open Sans"/>
                <w:b w:val="0"/>
                <w:bCs w:val="0"/>
                <w:color w:val="000000" w:themeColor="text1"/>
                <w:szCs w:val="20"/>
              </w:rPr>
              <w:t>Presentation</w:t>
            </w:r>
          </w:p>
          <w:p w14:paraId="6D898447" w14:textId="0C5D8BCE" w:rsidR="00CF7FE5" w:rsidRPr="00C436C2" w:rsidRDefault="00CF7FE5" w:rsidP="002D0796">
            <w:pPr>
              <w:pStyle w:val="ListParagraph"/>
              <w:numPr>
                <w:ilvl w:val="0"/>
                <w:numId w:val="0"/>
              </w:numPr>
              <w:ind w:left="397"/>
              <w:rPr>
                <w:rFonts w:cs="Open Sans"/>
                <w:b/>
                <w:szCs w:val="20"/>
              </w:rPr>
            </w:pPr>
          </w:p>
        </w:tc>
        <w:tc>
          <w:tcPr>
            <w:tcW w:w="691" w:type="dxa"/>
          </w:tcPr>
          <w:p w14:paraId="5F8F1902" w14:textId="77777777" w:rsidR="00CF7FE5" w:rsidRPr="00C436C2" w:rsidRDefault="00CF7FE5" w:rsidP="00CF7FE5">
            <w:pPr>
              <w:pStyle w:val="Tableheader"/>
              <w:spacing w:line="276" w:lineRule="auto"/>
              <w:rPr>
                <w:rFonts w:cs="Open Sans"/>
                <w:color w:val="000000" w:themeColor="text1"/>
                <w:szCs w:val="20"/>
              </w:rPr>
            </w:pPr>
            <w:r w:rsidRPr="00C436C2">
              <w:rPr>
                <w:rFonts w:cs="Open Sans"/>
                <w:color w:val="000000" w:themeColor="text1"/>
                <w:szCs w:val="20"/>
              </w:rPr>
              <w:t>1</w:t>
            </w:r>
          </w:p>
          <w:p w14:paraId="4FA4814B" w14:textId="27370E32" w:rsidR="00CF7FE5" w:rsidRPr="00C436C2" w:rsidRDefault="00CF7FE5" w:rsidP="00CF7FE5">
            <w:pPr>
              <w:jc w:val="center"/>
              <w:rPr>
                <w:rFonts w:ascii="Open Sans" w:hAnsi="Open Sans" w:cs="Open Sans"/>
                <w:sz w:val="20"/>
                <w:szCs w:val="20"/>
              </w:rPr>
            </w:pPr>
          </w:p>
        </w:tc>
        <w:tc>
          <w:tcPr>
            <w:tcW w:w="2099" w:type="dxa"/>
          </w:tcPr>
          <w:p w14:paraId="0FBF515F" w14:textId="77777777" w:rsidR="00CF7FE5" w:rsidRPr="00C436C2" w:rsidRDefault="00CF7FE5" w:rsidP="00CF7FE5">
            <w:pPr>
              <w:pStyle w:val="Tableheader"/>
              <w:spacing w:line="276" w:lineRule="auto"/>
              <w:ind w:left="67"/>
              <w:rPr>
                <w:rFonts w:cs="Open Sans"/>
                <w:b w:val="0"/>
                <w:bCs w:val="0"/>
                <w:color w:val="000000" w:themeColor="text1"/>
                <w:szCs w:val="20"/>
              </w:rPr>
            </w:pPr>
            <w:r w:rsidRPr="00C436C2">
              <w:rPr>
                <w:rFonts w:cs="Open Sans"/>
                <w:b w:val="0"/>
                <w:bCs w:val="0"/>
                <w:color w:val="000000" w:themeColor="text1"/>
                <w:szCs w:val="20"/>
              </w:rPr>
              <w:t xml:space="preserve">By the end of the lesson, students should be able to: </w:t>
            </w:r>
          </w:p>
          <w:p w14:paraId="39A175B7" w14:textId="77777777" w:rsidR="00CF7FE5" w:rsidRPr="00C436C2" w:rsidRDefault="00CF7FE5" w:rsidP="002F4718">
            <w:pPr>
              <w:pStyle w:val="Tableheader"/>
              <w:numPr>
                <w:ilvl w:val="0"/>
                <w:numId w:val="6"/>
              </w:numPr>
              <w:spacing w:before="240" w:after="120" w:line="276" w:lineRule="auto"/>
              <w:rPr>
                <w:rFonts w:cs="Open Sans"/>
                <w:b w:val="0"/>
                <w:bCs w:val="0"/>
                <w:color w:val="000000" w:themeColor="text1"/>
                <w:szCs w:val="20"/>
              </w:rPr>
            </w:pPr>
            <w:r w:rsidRPr="00C436C2">
              <w:rPr>
                <w:rFonts w:cs="Open Sans"/>
                <w:b w:val="0"/>
                <w:bCs w:val="0"/>
                <w:color w:val="000000" w:themeColor="text1"/>
                <w:szCs w:val="20"/>
              </w:rPr>
              <w:t xml:space="preserve">know how to summarise the key </w:t>
            </w:r>
            <w:r w:rsidRPr="00DB7C56">
              <w:rPr>
                <w:rFonts w:cs="Open Sans"/>
                <w:b w:val="0"/>
                <w:bCs w:val="0"/>
                <w:color w:val="000000" w:themeColor="text1"/>
                <w:szCs w:val="20"/>
              </w:rPr>
              <w:t>components,</w:t>
            </w:r>
            <w:r w:rsidRPr="00C436C2">
              <w:rPr>
                <w:rFonts w:cs="Open Sans"/>
                <w:b w:val="0"/>
                <w:bCs w:val="0"/>
                <w:color w:val="000000" w:themeColor="text1"/>
                <w:szCs w:val="20"/>
              </w:rPr>
              <w:t xml:space="preserve"> advantages and disadvantages of </w:t>
            </w:r>
            <w:r w:rsidRPr="00DB7C56">
              <w:rPr>
                <w:rFonts w:cs="Open Sans"/>
                <w:b w:val="0"/>
                <w:bCs w:val="0"/>
                <w:color w:val="000000" w:themeColor="text1"/>
                <w:szCs w:val="20"/>
              </w:rPr>
              <w:t>flow charts and mind maps</w:t>
            </w:r>
            <w:r w:rsidRPr="00C436C2">
              <w:rPr>
                <w:rFonts w:cs="Open Sans"/>
                <w:b w:val="0"/>
                <w:bCs w:val="0"/>
                <w:color w:val="000000" w:themeColor="text1"/>
                <w:szCs w:val="20"/>
              </w:rPr>
              <w:t xml:space="preserve"> </w:t>
            </w:r>
          </w:p>
          <w:p w14:paraId="022DBCE9" w14:textId="77777777" w:rsidR="00CF7FE5" w:rsidRPr="00DB7C56" w:rsidRDefault="00CF7FE5">
            <w:pPr>
              <w:pStyle w:val="Tableheader"/>
              <w:numPr>
                <w:ilvl w:val="0"/>
                <w:numId w:val="6"/>
              </w:numPr>
              <w:spacing w:after="120" w:line="276" w:lineRule="auto"/>
              <w:rPr>
                <w:rFonts w:cs="Open Sans"/>
                <w:b w:val="0"/>
                <w:bCs w:val="0"/>
                <w:color w:val="000000" w:themeColor="text1"/>
                <w:szCs w:val="20"/>
              </w:rPr>
            </w:pPr>
            <w:r w:rsidRPr="00C436C2">
              <w:rPr>
                <w:rFonts w:cs="Open Sans"/>
                <w:b w:val="0"/>
                <w:bCs w:val="0"/>
                <w:color w:val="000000" w:themeColor="text1"/>
                <w:szCs w:val="20"/>
              </w:rPr>
              <w:t xml:space="preserve">understand and describe the three main types of mind maps – </w:t>
            </w:r>
            <w:r w:rsidRPr="00DB7C56">
              <w:rPr>
                <w:rFonts w:cs="Open Sans"/>
                <w:b w:val="0"/>
                <w:bCs w:val="0"/>
                <w:color w:val="000000" w:themeColor="text1"/>
                <w:szCs w:val="20"/>
              </w:rPr>
              <w:t xml:space="preserve">library, tunnel timeline, and presentation </w:t>
            </w:r>
          </w:p>
          <w:p w14:paraId="2FB4D870" w14:textId="77777777" w:rsidR="00CF7FE5" w:rsidRPr="00C436C2" w:rsidRDefault="00CF7FE5">
            <w:pPr>
              <w:pStyle w:val="Tableheader"/>
              <w:numPr>
                <w:ilvl w:val="0"/>
                <w:numId w:val="6"/>
              </w:numPr>
              <w:spacing w:after="120" w:line="276" w:lineRule="auto"/>
              <w:rPr>
                <w:rFonts w:cs="Open Sans"/>
                <w:b w:val="0"/>
                <w:bCs w:val="0"/>
                <w:color w:val="000000" w:themeColor="text1"/>
                <w:szCs w:val="20"/>
              </w:rPr>
            </w:pPr>
            <w:r w:rsidRPr="00C436C2">
              <w:rPr>
                <w:rFonts w:cs="Open Sans"/>
                <w:b w:val="0"/>
                <w:bCs w:val="0"/>
                <w:color w:val="000000" w:themeColor="text1"/>
                <w:szCs w:val="20"/>
              </w:rPr>
              <w:lastRenderedPageBreak/>
              <w:t xml:space="preserve">understand that design tools vary in </w:t>
            </w:r>
            <w:r w:rsidRPr="00C436C2">
              <w:rPr>
                <w:rStyle w:val="Strong"/>
                <w:rFonts w:ascii="Open Sans" w:hAnsi="Open Sans" w:cs="Open Sans"/>
                <w:color w:val="000000" w:themeColor="text1"/>
                <w:sz w:val="20"/>
                <w:szCs w:val="20"/>
              </w:rPr>
              <w:t>fidelity</w:t>
            </w:r>
            <w:r w:rsidRPr="00C436C2">
              <w:rPr>
                <w:rFonts w:cs="Open Sans"/>
                <w:b w:val="0"/>
                <w:bCs w:val="0"/>
                <w:color w:val="000000" w:themeColor="text1"/>
                <w:szCs w:val="20"/>
              </w:rPr>
              <w:t xml:space="preserve"> and are used for planning and communication </w:t>
            </w:r>
          </w:p>
          <w:p w14:paraId="7500EA7E" w14:textId="76D45DA5" w:rsidR="00CF7FE5" w:rsidRPr="00C436C2" w:rsidRDefault="006E17D2" w:rsidP="006E17D2">
            <w:pPr>
              <w:pStyle w:val="Tableheader"/>
              <w:numPr>
                <w:ilvl w:val="0"/>
                <w:numId w:val="6"/>
              </w:numPr>
              <w:spacing w:line="276" w:lineRule="auto"/>
              <w:rPr>
                <w:rFonts w:cs="Open Sans"/>
                <w:szCs w:val="20"/>
              </w:rPr>
            </w:pPr>
            <w:r>
              <w:rPr>
                <w:rFonts w:cs="Open Sans"/>
                <w:b w:val="0"/>
                <w:bCs w:val="0"/>
                <w:color w:val="000000" w:themeColor="text1"/>
                <w:szCs w:val="20"/>
              </w:rPr>
              <w:t>understand</w:t>
            </w:r>
            <w:r w:rsidR="00CF7FE5" w:rsidRPr="00C436C2">
              <w:rPr>
                <w:rFonts w:cs="Open Sans"/>
                <w:b w:val="0"/>
                <w:bCs w:val="0"/>
                <w:color w:val="000000" w:themeColor="text1"/>
                <w:szCs w:val="20"/>
              </w:rPr>
              <w:t xml:space="preserve"> when to use </w:t>
            </w:r>
            <w:r w:rsidR="00CF7FE5" w:rsidRPr="006E17D2">
              <w:rPr>
                <w:rFonts w:cs="Open Sans"/>
                <w:b w:val="0"/>
                <w:bCs w:val="0"/>
                <w:color w:val="000000" w:themeColor="text1"/>
                <w:szCs w:val="20"/>
              </w:rPr>
              <w:t>flow charts</w:t>
            </w:r>
            <w:r w:rsidR="00CF7FE5" w:rsidRPr="00C436C2">
              <w:rPr>
                <w:rFonts w:cs="Open Sans"/>
                <w:b w:val="0"/>
                <w:bCs w:val="0"/>
                <w:color w:val="000000" w:themeColor="text1"/>
                <w:szCs w:val="20"/>
              </w:rPr>
              <w:t xml:space="preserve"> and </w:t>
            </w:r>
            <w:r w:rsidR="00CF7FE5" w:rsidRPr="006E17D2">
              <w:rPr>
                <w:rFonts w:cs="Open Sans"/>
                <w:b w:val="0"/>
                <w:bCs w:val="0"/>
                <w:color w:val="000000" w:themeColor="text1"/>
                <w:szCs w:val="20"/>
              </w:rPr>
              <w:t>mind maps.</w:t>
            </w:r>
            <w:r w:rsidR="00CF7FE5" w:rsidRPr="00C436C2">
              <w:rPr>
                <w:rFonts w:cs="Open Sans"/>
                <w:b w:val="0"/>
                <w:bCs w:val="0"/>
                <w:color w:val="000000" w:themeColor="text1"/>
                <w:szCs w:val="20"/>
              </w:rPr>
              <w:t xml:space="preserve"> </w:t>
            </w:r>
          </w:p>
        </w:tc>
        <w:tc>
          <w:tcPr>
            <w:tcW w:w="3532" w:type="dxa"/>
          </w:tcPr>
          <w:p w14:paraId="4429FCBF" w14:textId="77777777" w:rsidR="00CF7FE5" w:rsidRPr="00C436C2" w:rsidRDefault="00CF7FE5" w:rsidP="00BF7D73">
            <w:pPr>
              <w:pStyle w:val="Tableheader"/>
              <w:spacing w:line="276" w:lineRule="auto"/>
              <w:rPr>
                <w:rFonts w:cs="Open Sans"/>
                <w:b w:val="0"/>
                <w:bCs w:val="0"/>
                <w:color w:val="000000" w:themeColor="text1"/>
                <w:szCs w:val="20"/>
              </w:rPr>
            </w:pPr>
            <w:r w:rsidRPr="00C436C2">
              <w:rPr>
                <w:rStyle w:val="Strong"/>
                <w:rFonts w:ascii="Open Sans" w:hAnsi="Open Sans" w:cs="Open Sans"/>
                <w:color w:val="000000" w:themeColor="text1"/>
                <w:sz w:val="20"/>
                <w:szCs w:val="20"/>
              </w:rPr>
              <w:lastRenderedPageBreak/>
              <w:t>Starter (10 mins)</w:t>
            </w:r>
            <w:r w:rsidRPr="00C436C2">
              <w:rPr>
                <w:rFonts w:cs="Open Sans"/>
                <w:b w:val="0"/>
                <w:bCs w:val="0"/>
                <w:color w:val="000000" w:themeColor="text1"/>
                <w:szCs w:val="20"/>
              </w:rPr>
              <w:t xml:space="preserve"> – You begin by asking students how they would plan a digital project (for example, an app or website).</w:t>
            </w:r>
          </w:p>
          <w:p w14:paraId="28DA56D9" w14:textId="106B38E6" w:rsidR="00CF7FE5" w:rsidRDefault="00CF7FE5" w:rsidP="00BF7D73">
            <w:pPr>
              <w:pStyle w:val="Tableheader"/>
              <w:spacing w:line="276" w:lineRule="auto"/>
              <w:rPr>
                <w:rFonts w:cs="Open Sans"/>
                <w:b w:val="0"/>
                <w:bCs w:val="0"/>
                <w:color w:val="000000" w:themeColor="text1"/>
                <w:szCs w:val="20"/>
              </w:rPr>
            </w:pPr>
            <w:r w:rsidRPr="00C436C2">
              <w:rPr>
                <w:rFonts w:cs="Open Sans"/>
                <w:b w:val="0"/>
                <w:bCs w:val="0"/>
                <w:color w:val="000000" w:themeColor="text1"/>
                <w:szCs w:val="20"/>
              </w:rPr>
              <w:t xml:space="preserve">Demonstrate a simple </w:t>
            </w:r>
            <w:r w:rsidRPr="00DB7C56">
              <w:rPr>
                <w:rStyle w:val="Strong"/>
                <w:rFonts w:ascii="Open Sans" w:hAnsi="Open Sans" w:cs="Open Sans"/>
                <w:b/>
                <w:bCs/>
                <w:color w:val="000000" w:themeColor="text1"/>
                <w:sz w:val="20"/>
                <w:szCs w:val="20"/>
              </w:rPr>
              <w:t>flow chart</w:t>
            </w:r>
            <w:r w:rsidRPr="00C436C2">
              <w:rPr>
                <w:rFonts w:cs="Open Sans"/>
                <w:b w:val="0"/>
                <w:bCs w:val="0"/>
                <w:color w:val="000000" w:themeColor="text1"/>
                <w:szCs w:val="20"/>
              </w:rPr>
              <w:t xml:space="preserve"> to illustrate process steps and a </w:t>
            </w:r>
            <w:r w:rsidRPr="00DB7C56">
              <w:rPr>
                <w:rStyle w:val="Strong"/>
                <w:rFonts w:ascii="Open Sans" w:hAnsi="Open Sans" w:cs="Open Sans"/>
                <w:b/>
                <w:bCs/>
                <w:color w:val="000000" w:themeColor="text1"/>
                <w:sz w:val="20"/>
                <w:szCs w:val="20"/>
              </w:rPr>
              <w:t>mind map</w:t>
            </w:r>
            <w:r w:rsidRPr="00C436C2">
              <w:rPr>
                <w:rFonts w:cs="Open Sans"/>
                <w:b w:val="0"/>
                <w:bCs w:val="0"/>
                <w:color w:val="000000" w:themeColor="text1"/>
                <w:szCs w:val="20"/>
              </w:rPr>
              <w:t xml:space="preserve"> to show idea connections. Prompt discussion about the difference between </w:t>
            </w:r>
            <w:r w:rsidRPr="00C436C2">
              <w:rPr>
                <w:rStyle w:val="Strong"/>
                <w:rFonts w:ascii="Open Sans" w:hAnsi="Open Sans" w:cs="Open Sans"/>
                <w:color w:val="000000" w:themeColor="text1"/>
                <w:sz w:val="20"/>
                <w:szCs w:val="20"/>
              </w:rPr>
              <w:t>linear</w:t>
            </w:r>
            <w:r w:rsidRPr="00C436C2">
              <w:rPr>
                <w:rFonts w:cs="Open Sans"/>
                <w:b w:val="0"/>
                <w:bCs w:val="0"/>
                <w:color w:val="000000" w:themeColor="text1"/>
                <w:szCs w:val="20"/>
              </w:rPr>
              <w:t xml:space="preserve"> and </w:t>
            </w:r>
            <w:r w:rsidRPr="00C436C2">
              <w:rPr>
                <w:rStyle w:val="Strong"/>
                <w:rFonts w:ascii="Open Sans" w:hAnsi="Open Sans" w:cs="Open Sans"/>
                <w:color w:val="000000" w:themeColor="text1"/>
                <w:sz w:val="20"/>
                <w:szCs w:val="20"/>
              </w:rPr>
              <w:t>non-linear</w:t>
            </w:r>
            <w:r w:rsidRPr="00C436C2">
              <w:rPr>
                <w:rFonts w:cs="Open Sans"/>
                <w:b w:val="0"/>
                <w:bCs w:val="0"/>
                <w:color w:val="000000" w:themeColor="text1"/>
                <w:szCs w:val="20"/>
              </w:rPr>
              <w:t xml:space="preserve"> thinking. </w:t>
            </w:r>
          </w:p>
          <w:p w14:paraId="4EC39678" w14:textId="77777777" w:rsidR="00CC27D0" w:rsidRPr="00C436C2" w:rsidRDefault="00CC27D0" w:rsidP="00BF7D73">
            <w:pPr>
              <w:pStyle w:val="Tableheader"/>
              <w:spacing w:line="276" w:lineRule="auto"/>
              <w:rPr>
                <w:rFonts w:cs="Open Sans"/>
                <w:b w:val="0"/>
                <w:bCs w:val="0"/>
                <w:color w:val="000000" w:themeColor="text1"/>
                <w:szCs w:val="20"/>
              </w:rPr>
            </w:pPr>
          </w:p>
          <w:p w14:paraId="7F049D65" w14:textId="77777777" w:rsidR="00DE308C" w:rsidRDefault="00CF7FE5" w:rsidP="00BF7D73">
            <w:pPr>
              <w:pStyle w:val="Tableheader"/>
              <w:spacing w:line="276" w:lineRule="auto"/>
              <w:rPr>
                <w:rFonts w:cs="Open Sans"/>
                <w:szCs w:val="20"/>
              </w:rPr>
            </w:pPr>
            <w:r w:rsidRPr="009C7EEC">
              <w:rPr>
                <w:rStyle w:val="Strong"/>
                <w:rFonts w:ascii="Open Sans" w:hAnsi="Open Sans" w:cs="Open Sans"/>
                <w:b/>
                <w:bCs/>
                <w:color w:val="000000" w:themeColor="text1"/>
                <w:sz w:val="20"/>
                <w:szCs w:val="20"/>
              </w:rPr>
              <w:t>Activity 1</w:t>
            </w:r>
            <w:r w:rsidRPr="00C436C2">
              <w:rPr>
                <w:rStyle w:val="Strong"/>
                <w:rFonts w:ascii="Open Sans" w:hAnsi="Open Sans" w:cs="Open Sans"/>
                <w:color w:val="000000" w:themeColor="text1"/>
                <w:sz w:val="20"/>
                <w:szCs w:val="20"/>
              </w:rPr>
              <w:t xml:space="preserve"> (25 mins)</w:t>
            </w:r>
            <w:r w:rsidRPr="00C436C2">
              <w:rPr>
                <w:rFonts w:cs="Open Sans"/>
                <w:b w:val="0"/>
                <w:bCs w:val="0"/>
                <w:color w:val="000000" w:themeColor="text1"/>
                <w:szCs w:val="20"/>
              </w:rPr>
              <w:t xml:space="preserve"> – You demonstrate how to create a </w:t>
            </w:r>
            <w:r w:rsidRPr="00AC7910">
              <w:rPr>
                <w:rStyle w:val="Strong"/>
                <w:rFonts w:ascii="Open Sans" w:hAnsi="Open Sans" w:cs="Open Sans"/>
                <w:b/>
                <w:bCs/>
                <w:color w:val="000000" w:themeColor="text1"/>
                <w:sz w:val="20"/>
                <w:szCs w:val="20"/>
              </w:rPr>
              <w:t>flow chart</w:t>
            </w:r>
            <w:r w:rsidRPr="00C436C2">
              <w:rPr>
                <w:rFonts w:cs="Open Sans"/>
                <w:b w:val="0"/>
                <w:bCs w:val="0"/>
                <w:color w:val="000000" w:themeColor="text1"/>
                <w:szCs w:val="20"/>
              </w:rPr>
              <w:t xml:space="preserve"> using an appropriate software application suggested or by sketches</w:t>
            </w:r>
            <w:hyperlink r:id="rId11" w:history="1">
              <w:r w:rsidRPr="00C436C2">
                <w:rPr>
                  <w:rStyle w:val="Hyperlink"/>
                  <w:rFonts w:cs="Open Sans"/>
                  <w:szCs w:val="20"/>
                </w:rPr>
                <w:t>.</w:t>
              </w:r>
            </w:hyperlink>
            <w:r w:rsidRPr="00C436C2">
              <w:rPr>
                <w:rFonts w:cs="Open Sans"/>
                <w:szCs w:val="20"/>
              </w:rPr>
              <w:t xml:space="preserve"> </w:t>
            </w:r>
          </w:p>
          <w:p w14:paraId="230320DE" w14:textId="5CFD5DCE" w:rsidR="00CF7FE5" w:rsidRDefault="00CF7FE5" w:rsidP="00BF7D73">
            <w:pPr>
              <w:pStyle w:val="Tableheader"/>
              <w:spacing w:line="276" w:lineRule="auto"/>
              <w:rPr>
                <w:rFonts w:cs="Open Sans"/>
                <w:b w:val="0"/>
                <w:bCs w:val="0"/>
                <w:color w:val="000000" w:themeColor="text1"/>
                <w:szCs w:val="20"/>
              </w:rPr>
            </w:pPr>
            <w:r w:rsidRPr="00C436C2">
              <w:rPr>
                <w:rFonts w:cs="Open Sans"/>
                <w:b w:val="0"/>
                <w:bCs w:val="0"/>
                <w:color w:val="000000" w:themeColor="text1"/>
                <w:szCs w:val="20"/>
              </w:rPr>
              <w:t xml:space="preserve">Explain the use of </w:t>
            </w:r>
            <w:r w:rsidRPr="00C436C2">
              <w:rPr>
                <w:rStyle w:val="Strong"/>
                <w:rFonts w:ascii="Open Sans" w:hAnsi="Open Sans" w:cs="Open Sans"/>
                <w:color w:val="000000" w:themeColor="text1"/>
                <w:sz w:val="20"/>
                <w:szCs w:val="20"/>
              </w:rPr>
              <w:t>flowchart symbols</w:t>
            </w:r>
            <w:r w:rsidRPr="00C436C2">
              <w:rPr>
                <w:rFonts w:cs="Open Sans"/>
                <w:b w:val="0"/>
                <w:bCs w:val="0"/>
                <w:color w:val="000000" w:themeColor="text1"/>
                <w:szCs w:val="20"/>
              </w:rPr>
              <w:t xml:space="preserve"> such as </w:t>
            </w:r>
            <w:r w:rsidRPr="00AC7910">
              <w:rPr>
                <w:rStyle w:val="Strong"/>
                <w:rFonts w:ascii="Open Sans" w:hAnsi="Open Sans" w:cs="Open Sans"/>
                <w:b/>
                <w:bCs/>
                <w:color w:val="000000" w:themeColor="text1"/>
                <w:sz w:val="20"/>
                <w:szCs w:val="20"/>
              </w:rPr>
              <w:t>terminator</w:t>
            </w:r>
            <w:r w:rsidRPr="00AC7910">
              <w:rPr>
                <w:rFonts w:cs="Open Sans"/>
                <w:b w:val="0"/>
                <w:bCs w:val="0"/>
                <w:color w:val="000000" w:themeColor="text1"/>
                <w:szCs w:val="20"/>
              </w:rPr>
              <w:t xml:space="preserve">, </w:t>
            </w:r>
            <w:r w:rsidRPr="00AC7910">
              <w:rPr>
                <w:rStyle w:val="Strong"/>
                <w:rFonts w:ascii="Open Sans" w:hAnsi="Open Sans" w:cs="Open Sans"/>
                <w:b/>
                <w:bCs/>
                <w:color w:val="000000" w:themeColor="text1"/>
                <w:sz w:val="20"/>
                <w:szCs w:val="20"/>
              </w:rPr>
              <w:t>process</w:t>
            </w:r>
            <w:r w:rsidRPr="00AC7910">
              <w:rPr>
                <w:rFonts w:cs="Open Sans"/>
                <w:b w:val="0"/>
                <w:bCs w:val="0"/>
                <w:color w:val="000000" w:themeColor="text1"/>
                <w:szCs w:val="20"/>
              </w:rPr>
              <w:t xml:space="preserve">, </w:t>
            </w:r>
            <w:r w:rsidRPr="00AC7910">
              <w:rPr>
                <w:rStyle w:val="Strong"/>
                <w:rFonts w:ascii="Open Sans" w:hAnsi="Open Sans" w:cs="Open Sans"/>
                <w:b/>
                <w:bCs/>
                <w:color w:val="000000" w:themeColor="text1"/>
                <w:sz w:val="20"/>
                <w:szCs w:val="20"/>
              </w:rPr>
              <w:t>decision</w:t>
            </w:r>
            <w:r w:rsidRPr="00AC7910">
              <w:rPr>
                <w:rFonts w:cs="Open Sans"/>
                <w:b w:val="0"/>
                <w:bCs w:val="0"/>
                <w:color w:val="000000" w:themeColor="text1"/>
                <w:szCs w:val="20"/>
              </w:rPr>
              <w:t xml:space="preserve">, and </w:t>
            </w:r>
            <w:r w:rsidRPr="00AC7910">
              <w:rPr>
                <w:rStyle w:val="Strong"/>
                <w:rFonts w:ascii="Open Sans" w:hAnsi="Open Sans" w:cs="Open Sans"/>
                <w:b/>
                <w:bCs/>
                <w:color w:val="000000" w:themeColor="text1"/>
                <w:sz w:val="20"/>
                <w:szCs w:val="20"/>
              </w:rPr>
              <w:t>connector</w:t>
            </w:r>
            <w:r w:rsidRPr="00C436C2">
              <w:rPr>
                <w:rFonts w:cs="Open Sans"/>
                <w:b w:val="0"/>
                <w:bCs w:val="0"/>
                <w:color w:val="000000" w:themeColor="text1"/>
                <w:szCs w:val="20"/>
              </w:rPr>
              <w:t xml:space="preserve">, and how they represent logical planning. Students then design a basic flow chart showing a simple </w:t>
            </w:r>
            <w:r w:rsidRPr="00C436C2">
              <w:rPr>
                <w:rFonts w:cs="Open Sans"/>
                <w:b w:val="0"/>
                <w:bCs w:val="0"/>
                <w:color w:val="000000" w:themeColor="text1"/>
                <w:szCs w:val="20"/>
              </w:rPr>
              <w:lastRenderedPageBreak/>
              <w:t xml:space="preserve">process, such as logging into a system. </w:t>
            </w:r>
          </w:p>
          <w:p w14:paraId="4A10B831" w14:textId="6A6448FE" w:rsidR="00CF7FE5" w:rsidRDefault="00CF7FE5" w:rsidP="00BF7D73">
            <w:pPr>
              <w:pStyle w:val="Tableheader"/>
              <w:spacing w:line="276" w:lineRule="auto"/>
              <w:rPr>
                <w:rFonts w:cs="Open Sans"/>
                <w:b w:val="0"/>
                <w:bCs w:val="0"/>
                <w:color w:val="000000" w:themeColor="text1"/>
                <w:szCs w:val="20"/>
              </w:rPr>
            </w:pPr>
            <w:r w:rsidRPr="009C7EEC">
              <w:rPr>
                <w:rStyle w:val="Strong"/>
                <w:rFonts w:ascii="Open Sans" w:hAnsi="Open Sans" w:cs="Open Sans"/>
                <w:b/>
                <w:bCs/>
                <w:color w:val="000000" w:themeColor="text1"/>
                <w:sz w:val="20"/>
                <w:szCs w:val="20"/>
              </w:rPr>
              <w:t>Activity 2</w:t>
            </w:r>
            <w:r w:rsidRPr="00C436C2">
              <w:rPr>
                <w:rStyle w:val="Strong"/>
                <w:rFonts w:ascii="Open Sans" w:hAnsi="Open Sans" w:cs="Open Sans"/>
                <w:color w:val="000000" w:themeColor="text1"/>
                <w:sz w:val="20"/>
                <w:szCs w:val="20"/>
              </w:rPr>
              <w:t xml:space="preserve"> (20 mins)</w:t>
            </w:r>
            <w:r w:rsidRPr="00C436C2">
              <w:rPr>
                <w:rFonts w:cs="Open Sans"/>
                <w:b w:val="0"/>
                <w:bCs w:val="0"/>
                <w:color w:val="000000" w:themeColor="text1"/>
                <w:szCs w:val="20"/>
              </w:rPr>
              <w:t xml:space="preserve"> – Students research the three types of mind maps </w:t>
            </w:r>
            <w:r w:rsidRPr="00583B7A">
              <w:rPr>
                <w:rFonts w:cs="Open Sans"/>
                <w:color w:val="000000" w:themeColor="text1"/>
                <w:szCs w:val="20"/>
              </w:rPr>
              <w:t>(library, tunnel timeline</w:t>
            </w:r>
            <w:r w:rsidRPr="00583B7A">
              <w:rPr>
                <w:rFonts w:cs="Open Sans"/>
                <w:b w:val="0"/>
                <w:bCs w:val="0"/>
                <w:color w:val="000000" w:themeColor="text1"/>
                <w:szCs w:val="20"/>
              </w:rPr>
              <w:t xml:space="preserve"> and</w:t>
            </w:r>
            <w:r w:rsidRPr="00583B7A">
              <w:rPr>
                <w:rFonts w:cs="Open Sans"/>
                <w:color w:val="000000" w:themeColor="text1"/>
                <w:szCs w:val="20"/>
              </w:rPr>
              <w:t xml:space="preserve"> presentation</w:t>
            </w:r>
            <w:r w:rsidRPr="00C436C2">
              <w:rPr>
                <w:rFonts w:cs="Open Sans"/>
                <w:b w:val="0"/>
                <w:bCs w:val="0"/>
                <w:color w:val="000000" w:themeColor="text1"/>
                <w:szCs w:val="20"/>
              </w:rPr>
              <w:t>) using an appropriate software application suggested or by sketches</w:t>
            </w:r>
            <w:r w:rsidR="00CC27D0">
              <w:rPr>
                <w:rFonts w:cs="Open Sans"/>
                <w:b w:val="0"/>
                <w:bCs w:val="0"/>
                <w:color w:val="000000" w:themeColor="text1"/>
                <w:szCs w:val="20"/>
              </w:rPr>
              <w:t>.</w:t>
            </w:r>
          </w:p>
          <w:p w14:paraId="7E771DF1" w14:textId="6CB82B3C" w:rsidR="00CF7FE5" w:rsidRPr="00C436C2" w:rsidRDefault="00DE308C" w:rsidP="00BF7D73">
            <w:pPr>
              <w:pStyle w:val="Tableheader"/>
              <w:spacing w:line="276" w:lineRule="auto"/>
              <w:rPr>
                <w:rFonts w:cs="Open Sans"/>
                <w:b w:val="0"/>
                <w:bCs w:val="0"/>
                <w:color w:val="000000" w:themeColor="text1"/>
                <w:szCs w:val="20"/>
              </w:rPr>
            </w:pPr>
            <w:r>
              <w:rPr>
                <w:rFonts w:cs="Open Sans"/>
                <w:b w:val="0"/>
                <w:bCs w:val="0"/>
                <w:color w:val="000000" w:themeColor="text1"/>
                <w:szCs w:val="20"/>
              </w:rPr>
              <w:t>Students</w:t>
            </w:r>
            <w:r w:rsidR="00CF7FE5" w:rsidRPr="00C436C2">
              <w:rPr>
                <w:rFonts w:cs="Open Sans"/>
                <w:b w:val="0"/>
                <w:bCs w:val="0"/>
                <w:color w:val="000000" w:themeColor="text1"/>
                <w:szCs w:val="20"/>
              </w:rPr>
              <w:t xml:space="preserve"> create their own digital mind map using free software tools ensuring they include a </w:t>
            </w:r>
            <w:r w:rsidR="00CF7FE5" w:rsidRPr="00C436C2">
              <w:rPr>
                <w:rStyle w:val="Strong"/>
                <w:rFonts w:ascii="Open Sans" w:hAnsi="Open Sans" w:cs="Open Sans"/>
                <w:color w:val="000000" w:themeColor="text1"/>
                <w:sz w:val="20"/>
                <w:szCs w:val="20"/>
              </w:rPr>
              <w:t>central theme</w:t>
            </w:r>
            <w:r w:rsidR="00CF7FE5" w:rsidRPr="00C436C2">
              <w:rPr>
                <w:rFonts w:cs="Open Sans"/>
                <w:b w:val="0"/>
                <w:bCs w:val="0"/>
                <w:color w:val="000000" w:themeColor="text1"/>
                <w:szCs w:val="20"/>
              </w:rPr>
              <w:t xml:space="preserve">, </w:t>
            </w:r>
            <w:r w:rsidR="00CF7FE5" w:rsidRPr="00583B7A">
              <w:rPr>
                <w:rStyle w:val="Strong"/>
                <w:rFonts w:ascii="Open Sans" w:hAnsi="Open Sans" w:cs="Open Sans"/>
                <w:b/>
                <w:bCs/>
                <w:color w:val="000000" w:themeColor="text1"/>
                <w:sz w:val="20"/>
                <w:szCs w:val="20"/>
              </w:rPr>
              <w:t>nodes</w:t>
            </w:r>
            <w:r w:rsidR="00CF7FE5" w:rsidRPr="00583B7A">
              <w:rPr>
                <w:rFonts w:cs="Open Sans"/>
                <w:b w:val="0"/>
                <w:bCs w:val="0"/>
                <w:color w:val="000000" w:themeColor="text1"/>
                <w:szCs w:val="20"/>
              </w:rPr>
              <w:t xml:space="preserve">, </w:t>
            </w:r>
            <w:r w:rsidR="00CF7FE5" w:rsidRPr="00583B7A">
              <w:rPr>
                <w:rStyle w:val="Strong"/>
                <w:rFonts w:ascii="Open Sans" w:hAnsi="Open Sans" w:cs="Open Sans"/>
                <w:b/>
                <w:bCs/>
                <w:color w:val="000000" w:themeColor="text1"/>
                <w:sz w:val="20"/>
                <w:szCs w:val="20"/>
              </w:rPr>
              <w:t>branches</w:t>
            </w:r>
            <w:r w:rsidR="00CF7FE5" w:rsidRPr="00583B7A">
              <w:rPr>
                <w:rFonts w:cs="Open Sans"/>
                <w:b w:val="0"/>
                <w:bCs w:val="0"/>
                <w:color w:val="000000" w:themeColor="text1"/>
                <w:szCs w:val="20"/>
              </w:rPr>
              <w:t xml:space="preserve">, </w:t>
            </w:r>
            <w:r w:rsidR="00CF7FE5" w:rsidRPr="00583B7A">
              <w:rPr>
                <w:rStyle w:val="Strong"/>
                <w:rFonts w:ascii="Open Sans" w:hAnsi="Open Sans" w:cs="Open Sans"/>
                <w:b/>
                <w:bCs/>
                <w:color w:val="000000" w:themeColor="text1"/>
                <w:sz w:val="20"/>
                <w:szCs w:val="20"/>
              </w:rPr>
              <w:t>links</w:t>
            </w:r>
            <w:r w:rsidR="00CF7FE5" w:rsidRPr="00583B7A">
              <w:rPr>
                <w:rFonts w:cs="Open Sans"/>
                <w:b w:val="0"/>
                <w:bCs w:val="0"/>
                <w:color w:val="000000" w:themeColor="text1"/>
                <w:szCs w:val="20"/>
              </w:rPr>
              <w:t xml:space="preserve">, </w:t>
            </w:r>
            <w:r w:rsidR="00CF7FE5" w:rsidRPr="00583B7A">
              <w:rPr>
                <w:rStyle w:val="Strong"/>
                <w:rFonts w:ascii="Open Sans" w:hAnsi="Open Sans" w:cs="Open Sans"/>
                <w:b/>
                <w:bCs/>
                <w:color w:val="000000" w:themeColor="text1"/>
                <w:sz w:val="20"/>
                <w:szCs w:val="20"/>
              </w:rPr>
              <w:t>keywords</w:t>
            </w:r>
            <w:r w:rsidR="00CF7FE5" w:rsidRPr="00C436C2">
              <w:rPr>
                <w:rFonts w:cs="Open Sans"/>
                <w:b w:val="0"/>
                <w:bCs w:val="0"/>
                <w:color w:val="000000" w:themeColor="text1"/>
                <w:szCs w:val="20"/>
              </w:rPr>
              <w:t xml:space="preserve"> and </w:t>
            </w:r>
            <w:r w:rsidR="00CF7FE5" w:rsidRPr="00DE25B3">
              <w:rPr>
                <w:rStyle w:val="Strong"/>
                <w:rFonts w:ascii="Open Sans" w:hAnsi="Open Sans" w:cs="Open Sans"/>
                <w:b/>
                <w:bCs/>
                <w:color w:val="000000" w:themeColor="text1"/>
                <w:sz w:val="20"/>
                <w:szCs w:val="20"/>
              </w:rPr>
              <w:t>colour coding</w:t>
            </w:r>
            <w:r w:rsidR="00CF7FE5" w:rsidRPr="00C436C2">
              <w:rPr>
                <w:rFonts w:cs="Open Sans"/>
                <w:b w:val="0"/>
                <w:bCs w:val="0"/>
                <w:color w:val="000000" w:themeColor="text1"/>
                <w:szCs w:val="20"/>
              </w:rPr>
              <w:t xml:space="preserve">. </w:t>
            </w:r>
          </w:p>
          <w:p w14:paraId="3AC4A734" w14:textId="77777777" w:rsidR="00CF7FE5" w:rsidRPr="00C436C2" w:rsidRDefault="00CF7FE5" w:rsidP="00BF7D73">
            <w:pPr>
              <w:pStyle w:val="Tableheader"/>
              <w:spacing w:before="240" w:line="276" w:lineRule="auto"/>
              <w:rPr>
                <w:rFonts w:cs="Open Sans"/>
                <w:b w:val="0"/>
                <w:bCs w:val="0"/>
                <w:color w:val="000000" w:themeColor="text1"/>
                <w:szCs w:val="20"/>
              </w:rPr>
            </w:pPr>
            <w:r w:rsidRPr="00DE308C">
              <w:rPr>
                <w:rStyle w:val="Strong"/>
                <w:rFonts w:ascii="Open Sans" w:hAnsi="Open Sans" w:cs="Open Sans"/>
                <w:b/>
                <w:bCs/>
                <w:color w:val="000000" w:themeColor="text1"/>
                <w:sz w:val="20"/>
                <w:szCs w:val="20"/>
              </w:rPr>
              <w:t>Extension idea:</w:t>
            </w:r>
            <w:r w:rsidRPr="00C436C2">
              <w:rPr>
                <w:rFonts w:cs="Open Sans"/>
                <w:b w:val="0"/>
                <w:bCs w:val="0"/>
                <w:color w:val="000000" w:themeColor="text1"/>
                <w:szCs w:val="20"/>
              </w:rPr>
              <w:t xml:space="preserve"> Ask students to compare </w:t>
            </w:r>
            <w:r w:rsidRPr="00DE308C">
              <w:rPr>
                <w:rStyle w:val="Strong"/>
                <w:rFonts w:ascii="Open Sans" w:hAnsi="Open Sans" w:cs="Open Sans"/>
                <w:b/>
                <w:bCs/>
                <w:color w:val="000000" w:themeColor="text1"/>
                <w:sz w:val="20"/>
                <w:szCs w:val="20"/>
              </w:rPr>
              <w:t>low-fidelity</w:t>
            </w:r>
            <w:r w:rsidRPr="00C436C2">
              <w:rPr>
                <w:rFonts w:cs="Open Sans"/>
                <w:b w:val="0"/>
                <w:bCs w:val="0"/>
                <w:color w:val="000000" w:themeColor="text1"/>
                <w:szCs w:val="20"/>
              </w:rPr>
              <w:t xml:space="preserve"> (hand-drawn) and </w:t>
            </w:r>
            <w:r w:rsidRPr="00DE308C">
              <w:rPr>
                <w:rStyle w:val="Strong"/>
                <w:rFonts w:ascii="Open Sans" w:hAnsi="Open Sans" w:cs="Open Sans"/>
                <w:b/>
                <w:bCs/>
                <w:color w:val="000000" w:themeColor="text1"/>
                <w:sz w:val="20"/>
                <w:szCs w:val="20"/>
              </w:rPr>
              <w:t>high-fidelity</w:t>
            </w:r>
            <w:r w:rsidRPr="00C436C2">
              <w:rPr>
                <w:rFonts w:cs="Open Sans"/>
                <w:b w:val="0"/>
                <w:bCs w:val="0"/>
                <w:color w:val="000000" w:themeColor="text1"/>
                <w:szCs w:val="20"/>
              </w:rPr>
              <w:t xml:space="preserve"> (digital) versions of their mind maps and evaluate the advantages and disadvantages of each. </w:t>
            </w:r>
          </w:p>
          <w:p w14:paraId="6E00529F" w14:textId="5A3B2B84" w:rsidR="00CF7FE5" w:rsidRPr="00DE308C" w:rsidRDefault="00CF7FE5" w:rsidP="00E67E9C">
            <w:pPr>
              <w:pStyle w:val="Tableheader"/>
              <w:spacing w:before="240" w:line="276" w:lineRule="auto"/>
              <w:rPr>
                <w:rFonts w:cs="Open Sans"/>
                <w:b w:val="0"/>
                <w:bCs w:val="0"/>
                <w:color w:val="000000" w:themeColor="text1"/>
                <w:szCs w:val="20"/>
              </w:rPr>
            </w:pPr>
            <w:r w:rsidRPr="00DE308C">
              <w:rPr>
                <w:rStyle w:val="Strong"/>
                <w:rFonts w:ascii="Open Sans" w:hAnsi="Open Sans" w:cs="Open Sans"/>
                <w:b/>
                <w:bCs/>
                <w:color w:val="000000" w:themeColor="text1"/>
                <w:sz w:val="20"/>
                <w:szCs w:val="20"/>
              </w:rPr>
              <w:t>Key words:</w:t>
            </w:r>
            <w:r w:rsidRPr="00C436C2">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flow chart</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mind map</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process</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decision</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symbol</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fidelity</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components</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structure</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visualisation</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planning</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logic</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design tool</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diagram</w:t>
            </w:r>
            <w:r w:rsidR="00475521" w:rsidRPr="00DE308C">
              <w:rPr>
                <w:rFonts w:cs="Open Sans"/>
                <w:b w:val="0"/>
                <w:bCs w:val="0"/>
                <w:color w:val="000000" w:themeColor="text1"/>
                <w:szCs w:val="20"/>
              </w:rPr>
              <w:t xml:space="preserve">, </w:t>
            </w:r>
            <w:r w:rsidR="00475521" w:rsidRPr="00DE308C">
              <w:rPr>
                <w:rStyle w:val="Strong"/>
                <w:rFonts w:ascii="Open Sans" w:hAnsi="Open Sans" w:cs="Open Sans"/>
                <w:b/>
                <w:bCs/>
                <w:color w:val="000000" w:themeColor="text1"/>
                <w:sz w:val="20"/>
                <w:szCs w:val="20"/>
              </w:rPr>
              <w:t>communication</w:t>
            </w:r>
            <w:r w:rsidR="00475521" w:rsidRPr="00DE308C">
              <w:rPr>
                <w:rFonts w:cs="Open Sans"/>
                <w:b w:val="0"/>
                <w:bCs w:val="0"/>
                <w:color w:val="000000" w:themeColor="text1"/>
                <w:szCs w:val="20"/>
              </w:rPr>
              <w:t xml:space="preserve">. </w:t>
            </w:r>
          </w:p>
          <w:p w14:paraId="1B3CE708" w14:textId="77777777" w:rsidR="00DE308C" w:rsidRPr="00C436C2" w:rsidRDefault="00DE308C" w:rsidP="00BF7D73">
            <w:pPr>
              <w:pStyle w:val="Tableheader"/>
              <w:spacing w:line="276" w:lineRule="auto"/>
              <w:rPr>
                <w:rFonts w:cs="Open Sans"/>
                <w:b w:val="0"/>
                <w:bCs w:val="0"/>
                <w:color w:val="000000" w:themeColor="text1"/>
                <w:szCs w:val="20"/>
              </w:rPr>
            </w:pPr>
          </w:p>
          <w:p w14:paraId="1D6E907B" w14:textId="77777777" w:rsidR="00CF7FE5" w:rsidRPr="00DE308C" w:rsidRDefault="00CF7FE5" w:rsidP="00BF7D73">
            <w:pPr>
              <w:pStyle w:val="Tableheader"/>
              <w:spacing w:line="276" w:lineRule="auto"/>
              <w:rPr>
                <w:rFonts w:cs="Open Sans"/>
                <w:b w:val="0"/>
                <w:bCs w:val="0"/>
                <w:color w:val="000000" w:themeColor="text1"/>
                <w:szCs w:val="20"/>
              </w:rPr>
            </w:pPr>
            <w:r w:rsidRPr="00DE308C">
              <w:rPr>
                <w:rStyle w:val="Strong"/>
                <w:rFonts w:ascii="Open Sans" w:hAnsi="Open Sans" w:cs="Open Sans"/>
                <w:b/>
                <w:bCs/>
                <w:color w:val="000000" w:themeColor="text1"/>
                <w:sz w:val="20"/>
                <w:szCs w:val="20"/>
              </w:rPr>
              <w:lastRenderedPageBreak/>
              <w:t>Links to other units:</w:t>
            </w:r>
            <w:r w:rsidRPr="00DE308C">
              <w:rPr>
                <w:rFonts w:cs="Open Sans"/>
                <w:b w:val="0"/>
                <w:bCs w:val="0"/>
                <w:color w:val="000000" w:themeColor="text1"/>
                <w:szCs w:val="20"/>
              </w:rPr>
              <w:t xml:space="preserve"> </w:t>
            </w:r>
          </w:p>
          <w:p w14:paraId="3F30D238" w14:textId="35A975C2" w:rsidR="00CF7FE5" w:rsidRPr="00DE308C" w:rsidRDefault="00CF7FE5" w:rsidP="00BF7D73">
            <w:pPr>
              <w:pStyle w:val="Tablebodycopy"/>
              <w:rPr>
                <w:rFonts w:cs="Open Sans"/>
                <w:szCs w:val="20"/>
              </w:rPr>
            </w:pPr>
            <w:r w:rsidRPr="00DE308C">
              <w:rPr>
                <w:rFonts w:cs="Open Sans"/>
                <w:szCs w:val="20"/>
              </w:rPr>
              <w:t>R060 TA1 and R070 TA2 – Students are required to use a range of design tools to plan their products in Task 1 for both NEAs.</w:t>
            </w:r>
          </w:p>
        </w:tc>
        <w:tc>
          <w:tcPr>
            <w:tcW w:w="2977" w:type="dxa"/>
          </w:tcPr>
          <w:p w14:paraId="37F24ED1" w14:textId="77777777" w:rsidR="00CF7FE5" w:rsidRPr="00C436C2" w:rsidRDefault="00CF7FE5" w:rsidP="00CF7FE5">
            <w:pPr>
              <w:rPr>
                <w:rFonts w:ascii="Open Sans" w:hAnsi="Open Sans" w:cs="Open Sans"/>
                <w:sz w:val="20"/>
                <w:szCs w:val="20"/>
              </w:rPr>
            </w:pPr>
            <w:hyperlink r:id="rId12" w:history="1">
              <w:r w:rsidRPr="00C436C2">
                <w:rPr>
                  <w:rStyle w:val="Hyperlink"/>
                  <w:rFonts w:cs="Open Sans"/>
                  <w:szCs w:val="20"/>
                </w:rPr>
                <w:t>BBC Bitesize – Flowcharts</w:t>
              </w:r>
            </w:hyperlink>
            <w:r w:rsidRPr="00C436C2">
              <w:rPr>
                <w:rFonts w:ascii="Open Sans" w:hAnsi="Open Sans" w:cs="Open Sans"/>
                <w:sz w:val="20"/>
                <w:szCs w:val="20"/>
              </w:rPr>
              <w:t xml:space="preserve"> (bbc.com) – Clear, student-friendly explanation of flowchart conventions, examples, and how they represent decision-making processes.</w:t>
            </w:r>
          </w:p>
          <w:p w14:paraId="65C68822" w14:textId="77777777" w:rsidR="00CF7FE5" w:rsidRPr="00C436C2" w:rsidRDefault="00CF7FE5" w:rsidP="00CF7FE5">
            <w:pPr>
              <w:rPr>
                <w:rFonts w:ascii="Open Sans" w:hAnsi="Open Sans" w:cs="Open Sans"/>
                <w:sz w:val="20"/>
                <w:szCs w:val="20"/>
              </w:rPr>
            </w:pPr>
          </w:p>
          <w:p w14:paraId="0C6162E3" w14:textId="77777777" w:rsidR="00CF7FE5" w:rsidRPr="00C436C2" w:rsidRDefault="00CF7FE5" w:rsidP="00CF7FE5">
            <w:pPr>
              <w:rPr>
                <w:rFonts w:ascii="Open Sans" w:hAnsi="Open Sans" w:cs="Open Sans"/>
                <w:sz w:val="20"/>
                <w:szCs w:val="20"/>
              </w:rPr>
            </w:pPr>
            <w:hyperlink r:id="rId13" w:history="1">
              <w:r w:rsidRPr="00C436C2">
                <w:rPr>
                  <w:rStyle w:val="Hyperlink"/>
                  <w:rFonts w:cs="Open Sans"/>
                  <w:szCs w:val="20"/>
                </w:rPr>
                <w:t>How to Mind Map – The Basics</w:t>
              </w:r>
            </w:hyperlink>
            <w:r w:rsidRPr="00C436C2">
              <w:rPr>
                <w:rFonts w:ascii="Open Sans" w:hAnsi="Open Sans" w:cs="Open Sans"/>
                <w:color w:val="0000FF"/>
                <w:sz w:val="20"/>
                <w:szCs w:val="20"/>
              </w:rPr>
              <w:t xml:space="preserve"> </w:t>
            </w:r>
            <w:r w:rsidRPr="00C436C2">
              <w:rPr>
                <w:rFonts w:ascii="Open Sans" w:hAnsi="Open Sans" w:cs="Open Sans"/>
                <w:sz w:val="20"/>
                <w:szCs w:val="20"/>
              </w:rPr>
              <w:t xml:space="preserve">(youtube.com) – A visual tutorial showing how to structure and design mind maps for planning. </w:t>
            </w:r>
          </w:p>
          <w:p w14:paraId="0F1B4C79" w14:textId="77777777" w:rsidR="00CF7FE5" w:rsidRPr="00C436C2" w:rsidRDefault="00CF7FE5" w:rsidP="00CF7FE5">
            <w:pPr>
              <w:rPr>
                <w:rFonts w:ascii="Open Sans" w:hAnsi="Open Sans" w:cs="Open Sans"/>
                <w:sz w:val="20"/>
                <w:szCs w:val="20"/>
              </w:rPr>
            </w:pPr>
          </w:p>
          <w:p w14:paraId="255185AA" w14:textId="77777777" w:rsidR="00CF7FE5" w:rsidRPr="00C436C2" w:rsidRDefault="00CF7FE5" w:rsidP="00CF7FE5">
            <w:pPr>
              <w:rPr>
                <w:rFonts w:ascii="Open Sans" w:hAnsi="Open Sans" w:cs="Open Sans"/>
                <w:sz w:val="20"/>
                <w:szCs w:val="20"/>
              </w:rPr>
            </w:pPr>
            <w:hyperlink r:id="rId14" w:history="1">
              <w:r w:rsidRPr="00C436C2">
                <w:rPr>
                  <w:rStyle w:val="Hyperlink"/>
                  <w:rFonts w:cs="Open Sans"/>
                  <w:szCs w:val="20"/>
                </w:rPr>
                <w:t>Free online mind maps</w:t>
              </w:r>
            </w:hyperlink>
            <w:r w:rsidRPr="00C436C2">
              <w:rPr>
                <w:rFonts w:ascii="Open Sans" w:hAnsi="Open Sans" w:cs="Open Sans"/>
                <w:sz w:val="20"/>
                <w:szCs w:val="20"/>
              </w:rPr>
              <w:t xml:space="preserve"> (cava.com) – Free online templates for creating professional digital mind maps. </w:t>
            </w:r>
          </w:p>
          <w:p w14:paraId="43819E14" w14:textId="77777777" w:rsidR="00CF7FE5" w:rsidRPr="00C436C2" w:rsidRDefault="00CF7FE5" w:rsidP="00CF7FE5">
            <w:pPr>
              <w:rPr>
                <w:rFonts w:ascii="Open Sans" w:hAnsi="Open Sans" w:cs="Open Sans"/>
                <w:sz w:val="20"/>
                <w:szCs w:val="20"/>
              </w:rPr>
            </w:pPr>
          </w:p>
          <w:p w14:paraId="5E9A3E81" w14:textId="77777777" w:rsidR="00CF7FE5" w:rsidRPr="00C436C2" w:rsidRDefault="00CF7FE5" w:rsidP="00CF7FE5">
            <w:pPr>
              <w:rPr>
                <w:rFonts w:ascii="Open Sans" w:hAnsi="Open Sans" w:cs="Open Sans"/>
                <w:sz w:val="20"/>
                <w:szCs w:val="20"/>
              </w:rPr>
            </w:pPr>
            <w:hyperlink r:id="rId15" w:history="1">
              <w:r w:rsidRPr="00C436C2">
                <w:rPr>
                  <w:rStyle w:val="Hyperlink"/>
                  <w:rFonts w:cs="Open Sans"/>
                  <w:szCs w:val="20"/>
                </w:rPr>
                <w:t>Free online mind mapping</w:t>
              </w:r>
            </w:hyperlink>
            <w:r w:rsidRPr="00C436C2">
              <w:rPr>
                <w:rFonts w:ascii="Open Sans" w:hAnsi="Open Sans" w:cs="Open Sans"/>
                <w:color w:val="0000FF"/>
                <w:sz w:val="20"/>
                <w:szCs w:val="20"/>
              </w:rPr>
              <w:t xml:space="preserve"> </w:t>
            </w:r>
            <w:r w:rsidRPr="00C436C2">
              <w:rPr>
                <w:rFonts w:ascii="Open Sans" w:hAnsi="Open Sans" w:cs="Open Sans"/>
                <w:sz w:val="20"/>
                <w:szCs w:val="20"/>
              </w:rPr>
              <w:t>(mindmup.com) - Free software.</w:t>
            </w:r>
          </w:p>
          <w:p w14:paraId="2778B8F3" w14:textId="77777777" w:rsidR="00CF7FE5" w:rsidRPr="00C436C2" w:rsidRDefault="00CF7FE5" w:rsidP="00CF7FE5">
            <w:pPr>
              <w:rPr>
                <w:rFonts w:ascii="Open Sans" w:hAnsi="Open Sans" w:cs="Open Sans"/>
                <w:sz w:val="20"/>
                <w:szCs w:val="20"/>
              </w:rPr>
            </w:pPr>
            <w:hyperlink r:id="rId16" w:history="1">
              <w:proofErr w:type="spellStart"/>
              <w:r w:rsidRPr="00C436C2">
                <w:rPr>
                  <w:rStyle w:val="Hyperlink"/>
                  <w:rFonts w:cs="Open Sans"/>
                  <w:szCs w:val="20"/>
                </w:rPr>
                <w:t>Smartdraw</w:t>
              </w:r>
              <w:proofErr w:type="spellEnd"/>
              <w:r w:rsidRPr="00C436C2">
                <w:rPr>
                  <w:rStyle w:val="Hyperlink"/>
                  <w:rFonts w:cs="Open Sans"/>
                  <w:szCs w:val="20"/>
                </w:rPr>
                <w:t xml:space="preserve"> web app</w:t>
              </w:r>
            </w:hyperlink>
            <w:r w:rsidRPr="00C436C2">
              <w:rPr>
                <w:rFonts w:ascii="Open Sans" w:hAnsi="Open Sans" w:cs="Open Sans"/>
                <w:sz w:val="20"/>
                <w:szCs w:val="20"/>
              </w:rPr>
              <w:t xml:space="preserve"> (app.smartdraw.com) - </w:t>
            </w:r>
          </w:p>
          <w:p w14:paraId="5D5C0D81" w14:textId="77777777" w:rsidR="00CF7FE5" w:rsidRPr="00C436C2" w:rsidRDefault="00CF7FE5" w:rsidP="00CF7FE5">
            <w:pPr>
              <w:rPr>
                <w:rFonts w:ascii="Open Sans" w:hAnsi="Open Sans" w:cs="Open Sans"/>
                <w:sz w:val="20"/>
                <w:szCs w:val="20"/>
              </w:rPr>
            </w:pPr>
            <w:r w:rsidRPr="00C436C2">
              <w:rPr>
                <w:rFonts w:ascii="Open Sans" w:hAnsi="Open Sans" w:cs="Open Sans"/>
                <w:sz w:val="20"/>
                <w:szCs w:val="20"/>
              </w:rPr>
              <w:t>Easily create accurate plans.</w:t>
            </w:r>
          </w:p>
          <w:p w14:paraId="34A81DC0" w14:textId="77777777" w:rsidR="00CF7FE5" w:rsidRPr="00C436C2" w:rsidRDefault="00CF7FE5" w:rsidP="00CF7FE5">
            <w:pPr>
              <w:rPr>
                <w:rFonts w:ascii="Open Sans" w:hAnsi="Open Sans" w:cs="Open Sans"/>
                <w:sz w:val="20"/>
                <w:szCs w:val="20"/>
              </w:rPr>
            </w:pPr>
            <w:hyperlink r:id="rId17" w:history="1">
              <w:proofErr w:type="spellStart"/>
              <w:r w:rsidRPr="00C436C2">
                <w:rPr>
                  <w:rStyle w:val="Hyperlink"/>
                  <w:rFonts w:cs="Open Sans"/>
                  <w:szCs w:val="20"/>
                </w:rPr>
                <w:t>MindMeister</w:t>
              </w:r>
              <w:proofErr w:type="spellEnd"/>
            </w:hyperlink>
            <w:r w:rsidRPr="00C436C2">
              <w:rPr>
                <w:rFonts w:ascii="Open Sans" w:hAnsi="Open Sans" w:cs="Open Sans"/>
                <w:color w:val="0000FF"/>
                <w:sz w:val="20"/>
                <w:szCs w:val="20"/>
              </w:rPr>
              <w:t xml:space="preserve"> </w:t>
            </w:r>
            <w:r w:rsidRPr="00C436C2">
              <w:rPr>
                <w:rFonts w:ascii="Open Sans" w:hAnsi="Open Sans" w:cs="Open Sans"/>
                <w:sz w:val="20"/>
                <w:szCs w:val="20"/>
              </w:rPr>
              <w:t>(mindmeister.com)</w:t>
            </w:r>
            <w:r w:rsidRPr="00C436C2">
              <w:rPr>
                <w:rFonts w:ascii="Open Sans" w:hAnsi="Open Sans" w:cs="Open Sans"/>
                <w:color w:val="0000FF"/>
                <w:sz w:val="20"/>
                <w:szCs w:val="20"/>
              </w:rPr>
              <w:t xml:space="preserve"> - </w:t>
            </w:r>
            <w:r w:rsidRPr="00C436C2">
              <w:rPr>
                <w:rFonts w:ascii="Open Sans" w:hAnsi="Open Sans" w:cs="Open Sans"/>
                <w:sz w:val="20"/>
                <w:szCs w:val="20"/>
              </w:rPr>
              <w:t>interactive mind mapping software with real-time collaboration and templates for brainstorming sessions.</w:t>
            </w:r>
          </w:p>
          <w:p w14:paraId="308A20A6" w14:textId="77777777" w:rsidR="00CF7FE5" w:rsidRDefault="00CF7FE5" w:rsidP="00CF7FE5">
            <w:pPr>
              <w:pStyle w:val="Tableheader"/>
              <w:spacing w:line="276" w:lineRule="auto"/>
              <w:rPr>
                <w:rFonts w:cs="Open Sans"/>
                <w:b w:val="0"/>
                <w:bCs w:val="0"/>
                <w:szCs w:val="20"/>
              </w:rPr>
            </w:pPr>
            <w:hyperlink r:id="rId18" w:history="1">
              <w:proofErr w:type="spellStart"/>
              <w:r w:rsidRPr="00C436C2">
                <w:rPr>
                  <w:rStyle w:val="Hyperlink"/>
                  <w:rFonts w:cs="Open Sans"/>
                  <w:b w:val="0"/>
                  <w:bCs w:val="0"/>
                  <w:szCs w:val="20"/>
                </w:rPr>
                <w:t>Lucidchart</w:t>
              </w:r>
              <w:proofErr w:type="spellEnd"/>
              <w:r w:rsidRPr="00C436C2">
                <w:rPr>
                  <w:rStyle w:val="Hyperlink"/>
                  <w:rFonts w:cs="Open Sans"/>
                  <w:b w:val="0"/>
                  <w:bCs w:val="0"/>
                  <w:szCs w:val="20"/>
                </w:rPr>
                <w:t xml:space="preserve"> Education Portal</w:t>
              </w:r>
            </w:hyperlink>
            <w:r w:rsidRPr="00C436C2">
              <w:rPr>
                <w:rFonts w:cs="Open Sans"/>
                <w:b w:val="0"/>
                <w:bCs w:val="0"/>
                <w:color w:val="0000FF"/>
                <w:szCs w:val="20"/>
              </w:rPr>
              <w:t xml:space="preserve"> </w:t>
            </w:r>
            <w:r w:rsidRPr="00C436C2">
              <w:rPr>
                <w:rFonts w:cs="Open Sans"/>
                <w:b w:val="0"/>
                <w:bCs w:val="0"/>
                <w:szCs w:val="20"/>
              </w:rPr>
              <w:t>(lucidchart.com) – Demonstrates how flow charts and diagrams can support educational project planning and team communication.</w:t>
            </w:r>
          </w:p>
          <w:p w14:paraId="2BB0EA96" w14:textId="77777777" w:rsidR="000C4210" w:rsidRPr="00C436C2" w:rsidRDefault="000C4210" w:rsidP="00CF7FE5">
            <w:pPr>
              <w:pStyle w:val="Tableheader"/>
              <w:spacing w:line="276" w:lineRule="auto"/>
              <w:rPr>
                <w:rFonts w:cs="Open Sans"/>
                <w:b w:val="0"/>
                <w:bCs w:val="0"/>
                <w:szCs w:val="20"/>
              </w:rPr>
            </w:pPr>
          </w:p>
          <w:p w14:paraId="3E13483C" w14:textId="77777777" w:rsidR="00CF7FE5" w:rsidRPr="00C436C2" w:rsidRDefault="00CF7FE5" w:rsidP="00CF7FE5">
            <w:pPr>
              <w:pStyle w:val="Tableheader"/>
              <w:spacing w:line="276" w:lineRule="auto"/>
              <w:rPr>
                <w:rFonts w:cs="Open Sans"/>
                <w:b w:val="0"/>
                <w:bCs w:val="0"/>
                <w:szCs w:val="20"/>
              </w:rPr>
            </w:pPr>
            <w:r w:rsidRPr="000C4210">
              <w:rPr>
                <w:rFonts w:cs="Open Sans"/>
                <w:szCs w:val="20"/>
              </w:rPr>
              <w:t>Note:</w:t>
            </w:r>
            <w:r w:rsidRPr="00C436C2">
              <w:rPr>
                <w:rFonts w:cs="Open Sans"/>
                <w:b w:val="0"/>
                <w:bCs w:val="0"/>
                <w:szCs w:val="20"/>
              </w:rPr>
              <w:t xml:space="preserve"> Please make sure that if students are using online design tools, they do not leave digital footprints of their work on live assignment tasks with public access. Paid </w:t>
            </w:r>
            <w:r w:rsidRPr="00C436C2">
              <w:rPr>
                <w:rFonts w:cs="Open Sans"/>
                <w:b w:val="0"/>
                <w:bCs w:val="0"/>
                <w:szCs w:val="20"/>
              </w:rPr>
              <w:lastRenderedPageBreak/>
              <w:t xml:space="preserve">for or user access login online software use is fine. </w:t>
            </w:r>
          </w:p>
          <w:p w14:paraId="4EFD7E4B" w14:textId="04C70E07" w:rsidR="00CF7FE5" w:rsidRPr="00C436C2" w:rsidRDefault="00CF7FE5" w:rsidP="00CF7FE5">
            <w:pPr>
              <w:pStyle w:val="Tableheader"/>
              <w:spacing w:line="276" w:lineRule="auto"/>
              <w:rPr>
                <w:rFonts w:cs="Open Sans"/>
                <w:color w:val="000000" w:themeColor="text2"/>
                <w:szCs w:val="20"/>
              </w:rPr>
            </w:pPr>
            <w:r w:rsidRPr="00C436C2">
              <w:rPr>
                <w:rFonts w:cs="Open Sans"/>
                <w:b w:val="0"/>
                <w:bCs w:val="0"/>
                <w:szCs w:val="20"/>
              </w:rPr>
              <w:t>This is to avoid other students searching for and copying this work to claim as their own.</w:t>
            </w:r>
          </w:p>
        </w:tc>
        <w:tc>
          <w:tcPr>
            <w:tcW w:w="2579" w:type="dxa"/>
          </w:tcPr>
          <w:p w14:paraId="1F3B05DD" w14:textId="77777777" w:rsidR="00CF7FE5" w:rsidRPr="00C436C2" w:rsidRDefault="00CF7FE5" w:rsidP="00DE25B3">
            <w:pPr>
              <w:spacing w:after="0"/>
              <w:rPr>
                <w:rFonts w:ascii="Open Sans" w:hAnsi="Open Sans" w:cs="Open Sans"/>
                <w:b/>
                <w:bCs/>
                <w:sz w:val="20"/>
                <w:szCs w:val="20"/>
              </w:rPr>
            </w:pPr>
            <w:r w:rsidRPr="00C436C2">
              <w:rPr>
                <w:rFonts w:ascii="Open Sans" w:hAnsi="Open Sans" w:cs="Open Sans"/>
                <w:b/>
                <w:bCs/>
                <w:sz w:val="20"/>
                <w:szCs w:val="20"/>
              </w:rPr>
              <w:lastRenderedPageBreak/>
              <w:t xml:space="preserve">Independent practice task: </w:t>
            </w:r>
          </w:p>
          <w:p w14:paraId="365CB8B7" w14:textId="77777777" w:rsidR="00CF7FE5" w:rsidRPr="00C436C2" w:rsidRDefault="00CF7FE5" w:rsidP="00CF7FE5">
            <w:pPr>
              <w:rPr>
                <w:rFonts w:ascii="Open Sans" w:hAnsi="Open Sans" w:cs="Open Sans"/>
                <w:sz w:val="20"/>
                <w:szCs w:val="20"/>
              </w:rPr>
            </w:pPr>
            <w:r w:rsidRPr="00C436C2">
              <w:rPr>
                <w:rFonts w:ascii="Open Sans" w:hAnsi="Open Sans" w:cs="Open Sans"/>
                <w:sz w:val="20"/>
                <w:szCs w:val="20"/>
              </w:rPr>
              <w:t xml:space="preserve">Ask students to create a flow chart and mind map for a chosen project idea (for example, a fitness app or e-commerce site) and upload it to OneDrive for peer feedback. </w:t>
            </w:r>
          </w:p>
          <w:p w14:paraId="1E271E9F" w14:textId="77777777" w:rsidR="00CF7FE5" w:rsidRPr="00C436C2" w:rsidRDefault="00CF7FE5" w:rsidP="00CF7FE5">
            <w:pPr>
              <w:rPr>
                <w:rFonts w:ascii="Open Sans" w:hAnsi="Open Sans" w:cs="Open Sans"/>
                <w:sz w:val="20"/>
                <w:szCs w:val="20"/>
              </w:rPr>
            </w:pPr>
          </w:p>
          <w:p w14:paraId="5DCE80F1" w14:textId="77777777" w:rsidR="00CF7FE5" w:rsidRPr="00C436C2" w:rsidRDefault="00CF7FE5" w:rsidP="00DE25B3">
            <w:pPr>
              <w:spacing w:after="0"/>
              <w:rPr>
                <w:rFonts w:ascii="Open Sans" w:hAnsi="Open Sans" w:cs="Open Sans"/>
                <w:b/>
                <w:bCs/>
                <w:sz w:val="20"/>
                <w:szCs w:val="20"/>
              </w:rPr>
            </w:pPr>
            <w:r w:rsidRPr="00C436C2">
              <w:rPr>
                <w:rFonts w:ascii="Open Sans" w:hAnsi="Open Sans" w:cs="Open Sans"/>
                <w:b/>
                <w:bCs/>
                <w:sz w:val="20"/>
                <w:szCs w:val="20"/>
              </w:rPr>
              <w:t xml:space="preserve">Flipped learning: </w:t>
            </w:r>
          </w:p>
          <w:p w14:paraId="56358CD1" w14:textId="77777777" w:rsidR="00CF7FE5" w:rsidRPr="00C436C2" w:rsidRDefault="00CF7FE5" w:rsidP="00DE25B3">
            <w:pPr>
              <w:spacing w:after="0"/>
              <w:rPr>
                <w:rFonts w:ascii="Open Sans" w:hAnsi="Open Sans" w:cs="Open Sans"/>
                <w:sz w:val="20"/>
                <w:szCs w:val="20"/>
              </w:rPr>
            </w:pPr>
            <w:r w:rsidRPr="00C436C2">
              <w:rPr>
                <w:rFonts w:ascii="Open Sans" w:hAnsi="Open Sans" w:cs="Open Sans"/>
                <w:sz w:val="20"/>
                <w:szCs w:val="20"/>
              </w:rPr>
              <w:t xml:space="preserve">Before Lesson 2, students read the article </w:t>
            </w:r>
            <w:hyperlink r:id="rId19" w:anchor=":~:text=Wireframes" w:history="1">
              <w:r w:rsidRPr="00C436C2">
                <w:rPr>
                  <w:rStyle w:val="Hyperlink"/>
                  <w:rFonts w:cs="Open Sans"/>
                  <w:szCs w:val="20"/>
                </w:rPr>
                <w:t>Prototypes vs Wireframe: What’s the difference?</w:t>
              </w:r>
            </w:hyperlink>
            <w:r w:rsidRPr="00C436C2">
              <w:rPr>
                <w:rFonts w:ascii="Open Sans" w:hAnsi="Open Sans" w:cs="Open Sans"/>
                <w:sz w:val="20"/>
                <w:szCs w:val="20"/>
              </w:rPr>
              <w:t xml:space="preserve"> </w:t>
            </w:r>
          </w:p>
          <w:p w14:paraId="5F682403" w14:textId="77777777" w:rsidR="00CF7FE5" w:rsidRPr="00C436C2" w:rsidRDefault="00CF7FE5" w:rsidP="00CF7FE5">
            <w:pPr>
              <w:rPr>
                <w:rFonts w:ascii="Open Sans" w:hAnsi="Open Sans" w:cs="Open Sans"/>
                <w:sz w:val="20"/>
                <w:szCs w:val="20"/>
              </w:rPr>
            </w:pPr>
            <w:r w:rsidRPr="00C436C2">
              <w:rPr>
                <w:rFonts w:ascii="Open Sans" w:hAnsi="Open Sans" w:cs="Open Sans"/>
                <w:sz w:val="20"/>
                <w:szCs w:val="20"/>
              </w:rPr>
              <w:t>(blog.hubspot.com/website) to prepare for comparing the next set of design tools.</w:t>
            </w:r>
            <w:r w:rsidRPr="00C436C2">
              <w:rPr>
                <w:rFonts w:ascii="Open Sans" w:hAnsi="Open Sans" w:cs="Open Sans"/>
                <w:sz w:val="20"/>
                <w:szCs w:val="20"/>
              </w:rPr>
              <w:br/>
            </w:r>
            <w:r w:rsidRPr="00C436C2">
              <w:rPr>
                <w:rFonts w:ascii="Open Sans" w:hAnsi="Open Sans" w:cs="Open Sans"/>
                <w:sz w:val="20"/>
                <w:szCs w:val="20"/>
              </w:rPr>
              <w:br/>
            </w:r>
          </w:p>
          <w:p w14:paraId="393A6B1F" w14:textId="77777777" w:rsidR="00CF7FE5" w:rsidRPr="00C436C2" w:rsidRDefault="00CF7FE5" w:rsidP="00CF7FE5">
            <w:pPr>
              <w:rPr>
                <w:rFonts w:ascii="Open Sans" w:hAnsi="Open Sans" w:cs="Open Sans"/>
                <w:color w:val="0F0F0F"/>
                <w:sz w:val="20"/>
                <w:szCs w:val="20"/>
              </w:rPr>
            </w:pPr>
          </w:p>
          <w:p w14:paraId="6DE2D5D1" w14:textId="750FA002" w:rsidR="00CF7FE5" w:rsidRPr="00C436C2" w:rsidRDefault="00CF7FE5" w:rsidP="00CF7FE5">
            <w:pPr>
              <w:pStyle w:val="Tableheader"/>
              <w:spacing w:line="276" w:lineRule="auto"/>
              <w:rPr>
                <w:rFonts w:cs="Open Sans"/>
                <w:color w:val="000000" w:themeColor="text2"/>
                <w:szCs w:val="20"/>
              </w:rPr>
            </w:pPr>
          </w:p>
        </w:tc>
      </w:tr>
      <w:tr w:rsidR="00CF7FE5" w14:paraId="3ACA0D07" w14:textId="77777777" w:rsidTr="00416F5C">
        <w:trPr>
          <w:trHeight w:val="415"/>
        </w:trPr>
        <w:tc>
          <w:tcPr>
            <w:tcW w:w="1129" w:type="dxa"/>
          </w:tcPr>
          <w:p w14:paraId="29B73871" w14:textId="468A5659" w:rsidR="00CF7FE5" w:rsidRPr="00C436C2" w:rsidRDefault="00CF7FE5" w:rsidP="00CF7FE5">
            <w:pPr>
              <w:pStyle w:val="Tableheader"/>
              <w:spacing w:line="276" w:lineRule="auto"/>
              <w:rPr>
                <w:rFonts w:cs="Open Sans"/>
                <w:color w:val="000000" w:themeColor="text2"/>
                <w:szCs w:val="20"/>
              </w:rPr>
            </w:pPr>
            <w:r w:rsidRPr="00C436C2">
              <w:rPr>
                <w:rFonts w:cs="Open Sans"/>
                <w:color w:val="000000" w:themeColor="text1"/>
                <w:szCs w:val="20"/>
              </w:rPr>
              <w:lastRenderedPageBreak/>
              <w:t>2</w:t>
            </w:r>
          </w:p>
        </w:tc>
        <w:tc>
          <w:tcPr>
            <w:tcW w:w="1900" w:type="dxa"/>
          </w:tcPr>
          <w:p w14:paraId="059E767A" w14:textId="77777777" w:rsidR="00CF7FE5" w:rsidRDefault="00CF7FE5" w:rsidP="00CF7FE5">
            <w:pPr>
              <w:pStyle w:val="Tableheader"/>
              <w:spacing w:line="276" w:lineRule="auto"/>
              <w:rPr>
                <w:rFonts w:cs="Open Sans"/>
                <w:color w:val="000000" w:themeColor="text1"/>
                <w:szCs w:val="20"/>
              </w:rPr>
            </w:pPr>
            <w:r w:rsidRPr="00C436C2">
              <w:rPr>
                <w:rFonts w:cs="Open Sans"/>
                <w:color w:val="000000" w:themeColor="text1"/>
                <w:szCs w:val="20"/>
              </w:rPr>
              <w:t xml:space="preserve">TA 1.1 – Types of design tools </w:t>
            </w:r>
          </w:p>
          <w:p w14:paraId="063410AD" w14:textId="77777777" w:rsidR="00F13FFD" w:rsidRPr="00C436C2" w:rsidRDefault="00F13FFD" w:rsidP="00CF7FE5">
            <w:pPr>
              <w:pStyle w:val="Tableheader"/>
              <w:spacing w:line="276" w:lineRule="auto"/>
              <w:rPr>
                <w:rFonts w:cs="Open Sans"/>
                <w:color w:val="000000" w:themeColor="text1"/>
                <w:szCs w:val="20"/>
              </w:rPr>
            </w:pPr>
          </w:p>
          <w:p w14:paraId="2B33E7A9" w14:textId="77777777" w:rsidR="00CF7FE5" w:rsidRPr="00C436C2" w:rsidRDefault="00CF7FE5">
            <w:pPr>
              <w:pStyle w:val="Tableheader"/>
              <w:numPr>
                <w:ilvl w:val="0"/>
                <w:numId w:val="7"/>
              </w:numPr>
              <w:spacing w:after="120" w:line="276" w:lineRule="auto"/>
              <w:rPr>
                <w:rFonts w:cs="Open Sans"/>
                <w:b w:val="0"/>
                <w:bCs w:val="0"/>
                <w:color w:val="000000" w:themeColor="text1"/>
                <w:szCs w:val="20"/>
              </w:rPr>
            </w:pPr>
            <w:r w:rsidRPr="00C436C2">
              <w:rPr>
                <w:rFonts w:cs="Open Sans"/>
                <w:b w:val="0"/>
                <w:bCs w:val="0"/>
                <w:color w:val="000000" w:themeColor="text1"/>
                <w:szCs w:val="20"/>
              </w:rPr>
              <w:t>Visualisation diagrams</w:t>
            </w:r>
          </w:p>
          <w:p w14:paraId="014B00DC" w14:textId="77777777" w:rsidR="00CF7FE5" w:rsidRPr="00C436C2" w:rsidRDefault="00CF7FE5">
            <w:pPr>
              <w:pStyle w:val="Tableheader"/>
              <w:numPr>
                <w:ilvl w:val="0"/>
                <w:numId w:val="7"/>
              </w:numPr>
              <w:spacing w:after="120" w:line="276" w:lineRule="auto"/>
              <w:rPr>
                <w:rFonts w:cs="Open Sans"/>
                <w:b w:val="0"/>
                <w:bCs w:val="0"/>
                <w:color w:val="000000" w:themeColor="text1"/>
                <w:szCs w:val="20"/>
              </w:rPr>
            </w:pPr>
            <w:r w:rsidRPr="00C436C2">
              <w:rPr>
                <w:rFonts w:cs="Open Sans"/>
                <w:b w:val="0"/>
                <w:bCs w:val="0"/>
                <w:color w:val="000000" w:themeColor="text1"/>
                <w:szCs w:val="20"/>
              </w:rPr>
              <w:t>Wireframes</w:t>
            </w:r>
          </w:p>
          <w:p w14:paraId="32E941D4" w14:textId="441F737E" w:rsidR="00CF7FE5" w:rsidRPr="00C436C2" w:rsidRDefault="00CF7FE5" w:rsidP="00475521">
            <w:pPr>
              <w:pStyle w:val="ListParagraph"/>
              <w:numPr>
                <w:ilvl w:val="0"/>
                <w:numId w:val="0"/>
              </w:numPr>
              <w:ind w:left="397"/>
              <w:rPr>
                <w:rFonts w:cs="Open Sans"/>
                <w:b/>
                <w:szCs w:val="20"/>
              </w:rPr>
            </w:pPr>
          </w:p>
        </w:tc>
        <w:tc>
          <w:tcPr>
            <w:tcW w:w="691" w:type="dxa"/>
          </w:tcPr>
          <w:p w14:paraId="398F393C" w14:textId="25A1D219" w:rsidR="00CF7FE5" w:rsidRPr="00C436C2" w:rsidRDefault="00CF7FE5" w:rsidP="00CF7FE5">
            <w:pPr>
              <w:pStyle w:val="Tableheader"/>
              <w:spacing w:line="276" w:lineRule="auto"/>
              <w:jc w:val="center"/>
              <w:rPr>
                <w:rFonts w:cs="Open Sans"/>
                <w:color w:val="000000" w:themeColor="text2"/>
                <w:szCs w:val="20"/>
              </w:rPr>
            </w:pPr>
            <w:r w:rsidRPr="00C436C2">
              <w:rPr>
                <w:rFonts w:cs="Open Sans"/>
                <w:color w:val="000000" w:themeColor="text1"/>
                <w:szCs w:val="20"/>
              </w:rPr>
              <w:t>1</w:t>
            </w:r>
          </w:p>
        </w:tc>
        <w:tc>
          <w:tcPr>
            <w:tcW w:w="2099" w:type="dxa"/>
          </w:tcPr>
          <w:p w14:paraId="18948CC5" w14:textId="77777777" w:rsidR="00CF7FE5" w:rsidRDefault="00CF7FE5" w:rsidP="00CF7FE5">
            <w:pPr>
              <w:pStyle w:val="Tableheader"/>
              <w:spacing w:line="276" w:lineRule="auto"/>
              <w:ind w:left="67"/>
              <w:rPr>
                <w:rFonts w:cs="Open Sans"/>
                <w:b w:val="0"/>
                <w:bCs w:val="0"/>
                <w:color w:val="000000" w:themeColor="text1"/>
                <w:szCs w:val="20"/>
              </w:rPr>
            </w:pPr>
            <w:r w:rsidRPr="00C436C2">
              <w:rPr>
                <w:rFonts w:cs="Open Sans"/>
                <w:b w:val="0"/>
                <w:bCs w:val="0"/>
                <w:color w:val="000000" w:themeColor="text1"/>
                <w:szCs w:val="20"/>
              </w:rPr>
              <w:t xml:space="preserve">By the end of the lesson, students must be able to: </w:t>
            </w:r>
          </w:p>
          <w:p w14:paraId="1991D769" w14:textId="77777777" w:rsidR="00F13FFD" w:rsidRPr="00C436C2" w:rsidRDefault="00F13FFD" w:rsidP="00CF7FE5">
            <w:pPr>
              <w:pStyle w:val="Tableheader"/>
              <w:spacing w:line="276" w:lineRule="auto"/>
              <w:ind w:left="67"/>
              <w:rPr>
                <w:rFonts w:cs="Open Sans"/>
                <w:b w:val="0"/>
                <w:bCs w:val="0"/>
                <w:color w:val="000000" w:themeColor="text1"/>
                <w:szCs w:val="20"/>
              </w:rPr>
            </w:pPr>
          </w:p>
          <w:p w14:paraId="15E93304" w14:textId="77777777" w:rsidR="00CF7FE5" w:rsidRPr="00C436C2" w:rsidRDefault="00CF7FE5">
            <w:pPr>
              <w:pStyle w:val="Tableheader"/>
              <w:numPr>
                <w:ilvl w:val="0"/>
                <w:numId w:val="8"/>
              </w:numPr>
              <w:spacing w:after="120" w:line="276" w:lineRule="auto"/>
              <w:rPr>
                <w:rFonts w:cs="Open Sans"/>
                <w:b w:val="0"/>
                <w:bCs w:val="0"/>
                <w:color w:val="000000" w:themeColor="text1"/>
                <w:szCs w:val="20"/>
              </w:rPr>
            </w:pPr>
            <w:r w:rsidRPr="00C436C2">
              <w:rPr>
                <w:rFonts w:cs="Open Sans"/>
                <w:b w:val="0"/>
                <w:bCs w:val="0"/>
                <w:color w:val="000000" w:themeColor="text1"/>
                <w:szCs w:val="20"/>
              </w:rPr>
              <w:t xml:space="preserve">know how to summarise the key components, advantages and disadvantages of </w:t>
            </w:r>
            <w:r w:rsidRPr="00C436C2">
              <w:rPr>
                <w:rStyle w:val="Strong"/>
                <w:rFonts w:ascii="Open Sans" w:hAnsi="Open Sans" w:cs="Open Sans"/>
                <w:color w:val="000000" w:themeColor="text1"/>
                <w:sz w:val="20"/>
                <w:szCs w:val="20"/>
              </w:rPr>
              <w:t>visualisation diagrams</w:t>
            </w:r>
            <w:r w:rsidRPr="00C436C2">
              <w:rPr>
                <w:rFonts w:cs="Open Sans"/>
                <w:b w:val="0"/>
                <w:bCs w:val="0"/>
                <w:color w:val="000000" w:themeColor="text1"/>
                <w:szCs w:val="20"/>
              </w:rPr>
              <w:t xml:space="preserve"> and </w:t>
            </w:r>
            <w:r w:rsidRPr="00C436C2">
              <w:rPr>
                <w:rStyle w:val="Strong"/>
                <w:rFonts w:ascii="Open Sans" w:hAnsi="Open Sans" w:cs="Open Sans"/>
                <w:color w:val="000000" w:themeColor="text1"/>
                <w:sz w:val="20"/>
                <w:szCs w:val="20"/>
              </w:rPr>
              <w:t>wireframes</w:t>
            </w:r>
          </w:p>
          <w:p w14:paraId="2E56E4F0" w14:textId="77777777" w:rsidR="00CF7FE5" w:rsidRPr="00135491" w:rsidRDefault="00CF7FE5">
            <w:pPr>
              <w:pStyle w:val="Tableheader"/>
              <w:numPr>
                <w:ilvl w:val="0"/>
                <w:numId w:val="8"/>
              </w:numPr>
              <w:spacing w:after="120" w:line="276" w:lineRule="auto"/>
              <w:rPr>
                <w:rFonts w:cs="Open Sans"/>
                <w:b w:val="0"/>
                <w:bCs w:val="0"/>
                <w:color w:val="000000" w:themeColor="text1"/>
                <w:szCs w:val="20"/>
              </w:rPr>
            </w:pPr>
            <w:r w:rsidRPr="00C436C2">
              <w:rPr>
                <w:rFonts w:cs="Open Sans"/>
                <w:b w:val="0"/>
                <w:bCs w:val="0"/>
                <w:color w:val="000000" w:themeColor="text1"/>
                <w:szCs w:val="20"/>
              </w:rPr>
              <w:t xml:space="preserve">understand and compare how these tools support </w:t>
            </w:r>
            <w:r w:rsidRPr="00135491">
              <w:rPr>
                <w:rFonts w:cs="Open Sans"/>
                <w:b w:val="0"/>
                <w:bCs w:val="0"/>
                <w:color w:val="000000" w:themeColor="text1"/>
                <w:szCs w:val="20"/>
              </w:rPr>
              <w:t xml:space="preserve">the visual layout and </w:t>
            </w:r>
            <w:r w:rsidRPr="00135491">
              <w:rPr>
                <w:rFonts w:cs="Open Sans"/>
                <w:b w:val="0"/>
                <w:bCs w:val="0"/>
                <w:color w:val="000000" w:themeColor="text1"/>
                <w:szCs w:val="20"/>
              </w:rPr>
              <w:lastRenderedPageBreak/>
              <w:t>structure of digital products</w:t>
            </w:r>
          </w:p>
          <w:p w14:paraId="469376C2" w14:textId="5699A5C6" w:rsidR="00CF7FE5" w:rsidRPr="00C436C2" w:rsidRDefault="00CF7FE5" w:rsidP="00CF7FE5">
            <w:pPr>
              <w:pStyle w:val="ListParagraph"/>
              <w:rPr>
                <w:rFonts w:cs="Open Sans"/>
                <w:b/>
                <w:szCs w:val="20"/>
              </w:rPr>
            </w:pPr>
            <w:r w:rsidRPr="00135491">
              <w:rPr>
                <w:rFonts w:cs="Open Sans"/>
                <w:color w:val="000000" w:themeColor="text1"/>
                <w:szCs w:val="20"/>
              </w:rPr>
              <w:t xml:space="preserve">know how visualisation diagrams show </w:t>
            </w:r>
            <w:r w:rsidRPr="00135491">
              <w:rPr>
                <w:rStyle w:val="Strong"/>
                <w:rFonts w:ascii="Open Sans" w:hAnsi="Open Sans" w:cs="Open Sans"/>
                <w:b w:val="0"/>
                <w:bCs w:val="0"/>
                <w:color w:val="000000" w:themeColor="text1"/>
                <w:sz w:val="20"/>
                <w:szCs w:val="20"/>
              </w:rPr>
              <w:t>colour</w:t>
            </w:r>
            <w:r w:rsidRPr="00135491">
              <w:rPr>
                <w:rFonts w:cs="Open Sans"/>
                <w:color w:val="000000" w:themeColor="text1"/>
                <w:szCs w:val="20"/>
              </w:rPr>
              <w:t xml:space="preserve">, </w:t>
            </w:r>
            <w:r w:rsidRPr="00135491">
              <w:rPr>
                <w:rStyle w:val="Strong"/>
                <w:rFonts w:ascii="Open Sans" w:hAnsi="Open Sans" w:cs="Open Sans"/>
                <w:b w:val="0"/>
                <w:bCs w:val="0"/>
                <w:color w:val="000000" w:themeColor="text1"/>
                <w:sz w:val="20"/>
                <w:szCs w:val="20"/>
              </w:rPr>
              <w:t>composition</w:t>
            </w:r>
            <w:r w:rsidRPr="00135491">
              <w:rPr>
                <w:rFonts w:cs="Open Sans"/>
                <w:color w:val="000000" w:themeColor="text1"/>
                <w:szCs w:val="20"/>
              </w:rPr>
              <w:t xml:space="preserve">, and </w:t>
            </w:r>
            <w:r w:rsidRPr="00135491">
              <w:rPr>
                <w:rStyle w:val="Strong"/>
                <w:rFonts w:ascii="Open Sans" w:hAnsi="Open Sans" w:cs="Open Sans"/>
                <w:b w:val="0"/>
                <w:bCs w:val="0"/>
                <w:color w:val="000000" w:themeColor="text1"/>
                <w:sz w:val="20"/>
                <w:szCs w:val="20"/>
              </w:rPr>
              <w:t>elements</w:t>
            </w:r>
            <w:r w:rsidRPr="00135491">
              <w:rPr>
                <w:rFonts w:cs="Open Sans"/>
                <w:color w:val="000000" w:themeColor="text1"/>
                <w:szCs w:val="20"/>
              </w:rPr>
              <w:t xml:space="preserve">, while wireframes demonstrate </w:t>
            </w:r>
            <w:r w:rsidRPr="00135491">
              <w:rPr>
                <w:rStyle w:val="Strong"/>
                <w:rFonts w:ascii="Open Sans" w:hAnsi="Open Sans" w:cs="Open Sans"/>
                <w:b w:val="0"/>
                <w:bCs w:val="0"/>
                <w:color w:val="000000" w:themeColor="text1"/>
                <w:sz w:val="20"/>
                <w:szCs w:val="20"/>
              </w:rPr>
              <w:t>functionality</w:t>
            </w:r>
            <w:r w:rsidRPr="00135491">
              <w:rPr>
                <w:rFonts w:cs="Open Sans"/>
                <w:color w:val="000000" w:themeColor="text1"/>
                <w:szCs w:val="20"/>
              </w:rPr>
              <w:t xml:space="preserve"> and </w:t>
            </w:r>
            <w:r w:rsidRPr="00135491">
              <w:rPr>
                <w:rStyle w:val="Strong"/>
                <w:rFonts w:ascii="Open Sans" w:hAnsi="Open Sans" w:cs="Open Sans"/>
                <w:b w:val="0"/>
                <w:bCs w:val="0"/>
                <w:color w:val="000000" w:themeColor="text1"/>
                <w:sz w:val="20"/>
                <w:szCs w:val="20"/>
              </w:rPr>
              <w:t>navigation layout</w:t>
            </w:r>
            <w:r w:rsidRPr="00135491">
              <w:rPr>
                <w:rFonts w:cs="Open Sans"/>
                <w:color w:val="000000" w:themeColor="text1"/>
                <w:szCs w:val="20"/>
              </w:rPr>
              <w:t>.</w:t>
            </w:r>
          </w:p>
        </w:tc>
        <w:tc>
          <w:tcPr>
            <w:tcW w:w="3532" w:type="dxa"/>
          </w:tcPr>
          <w:p w14:paraId="55466D47" w14:textId="77777777" w:rsidR="00CF7FE5" w:rsidRPr="00C436C2" w:rsidRDefault="00CF7FE5" w:rsidP="00CF7FE5">
            <w:pPr>
              <w:pStyle w:val="Tableheader"/>
              <w:spacing w:line="276" w:lineRule="auto"/>
              <w:ind w:left="67"/>
              <w:rPr>
                <w:rFonts w:cs="Open Sans"/>
                <w:b w:val="0"/>
                <w:bCs w:val="0"/>
                <w:color w:val="000000" w:themeColor="text1"/>
                <w:szCs w:val="20"/>
              </w:rPr>
            </w:pPr>
            <w:r w:rsidRPr="00C436C2">
              <w:rPr>
                <w:rStyle w:val="Strong"/>
                <w:rFonts w:ascii="Open Sans" w:hAnsi="Open Sans" w:cs="Open Sans"/>
                <w:b/>
                <w:bCs/>
                <w:color w:val="000000" w:themeColor="text1"/>
                <w:sz w:val="20"/>
                <w:szCs w:val="20"/>
              </w:rPr>
              <w:lastRenderedPageBreak/>
              <w:t>Starter (10 mins)</w:t>
            </w:r>
            <w:r w:rsidRPr="00C436C2">
              <w:rPr>
                <w:rFonts w:cs="Open Sans"/>
                <w:b w:val="0"/>
                <w:bCs w:val="0"/>
                <w:color w:val="000000" w:themeColor="text1"/>
                <w:szCs w:val="20"/>
              </w:rPr>
              <w:t xml:space="preserve"> – You introduce examples of </w:t>
            </w:r>
            <w:r w:rsidRPr="005C2F5D">
              <w:rPr>
                <w:rStyle w:val="Strong"/>
                <w:rFonts w:ascii="Open Sans" w:hAnsi="Open Sans" w:cs="Open Sans"/>
                <w:b/>
                <w:bCs/>
                <w:color w:val="000000" w:themeColor="text1"/>
                <w:sz w:val="20"/>
                <w:szCs w:val="20"/>
              </w:rPr>
              <w:t>visualisation diagrams</w:t>
            </w:r>
            <w:r w:rsidRPr="00C436C2">
              <w:rPr>
                <w:rFonts w:cs="Open Sans"/>
                <w:b w:val="0"/>
                <w:bCs w:val="0"/>
                <w:color w:val="000000" w:themeColor="text1"/>
                <w:szCs w:val="20"/>
              </w:rPr>
              <w:t xml:space="preserve"> and </w:t>
            </w:r>
            <w:r w:rsidRPr="005C2F5D">
              <w:rPr>
                <w:rStyle w:val="Strong"/>
                <w:rFonts w:ascii="Open Sans" w:hAnsi="Open Sans" w:cs="Open Sans"/>
                <w:b/>
                <w:bCs/>
                <w:color w:val="000000" w:themeColor="text1"/>
                <w:sz w:val="20"/>
                <w:szCs w:val="20"/>
              </w:rPr>
              <w:t>wireframe</w:t>
            </w:r>
            <w:r w:rsidRPr="00C436C2">
              <w:rPr>
                <w:rStyle w:val="Strong"/>
                <w:rFonts w:ascii="Open Sans" w:hAnsi="Open Sans" w:cs="Open Sans"/>
                <w:color w:val="000000" w:themeColor="text1"/>
                <w:sz w:val="20"/>
                <w:szCs w:val="20"/>
              </w:rPr>
              <w:t>s</w:t>
            </w:r>
            <w:r w:rsidRPr="00C436C2">
              <w:rPr>
                <w:rFonts w:cs="Open Sans"/>
                <w:b w:val="0"/>
                <w:bCs w:val="0"/>
                <w:color w:val="000000" w:themeColor="text1"/>
                <w:szCs w:val="20"/>
              </w:rPr>
              <w:t xml:space="preserve"> for different digital products such as websites, apps, and adverts. </w:t>
            </w:r>
          </w:p>
          <w:p w14:paraId="09DB0EC5" w14:textId="77777777" w:rsidR="00CF7FE5" w:rsidRPr="00C436C2" w:rsidRDefault="00CF7FE5" w:rsidP="00CF7FE5">
            <w:pPr>
              <w:pStyle w:val="Tableheader"/>
              <w:spacing w:line="276" w:lineRule="auto"/>
              <w:ind w:left="67"/>
              <w:rPr>
                <w:rFonts w:cs="Open Sans"/>
                <w:b w:val="0"/>
                <w:bCs w:val="0"/>
                <w:color w:val="000000" w:themeColor="text1"/>
                <w:szCs w:val="20"/>
              </w:rPr>
            </w:pPr>
            <w:r w:rsidRPr="00C436C2">
              <w:rPr>
                <w:rFonts w:cs="Open Sans"/>
                <w:b w:val="0"/>
                <w:bCs w:val="0"/>
                <w:color w:val="000000" w:themeColor="text1"/>
                <w:szCs w:val="20"/>
              </w:rPr>
              <w:t xml:space="preserve">Ask students to identify the purpose of each and discuss how these tools help designers plan layout and functionality. </w:t>
            </w:r>
          </w:p>
          <w:p w14:paraId="33D2441B" w14:textId="77777777" w:rsidR="00CF7FE5" w:rsidRPr="00C436C2" w:rsidRDefault="00CF7FE5" w:rsidP="00CF7FE5">
            <w:pPr>
              <w:pStyle w:val="Tableheader"/>
              <w:spacing w:before="240" w:line="276" w:lineRule="auto"/>
              <w:ind w:left="67"/>
              <w:rPr>
                <w:rFonts w:cs="Open Sans"/>
                <w:b w:val="0"/>
                <w:bCs w:val="0"/>
                <w:color w:val="000000" w:themeColor="text1"/>
                <w:szCs w:val="20"/>
              </w:rPr>
            </w:pPr>
            <w:r w:rsidRPr="00C436C2">
              <w:rPr>
                <w:rStyle w:val="Strong"/>
                <w:rFonts w:ascii="Open Sans" w:hAnsi="Open Sans" w:cs="Open Sans"/>
                <w:b/>
                <w:bCs/>
                <w:color w:val="000000" w:themeColor="text1"/>
                <w:sz w:val="20"/>
                <w:szCs w:val="20"/>
              </w:rPr>
              <w:t>Activity 1 (25 mins)</w:t>
            </w:r>
            <w:r w:rsidRPr="00C436C2">
              <w:rPr>
                <w:rFonts w:cs="Open Sans"/>
                <w:b w:val="0"/>
                <w:bCs w:val="0"/>
                <w:color w:val="000000" w:themeColor="text1"/>
                <w:szCs w:val="20"/>
              </w:rPr>
              <w:t xml:space="preserve"> – You demonstrate how to create a visualisation diagram using an appropriate software application or by sketches. </w:t>
            </w:r>
          </w:p>
          <w:p w14:paraId="248B7D8D" w14:textId="77777777" w:rsidR="00CF7FE5" w:rsidRPr="00C436C2" w:rsidRDefault="00CF7FE5" w:rsidP="00CF7FE5">
            <w:pPr>
              <w:pStyle w:val="Tableheader"/>
              <w:spacing w:line="276" w:lineRule="auto"/>
              <w:ind w:left="67"/>
              <w:rPr>
                <w:rFonts w:cs="Open Sans"/>
                <w:b w:val="0"/>
                <w:bCs w:val="0"/>
                <w:color w:val="000000" w:themeColor="text1"/>
                <w:szCs w:val="20"/>
              </w:rPr>
            </w:pPr>
            <w:r w:rsidRPr="00C436C2">
              <w:rPr>
                <w:rFonts w:cs="Open Sans"/>
                <w:b w:val="0"/>
                <w:bCs w:val="0"/>
                <w:color w:val="000000" w:themeColor="text1"/>
                <w:szCs w:val="20"/>
              </w:rPr>
              <w:t xml:space="preserve">Introduce different types of </w:t>
            </w:r>
            <w:r w:rsidRPr="000C4210">
              <w:rPr>
                <w:rStyle w:val="Strong"/>
                <w:rFonts w:ascii="Open Sans" w:hAnsi="Open Sans" w:cs="Open Sans"/>
                <w:b/>
                <w:bCs/>
                <w:color w:val="000000" w:themeColor="text1"/>
                <w:sz w:val="20"/>
                <w:szCs w:val="20"/>
              </w:rPr>
              <w:t>design tools</w:t>
            </w:r>
            <w:r w:rsidRPr="00C436C2">
              <w:rPr>
                <w:rFonts w:cs="Open Sans"/>
                <w:b w:val="0"/>
                <w:bCs w:val="0"/>
                <w:color w:val="000000" w:themeColor="text1"/>
                <w:szCs w:val="20"/>
              </w:rPr>
              <w:t xml:space="preserve"> and their </w:t>
            </w:r>
            <w:r w:rsidRPr="000C4210">
              <w:rPr>
                <w:rStyle w:val="Strong"/>
                <w:rFonts w:ascii="Open Sans" w:hAnsi="Open Sans" w:cs="Open Sans"/>
                <w:b/>
                <w:bCs/>
                <w:color w:val="000000" w:themeColor="text1"/>
                <w:sz w:val="20"/>
                <w:szCs w:val="20"/>
              </w:rPr>
              <w:t>component</w:t>
            </w:r>
            <w:r w:rsidRPr="00C436C2">
              <w:rPr>
                <w:rStyle w:val="Strong"/>
                <w:rFonts w:ascii="Open Sans" w:hAnsi="Open Sans" w:cs="Open Sans"/>
                <w:color w:val="000000" w:themeColor="text1"/>
                <w:sz w:val="20"/>
                <w:szCs w:val="20"/>
              </w:rPr>
              <w:t>s</w:t>
            </w:r>
            <w:r w:rsidRPr="00C436C2">
              <w:rPr>
                <w:rFonts w:cs="Open Sans"/>
                <w:b w:val="0"/>
                <w:bCs w:val="0"/>
                <w:color w:val="000000" w:themeColor="text1"/>
                <w:szCs w:val="20"/>
              </w:rPr>
              <w:t xml:space="preserve"> using the </w:t>
            </w:r>
            <w:r w:rsidRPr="00C436C2">
              <w:rPr>
                <w:rStyle w:val="Strong"/>
                <w:rFonts w:ascii="Open Sans" w:hAnsi="Open Sans" w:cs="Open Sans"/>
                <w:color w:val="000000" w:themeColor="text1"/>
                <w:sz w:val="20"/>
                <w:szCs w:val="20"/>
              </w:rPr>
              <w:t>Flowchart Guide</w:t>
            </w:r>
            <w:r w:rsidRPr="00C436C2">
              <w:rPr>
                <w:rFonts w:cs="Open Sans"/>
                <w:b w:val="0"/>
                <w:bCs w:val="0"/>
                <w:color w:val="000000" w:themeColor="text1"/>
                <w:szCs w:val="20"/>
              </w:rPr>
              <w:t xml:space="preserve"> to show </w:t>
            </w:r>
            <w:r w:rsidRPr="00400229">
              <w:rPr>
                <w:rFonts w:cs="Open Sans"/>
                <w:color w:val="000000" w:themeColor="text1"/>
                <w:szCs w:val="20"/>
              </w:rPr>
              <w:t xml:space="preserve">standard </w:t>
            </w:r>
            <w:r w:rsidRPr="00400229">
              <w:rPr>
                <w:rStyle w:val="Strong"/>
                <w:rFonts w:ascii="Open Sans" w:hAnsi="Open Sans" w:cs="Open Sans"/>
                <w:b/>
                <w:bCs/>
                <w:color w:val="000000" w:themeColor="text1"/>
                <w:sz w:val="20"/>
                <w:szCs w:val="20"/>
              </w:rPr>
              <w:t>symbols</w:t>
            </w:r>
            <w:r w:rsidRPr="00400229">
              <w:rPr>
                <w:rFonts w:cs="Open Sans"/>
                <w:b w:val="0"/>
                <w:bCs w:val="0"/>
                <w:color w:val="000000" w:themeColor="text1"/>
                <w:szCs w:val="20"/>
              </w:rPr>
              <w:t xml:space="preserve"> (</w:t>
            </w:r>
            <w:r w:rsidRPr="00400229">
              <w:rPr>
                <w:rStyle w:val="Strong"/>
                <w:rFonts w:ascii="Open Sans" w:hAnsi="Open Sans" w:cs="Open Sans"/>
                <w:b/>
                <w:bCs/>
                <w:color w:val="000000" w:themeColor="text1"/>
                <w:sz w:val="20"/>
                <w:szCs w:val="20"/>
              </w:rPr>
              <w:t>ovals = start/end</w:t>
            </w:r>
            <w:r w:rsidRPr="00400229">
              <w:rPr>
                <w:rFonts w:cs="Open Sans"/>
                <w:b w:val="0"/>
                <w:bCs w:val="0"/>
                <w:color w:val="000000" w:themeColor="text1"/>
                <w:szCs w:val="20"/>
              </w:rPr>
              <w:t xml:space="preserve">, </w:t>
            </w:r>
            <w:r w:rsidRPr="00400229">
              <w:rPr>
                <w:rStyle w:val="Strong"/>
                <w:rFonts w:ascii="Open Sans" w:hAnsi="Open Sans" w:cs="Open Sans"/>
                <w:b/>
                <w:bCs/>
                <w:color w:val="000000" w:themeColor="text1"/>
                <w:sz w:val="20"/>
                <w:szCs w:val="20"/>
              </w:rPr>
              <w:t xml:space="preserve">rectangles = </w:t>
            </w:r>
            <w:r w:rsidRPr="00400229">
              <w:rPr>
                <w:rStyle w:val="Strong"/>
                <w:rFonts w:ascii="Open Sans" w:hAnsi="Open Sans" w:cs="Open Sans"/>
                <w:b/>
                <w:bCs/>
                <w:color w:val="000000" w:themeColor="text1"/>
                <w:sz w:val="20"/>
                <w:szCs w:val="20"/>
              </w:rPr>
              <w:lastRenderedPageBreak/>
              <w:t>processes</w:t>
            </w:r>
            <w:r w:rsidRPr="00400229">
              <w:rPr>
                <w:rFonts w:cs="Open Sans"/>
                <w:b w:val="0"/>
                <w:bCs w:val="0"/>
                <w:color w:val="000000" w:themeColor="text1"/>
                <w:szCs w:val="20"/>
              </w:rPr>
              <w:t xml:space="preserve">, </w:t>
            </w:r>
            <w:r w:rsidRPr="00400229">
              <w:rPr>
                <w:rStyle w:val="Strong"/>
                <w:rFonts w:ascii="Open Sans" w:hAnsi="Open Sans" w:cs="Open Sans"/>
                <w:b/>
                <w:bCs/>
                <w:color w:val="000000" w:themeColor="text1"/>
                <w:sz w:val="20"/>
                <w:szCs w:val="20"/>
              </w:rPr>
              <w:t>diamonds = decisions</w:t>
            </w:r>
            <w:r w:rsidRPr="00400229">
              <w:rPr>
                <w:rFonts w:cs="Open Sans"/>
                <w:color w:val="000000" w:themeColor="text1"/>
                <w:szCs w:val="20"/>
              </w:rPr>
              <w:t>).</w:t>
            </w:r>
            <w:r w:rsidRPr="00C436C2">
              <w:rPr>
                <w:rFonts w:cs="Open Sans"/>
                <w:color w:val="000000" w:themeColor="text1"/>
                <w:szCs w:val="20"/>
              </w:rPr>
              <w:t xml:space="preserve"> </w:t>
            </w:r>
          </w:p>
          <w:p w14:paraId="165C577A" w14:textId="77777777" w:rsidR="00CF7FE5" w:rsidRPr="00C436C2" w:rsidRDefault="00CF7FE5" w:rsidP="00CF7FE5">
            <w:pPr>
              <w:pStyle w:val="Tableheader"/>
              <w:spacing w:line="276" w:lineRule="auto"/>
              <w:ind w:left="67"/>
              <w:rPr>
                <w:rFonts w:cs="Open Sans"/>
                <w:color w:val="000000" w:themeColor="text1"/>
                <w:szCs w:val="20"/>
              </w:rPr>
            </w:pPr>
            <w:r w:rsidRPr="00C436C2">
              <w:rPr>
                <w:rFonts w:cs="Open Sans"/>
                <w:b w:val="0"/>
                <w:bCs w:val="0"/>
                <w:color w:val="000000" w:themeColor="text1"/>
                <w:szCs w:val="20"/>
              </w:rPr>
              <w:t xml:space="preserve">Explain how to include key features such as </w:t>
            </w:r>
            <w:r w:rsidRPr="00C436C2">
              <w:rPr>
                <w:rStyle w:val="Strong"/>
                <w:rFonts w:ascii="Open Sans" w:hAnsi="Open Sans" w:cs="Open Sans"/>
                <w:color w:val="000000" w:themeColor="text1"/>
                <w:sz w:val="20"/>
                <w:szCs w:val="20"/>
              </w:rPr>
              <w:t>c</w:t>
            </w:r>
            <w:r w:rsidRPr="00400229">
              <w:rPr>
                <w:rStyle w:val="Strong"/>
                <w:rFonts w:ascii="Open Sans" w:hAnsi="Open Sans" w:cs="Open Sans"/>
                <w:b/>
                <w:bCs/>
                <w:color w:val="000000" w:themeColor="text1"/>
                <w:sz w:val="20"/>
                <w:szCs w:val="20"/>
              </w:rPr>
              <w:t>olour schemes</w:t>
            </w:r>
            <w:r w:rsidRPr="00400229">
              <w:rPr>
                <w:rFonts w:cs="Open Sans"/>
                <w:b w:val="0"/>
                <w:bCs w:val="0"/>
                <w:color w:val="000000" w:themeColor="text1"/>
                <w:szCs w:val="20"/>
              </w:rPr>
              <w:t xml:space="preserve">, </w:t>
            </w:r>
            <w:r w:rsidRPr="00400229">
              <w:rPr>
                <w:rStyle w:val="Strong"/>
                <w:rFonts w:ascii="Open Sans" w:hAnsi="Open Sans" w:cs="Open Sans"/>
                <w:b/>
                <w:bCs/>
                <w:color w:val="000000" w:themeColor="text1"/>
                <w:sz w:val="20"/>
                <w:szCs w:val="20"/>
              </w:rPr>
              <w:t>fonts</w:t>
            </w:r>
            <w:r w:rsidRPr="00400229">
              <w:rPr>
                <w:rFonts w:cs="Open Sans"/>
                <w:b w:val="0"/>
                <w:bCs w:val="0"/>
                <w:color w:val="000000" w:themeColor="text1"/>
                <w:szCs w:val="20"/>
              </w:rPr>
              <w:t xml:space="preserve">, </w:t>
            </w:r>
            <w:r w:rsidRPr="00400229">
              <w:rPr>
                <w:rStyle w:val="Strong"/>
                <w:rFonts w:ascii="Open Sans" w:hAnsi="Open Sans" w:cs="Open Sans"/>
                <w:b/>
                <w:bCs/>
                <w:color w:val="000000" w:themeColor="text1"/>
                <w:sz w:val="20"/>
                <w:szCs w:val="20"/>
              </w:rPr>
              <w:t>images</w:t>
            </w:r>
            <w:r w:rsidRPr="00C436C2">
              <w:rPr>
                <w:rFonts w:cs="Open Sans"/>
                <w:b w:val="0"/>
                <w:bCs w:val="0"/>
                <w:color w:val="000000" w:themeColor="text1"/>
                <w:szCs w:val="20"/>
              </w:rPr>
              <w:t xml:space="preserve">, and </w:t>
            </w:r>
            <w:r w:rsidRPr="00400229">
              <w:rPr>
                <w:rStyle w:val="Strong"/>
                <w:rFonts w:ascii="Open Sans" w:hAnsi="Open Sans" w:cs="Open Sans"/>
                <w:b/>
                <w:bCs/>
                <w:color w:val="000000" w:themeColor="text1"/>
                <w:sz w:val="20"/>
                <w:szCs w:val="20"/>
              </w:rPr>
              <w:t>annotations</w:t>
            </w:r>
            <w:r w:rsidRPr="00C436C2">
              <w:rPr>
                <w:rFonts w:cs="Open Sans"/>
                <w:b w:val="0"/>
                <w:bCs w:val="0"/>
                <w:color w:val="000000" w:themeColor="text1"/>
                <w:szCs w:val="20"/>
              </w:rPr>
              <w:t xml:space="preserve">. Students then create their own visualisation diagram for a simple poster or web homepage. </w:t>
            </w:r>
            <w:r w:rsidRPr="00C436C2">
              <w:rPr>
                <w:rFonts w:cs="Open Sans"/>
                <w:b w:val="0"/>
                <w:bCs w:val="0"/>
                <w:color w:val="000000" w:themeColor="text1"/>
                <w:szCs w:val="20"/>
              </w:rPr>
              <w:br/>
            </w:r>
            <w:r w:rsidRPr="00C436C2">
              <w:rPr>
                <w:rFonts w:cs="Open Sans"/>
                <w:color w:val="000000" w:themeColor="text1"/>
                <w:szCs w:val="20"/>
              </w:rPr>
              <w:br/>
            </w:r>
            <w:r w:rsidRPr="00C436C2">
              <w:rPr>
                <w:rFonts w:cs="Open Sans"/>
                <w:b w:val="0"/>
                <w:bCs w:val="0"/>
                <w:color w:val="000000" w:themeColor="text1"/>
                <w:szCs w:val="20"/>
              </w:rPr>
              <w:t xml:space="preserve">Students take </w:t>
            </w:r>
            <w:r w:rsidRPr="00C436C2">
              <w:rPr>
                <w:rStyle w:val="Strong"/>
                <w:rFonts w:ascii="Open Sans" w:hAnsi="Open Sans" w:cs="Open Sans"/>
                <w:color w:val="000000" w:themeColor="text1"/>
                <w:sz w:val="20"/>
                <w:szCs w:val="20"/>
              </w:rPr>
              <w:t>Cornell notes</w:t>
            </w:r>
            <w:r w:rsidRPr="00C436C2">
              <w:rPr>
                <w:rFonts w:cs="Open Sans"/>
                <w:b w:val="0"/>
                <w:bCs w:val="0"/>
                <w:color w:val="000000" w:themeColor="text1"/>
                <w:szCs w:val="20"/>
              </w:rPr>
              <w:t xml:space="preserve"> while you model how to construct a </w:t>
            </w:r>
            <w:r w:rsidRPr="00400229">
              <w:rPr>
                <w:rStyle w:val="Strong"/>
                <w:rFonts w:ascii="Open Sans" w:hAnsi="Open Sans" w:cs="Open Sans"/>
                <w:b/>
                <w:bCs/>
                <w:color w:val="000000" w:themeColor="text1"/>
                <w:sz w:val="20"/>
                <w:szCs w:val="20"/>
              </w:rPr>
              <w:t>flow chart</w:t>
            </w:r>
            <w:r w:rsidRPr="00C436C2">
              <w:rPr>
                <w:rFonts w:cs="Open Sans"/>
                <w:b w:val="0"/>
                <w:bCs w:val="0"/>
                <w:color w:val="000000" w:themeColor="text1"/>
                <w:szCs w:val="20"/>
              </w:rPr>
              <w:t xml:space="preserve">, then complete a comparison table of </w:t>
            </w:r>
            <w:r w:rsidRPr="00400229">
              <w:rPr>
                <w:rStyle w:val="Strong"/>
                <w:rFonts w:ascii="Open Sans" w:hAnsi="Open Sans" w:cs="Open Sans"/>
                <w:b/>
                <w:bCs/>
                <w:color w:val="000000" w:themeColor="text1"/>
                <w:sz w:val="20"/>
                <w:szCs w:val="20"/>
              </w:rPr>
              <w:t>components</w:t>
            </w:r>
            <w:r w:rsidRPr="00C436C2">
              <w:rPr>
                <w:rFonts w:cs="Open Sans"/>
                <w:b w:val="0"/>
                <w:bCs w:val="0"/>
                <w:color w:val="000000" w:themeColor="text1"/>
                <w:szCs w:val="20"/>
              </w:rPr>
              <w:t xml:space="preserve">, </w:t>
            </w:r>
            <w:r w:rsidRPr="00400229">
              <w:rPr>
                <w:rStyle w:val="Strong"/>
                <w:rFonts w:ascii="Open Sans" w:hAnsi="Open Sans" w:cs="Open Sans"/>
                <w:b/>
                <w:bCs/>
                <w:color w:val="000000" w:themeColor="text1"/>
                <w:sz w:val="20"/>
                <w:szCs w:val="20"/>
              </w:rPr>
              <w:t>advantages</w:t>
            </w:r>
            <w:r w:rsidRPr="00C436C2">
              <w:rPr>
                <w:rFonts w:cs="Open Sans"/>
                <w:b w:val="0"/>
                <w:bCs w:val="0"/>
                <w:color w:val="000000" w:themeColor="text1"/>
                <w:szCs w:val="20"/>
              </w:rPr>
              <w:t xml:space="preserve">, and </w:t>
            </w:r>
            <w:r w:rsidRPr="00400229">
              <w:rPr>
                <w:rStyle w:val="Strong"/>
                <w:rFonts w:ascii="Open Sans" w:hAnsi="Open Sans" w:cs="Open Sans"/>
                <w:b/>
                <w:bCs/>
                <w:color w:val="000000" w:themeColor="text1"/>
                <w:sz w:val="20"/>
                <w:szCs w:val="20"/>
              </w:rPr>
              <w:t>disadvantages</w:t>
            </w:r>
            <w:r w:rsidRPr="00C436C2">
              <w:rPr>
                <w:rFonts w:cs="Open Sans"/>
                <w:b w:val="0"/>
                <w:bCs w:val="0"/>
                <w:color w:val="000000" w:themeColor="text1"/>
                <w:szCs w:val="20"/>
              </w:rPr>
              <w:t>.</w:t>
            </w:r>
          </w:p>
          <w:p w14:paraId="6F94A135" w14:textId="77777777" w:rsidR="00CF7FE5" w:rsidRPr="00C436C2" w:rsidRDefault="00CF7FE5" w:rsidP="00CF7FE5">
            <w:pPr>
              <w:pStyle w:val="Tableheader"/>
              <w:spacing w:line="276" w:lineRule="auto"/>
              <w:ind w:left="67"/>
              <w:rPr>
                <w:rFonts w:cs="Open Sans"/>
                <w:b w:val="0"/>
                <w:bCs w:val="0"/>
                <w:color w:val="000000" w:themeColor="text1"/>
                <w:szCs w:val="20"/>
              </w:rPr>
            </w:pPr>
          </w:p>
          <w:p w14:paraId="33F96FCE" w14:textId="77777777" w:rsidR="00CF7FE5" w:rsidRPr="00C436C2" w:rsidRDefault="00CF7FE5" w:rsidP="00CF7FE5">
            <w:pPr>
              <w:pStyle w:val="Tableheader"/>
              <w:spacing w:line="276" w:lineRule="auto"/>
              <w:ind w:left="67"/>
              <w:rPr>
                <w:rFonts w:cs="Open Sans"/>
                <w:b w:val="0"/>
                <w:bCs w:val="0"/>
                <w:color w:val="000000" w:themeColor="text1"/>
                <w:szCs w:val="20"/>
              </w:rPr>
            </w:pPr>
            <w:r w:rsidRPr="00C436C2">
              <w:rPr>
                <w:rStyle w:val="Strong"/>
                <w:rFonts w:ascii="Open Sans" w:hAnsi="Open Sans" w:cs="Open Sans"/>
                <w:b/>
                <w:bCs/>
                <w:color w:val="000000" w:themeColor="text1"/>
                <w:sz w:val="20"/>
                <w:szCs w:val="20"/>
              </w:rPr>
              <w:t>Activity 2 (20 mins</w:t>
            </w:r>
            <w:r w:rsidRPr="00C436C2">
              <w:rPr>
                <w:rStyle w:val="Strong"/>
                <w:rFonts w:ascii="Open Sans" w:hAnsi="Open Sans" w:cs="Open Sans"/>
                <w:color w:val="000000" w:themeColor="text1"/>
                <w:sz w:val="20"/>
                <w:szCs w:val="20"/>
              </w:rPr>
              <w:t>)</w:t>
            </w:r>
            <w:r w:rsidRPr="00C436C2">
              <w:rPr>
                <w:rFonts w:cs="Open Sans"/>
                <w:b w:val="0"/>
                <w:bCs w:val="0"/>
                <w:color w:val="000000" w:themeColor="text1"/>
                <w:szCs w:val="20"/>
              </w:rPr>
              <w:t xml:space="preserve"> – Students explore how to create </w:t>
            </w:r>
            <w:r w:rsidRPr="008F4277">
              <w:rPr>
                <w:rFonts w:cs="Open Sans"/>
                <w:color w:val="000000" w:themeColor="text1"/>
                <w:szCs w:val="20"/>
              </w:rPr>
              <w:t>wireframes</w:t>
            </w:r>
            <w:r w:rsidRPr="00C436C2">
              <w:rPr>
                <w:rFonts w:cs="Open Sans"/>
                <w:b w:val="0"/>
                <w:bCs w:val="0"/>
                <w:color w:val="000000" w:themeColor="text1"/>
                <w:szCs w:val="20"/>
              </w:rPr>
              <w:t xml:space="preserve"> using sketches or online resources from Design Shack.</w:t>
            </w:r>
          </w:p>
          <w:p w14:paraId="03430DED" w14:textId="77777777" w:rsidR="00CF7FE5" w:rsidRPr="00C436C2" w:rsidRDefault="00CF7FE5" w:rsidP="00CF7FE5">
            <w:pPr>
              <w:pStyle w:val="Tableheader"/>
              <w:spacing w:line="276" w:lineRule="auto"/>
              <w:ind w:left="67"/>
              <w:rPr>
                <w:rFonts w:cs="Open Sans"/>
                <w:b w:val="0"/>
                <w:bCs w:val="0"/>
                <w:color w:val="000000" w:themeColor="text1"/>
                <w:szCs w:val="20"/>
              </w:rPr>
            </w:pPr>
            <w:r w:rsidRPr="00C436C2">
              <w:rPr>
                <w:rFonts w:cs="Open Sans"/>
                <w:b w:val="0"/>
                <w:bCs w:val="0"/>
                <w:color w:val="000000" w:themeColor="text1"/>
                <w:szCs w:val="20"/>
              </w:rPr>
              <w:t xml:space="preserve">They create a low-fidelity wireframe showing layout, navigation, and interactive elements for a mobile or desktop interface. Encourage peer feedback on usability and structure. </w:t>
            </w:r>
          </w:p>
          <w:p w14:paraId="3E79F9A4" w14:textId="77777777" w:rsidR="00CF7FE5" w:rsidRPr="00C436C2" w:rsidRDefault="00CF7FE5" w:rsidP="00CF7FE5">
            <w:pPr>
              <w:pStyle w:val="Tableheader"/>
              <w:spacing w:before="240" w:line="276" w:lineRule="auto"/>
              <w:ind w:left="67"/>
              <w:rPr>
                <w:rFonts w:cs="Open Sans"/>
                <w:b w:val="0"/>
                <w:bCs w:val="0"/>
                <w:color w:val="000000" w:themeColor="text1"/>
                <w:szCs w:val="20"/>
              </w:rPr>
            </w:pPr>
            <w:r w:rsidRPr="00C436C2">
              <w:rPr>
                <w:rStyle w:val="Strong"/>
                <w:rFonts w:ascii="Open Sans" w:hAnsi="Open Sans" w:cs="Open Sans"/>
                <w:b/>
                <w:bCs/>
                <w:color w:val="000000" w:themeColor="text1"/>
                <w:sz w:val="20"/>
                <w:szCs w:val="20"/>
              </w:rPr>
              <w:lastRenderedPageBreak/>
              <w:t>Extension idea</w:t>
            </w:r>
            <w:r w:rsidRPr="00C436C2">
              <w:rPr>
                <w:rStyle w:val="Strong"/>
                <w:rFonts w:ascii="Open Sans" w:hAnsi="Open Sans" w:cs="Open Sans"/>
                <w:color w:val="000000" w:themeColor="text1"/>
                <w:sz w:val="20"/>
                <w:szCs w:val="20"/>
              </w:rPr>
              <w:t>:</w:t>
            </w:r>
            <w:r w:rsidRPr="00C436C2">
              <w:rPr>
                <w:rFonts w:cs="Open Sans"/>
                <w:b w:val="0"/>
                <w:bCs w:val="0"/>
                <w:color w:val="000000" w:themeColor="text1"/>
                <w:szCs w:val="20"/>
              </w:rPr>
              <w:t xml:space="preserve"> Challenge students to compare how both tools communicate different aspects of design (visual versus functional). </w:t>
            </w:r>
          </w:p>
          <w:p w14:paraId="35E64EFC" w14:textId="77777777" w:rsidR="006409CF" w:rsidRDefault="00CF7FE5" w:rsidP="006409CF">
            <w:pPr>
              <w:pStyle w:val="Tableheader"/>
              <w:spacing w:before="240" w:line="276" w:lineRule="auto"/>
              <w:ind w:left="67"/>
              <w:rPr>
                <w:rFonts w:cs="Open Sans"/>
                <w:b w:val="0"/>
                <w:bCs w:val="0"/>
                <w:szCs w:val="20"/>
              </w:rPr>
            </w:pPr>
            <w:r w:rsidRPr="00C436C2">
              <w:rPr>
                <w:rStyle w:val="Strong"/>
                <w:rFonts w:ascii="Open Sans" w:hAnsi="Open Sans" w:cs="Open Sans"/>
                <w:b/>
                <w:bCs/>
                <w:color w:val="000000" w:themeColor="text1"/>
                <w:sz w:val="20"/>
                <w:szCs w:val="20"/>
              </w:rPr>
              <w:t>Key words:</w:t>
            </w:r>
            <w:r w:rsidRPr="00C436C2">
              <w:rPr>
                <w:rFonts w:cs="Open Sans"/>
                <w:b w:val="0"/>
                <w:bCs w:val="0"/>
                <w:color w:val="000000" w:themeColor="text1"/>
                <w:szCs w:val="20"/>
              </w:rPr>
              <w:t xml:space="preserve"> </w:t>
            </w:r>
            <w:r w:rsidRPr="008F4277">
              <w:rPr>
                <w:rFonts w:cs="Open Sans"/>
                <w:color w:val="000000" w:themeColor="text1"/>
                <w:szCs w:val="20"/>
              </w:rPr>
              <w:t>v</w:t>
            </w:r>
            <w:r w:rsidRPr="00C436C2">
              <w:rPr>
                <w:rStyle w:val="Strong"/>
                <w:rFonts w:ascii="Open Sans" w:hAnsi="Open Sans" w:cs="Open Sans"/>
                <w:b/>
                <w:bCs/>
                <w:sz w:val="20"/>
                <w:szCs w:val="20"/>
              </w:rPr>
              <w:t>isualisation diagram</w:t>
            </w:r>
            <w:r w:rsidRPr="00C436C2">
              <w:rPr>
                <w:rFonts w:cs="Open Sans"/>
                <w:b w:val="0"/>
                <w:bCs w:val="0"/>
                <w:szCs w:val="20"/>
              </w:rPr>
              <w:t xml:space="preserve">, </w:t>
            </w:r>
            <w:r w:rsidRPr="008F4277">
              <w:rPr>
                <w:rFonts w:cs="Open Sans"/>
                <w:szCs w:val="20"/>
              </w:rPr>
              <w:t>w</w:t>
            </w:r>
            <w:r w:rsidRPr="00C436C2">
              <w:rPr>
                <w:rStyle w:val="Strong"/>
                <w:rFonts w:ascii="Open Sans" w:hAnsi="Open Sans" w:cs="Open Sans"/>
                <w:b/>
                <w:bCs/>
                <w:sz w:val="20"/>
                <w:szCs w:val="20"/>
              </w:rPr>
              <w:t>ireframe</w:t>
            </w:r>
            <w:r w:rsidRPr="00C436C2">
              <w:rPr>
                <w:rFonts w:cs="Open Sans"/>
                <w:b w:val="0"/>
                <w:bCs w:val="0"/>
                <w:szCs w:val="20"/>
              </w:rPr>
              <w:t xml:space="preserve">, </w:t>
            </w:r>
            <w:r w:rsidRPr="00C436C2">
              <w:rPr>
                <w:rStyle w:val="Strong"/>
                <w:rFonts w:ascii="Open Sans" w:hAnsi="Open Sans" w:cs="Open Sans"/>
                <w:b/>
                <w:bCs/>
                <w:sz w:val="20"/>
                <w:szCs w:val="20"/>
              </w:rPr>
              <w:t>layout</w:t>
            </w:r>
            <w:r w:rsidRPr="00C436C2">
              <w:rPr>
                <w:rFonts w:cs="Open Sans"/>
                <w:b w:val="0"/>
                <w:bCs w:val="0"/>
                <w:szCs w:val="20"/>
              </w:rPr>
              <w:t xml:space="preserve">, </w:t>
            </w:r>
            <w:r w:rsidRPr="00F6281D">
              <w:rPr>
                <w:rFonts w:cs="Open Sans"/>
                <w:szCs w:val="20"/>
              </w:rPr>
              <w:t>c</w:t>
            </w:r>
            <w:r w:rsidRPr="00C436C2">
              <w:rPr>
                <w:rStyle w:val="Strong"/>
                <w:rFonts w:ascii="Open Sans" w:hAnsi="Open Sans" w:cs="Open Sans"/>
                <w:b/>
                <w:bCs/>
                <w:sz w:val="20"/>
                <w:szCs w:val="20"/>
              </w:rPr>
              <w:t>omposition</w:t>
            </w:r>
            <w:r w:rsidRPr="00C436C2">
              <w:rPr>
                <w:rFonts w:cs="Open Sans"/>
                <w:b w:val="0"/>
                <w:bCs w:val="0"/>
                <w:szCs w:val="20"/>
              </w:rPr>
              <w:t xml:space="preserve">, </w:t>
            </w:r>
            <w:r w:rsidRPr="00C436C2">
              <w:rPr>
                <w:rStyle w:val="Strong"/>
                <w:rFonts w:ascii="Open Sans" w:hAnsi="Open Sans" w:cs="Open Sans"/>
                <w:b/>
                <w:bCs/>
                <w:sz w:val="20"/>
                <w:szCs w:val="20"/>
              </w:rPr>
              <w:t>navigation</w:t>
            </w:r>
            <w:r w:rsidRPr="00C436C2">
              <w:rPr>
                <w:rFonts w:cs="Open Sans"/>
                <w:b w:val="0"/>
                <w:bCs w:val="0"/>
                <w:szCs w:val="20"/>
              </w:rPr>
              <w:t xml:space="preserve">, </w:t>
            </w:r>
            <w:r w:rsidRPr="00F6281D">
              <w:rPr>
                <w:rFonts w:cs="Open Sans"/>
                <w:szCs w:val="20"/>
              </w:rPr>
              <w:t>f</w:t>
            </w:r>
            <w:r w:rsidRPr="00C436C2">
              <w:rPr>
                <w:rStyle w:val="Strong"/>
                <w:rFonts w:ascii="Open Sans" w:hAnsi="Open Sans" w:cs="Open Sans"/>
                <w:b/>
                <w:bCs/>
                <w:sz w:val="20"/>
                <w:szCs w:val="20"/>
              </w:rPr>
              <w:t>unctionality</w:t>
            </w:r>
            <w:r w:rsidRPr="00C436C2">
              <w:rPr>
                <w:rFonts w:cs="Open Sans"/>
                <w:b w:val="0"/>
                <w:bCs w:val="0"/>
                <w:szCs w:val="20"/>
              </w:rPr>
              <w:t xml:space="preserve">, </w:t>
            </w:r>
            <w:r w:rsidRPr="008F4277">
              <w:rPr>
                <w:rFonts w:cs="Open Sans"/>
                <w:szCs w:val="20"/>
              </w:rPr>
              <w:t>e</w:t>
            </w:r>
            <w:r w:rsidRPr="00C436C2">
              <w:rPr>
                <w:rStyle w:val="Strong"/>
                <w:rFonts w:ascii="Open Sans" w:hAnsi="Open Sans" w:cs="Open Sans"/>
                <w:b/>
                <w:bCs/>
                <w:sz w:val="20"/>
                <w:szCs w:val="20"/>
              </w:rPr>
              <w:t>lements</w:t>
            </w:r>
            <w:r w:rsidRPr="00C436C2">
              <w:rPr>
                <w:rFonts w:cs="Open Sans"/>
                <w:b w:val="0"/>
                <w:bCs w:val="0"/>
                <w:szCs w:val="20"/>
              </w:rPr>
              <w:t xml:space="preserve">, </w:t>
            </w:r>
            <w:r w:rsidRPr="008F4277">
              <w:rPr>
                <w:rFonts w:cs="Open Sans"/>
                <w:szCs w:val="20"/>
              </w:rPr>
              <w:t>c</w:t>
            </w:r>
            <w:r w:rsidRPr="00C436C2">
              <w:rPr>
                <w:rStyle w:val="Strong"/>
                <w:rFonts w:ascii="Open Sans" w:hAnsi="Open Sans" w:cs="Open Sans"/>
                <w:b/>
                <w:bCs/>
                <w:sz w:val="20"/>
                <w:szCs w:val="20"/>
              </w:rPr>
              <w:t>olour scheme</w:t>
            </w:r>
            <w:r w:rsidRPr="00C436C2">
              <w:rPr>
                <w:rFonts w:cs="Open Sans"/>
                <w:b w:val="0"/>
                <w:bCs w:val="0"/>
                <w:szCs w:val="20"/>
              </w:rPr>
              <w:t xml:space="preserve">, </w:t>
            </w:r>
            <w:r w:rsidRPr="00C436C2">
              <w:rPr>
                <w:rStyle w:val="Strong"/>
                <w:rFonts w:ascii="Open Sans" w:hAnsi="Open Sans" w:cs="Open Sans"/>
                <w:b/>
                <w:bCs/>
                <w:sz w:val="20"/>
                <w:szCs w:val="20"/>
              </w:rPr>
              <w:t>annotation</w:t>
            </w:r>
            <w:r w:rsidRPr="00C436C2">
              <w:rPr>
                <w:rFonts w:cs="Open Sans"/>
                <w:b w:val="0"/>
                <w:bCs w:val="0"/>
                <w:szCs w:val="20"/>
              </w:rPr>
              <w:t xml:space="preserve">, </w:t>
            </w:r>
            <w:r w:rsidRPr="008F4277">
              <w:rPr>
                <w:rFonts w:cs="Open Sans"/>
                <w:szCs w:val="20"/>
              </w:rPr>
              <w:t>s</w:t>
            </w:r>
            <w:r w:rsidRPr="00C436C2">
              <w:rPr>
                <w:rStyle w:val="Strong"/>
                <w:rFonts w:ascii="Open Sans" w:hAnsi="Open Sans" w:cs="Open Sans"/>
                <w:b/>
                <w:bCs/>
                <w:sz w:val="20"/>
                <w:szCs w:val="20"/>
              </w:rPr>
              <w:t>tructure</w:t>
            </w:r>
            <w:r w:rsidRPr="00C436C2">
              <w:rPr>
                <w:rFonts w:cs="Open Sans"/>
                <w:b w:val="0"/>
                <w:bCs w:val="0"/>
                <w:szCs w:val="20"/>
              </w:rPr>
              <w:t xml:space="preserve">, </w:t>
            </w:r>
            <w:r w:rsidRPr="008F4277">
              <w:rPr>
                <w:rFonts w:cs="Open Sans"/>
                <w:szCs w:val="20"/>
              </w:rPr>
              <w:t>d</w:t>
            </w:r>
            <w:r w:rsidRPr="00C436C2">
              <w:rPr>
                <w:rStyle w:val="Strong"/>
                <w:rFonts w:ascii="Open Sans" w:hAnsi="Open Sans" w:cs="Open Sans"/>
                <w:b/>
                <w:bCs/>
                <w:sz w:val="20"/>
                <w:szCs w:val="20"/>
              </w:rPr>
              <w:t>esign tool</w:t>
            </w:r>
            <w:r w:rsidRPr="00C436C2">
              <w:rPr>
                <w:rFonts w:cs="Open Sans"/>
                <w:b w:val="0"/>
                <w:bCs w:val="0"/>
                <w:szCs w:val="20"/>
              </w:rPr>
              <w:t xml:space="preserve">. </w:t>
            </w:r>
          </w:p>
          <w:p w14:paraId="223FC0A7" w14:textId="41F02C75" w:rsidR="00CF7FE5" w:rsidRPr="00C436C2" w:rsidRDefault="00CF7FE5" w:rsidP="006409CF">
            <w:pPr>
              <w:pStyle w:val="Tableheader"/>
              <w:spacing w:before="240" w:line="276" w:lineRule="auto"/>
              <w:ind w:left="67"/>
              <w:rPr>
                <w:rFonts w:cs="Open Sans"/>
                <w:b w:val="0"/>
                <w:szCs w:val="20"/>
              </w:rPr>
            </w:pPr>
            <w:r w:rsidRPr="006409CF">
              <w:rPr>
                <w:rStyle w:val="Strong"/>
                <w:rFonts w:ascii="Open Sans" w:hAnsi="Open Sans" w:cs="Open Sans"/>
                <w:b/>
                <w:bCs/>
                <w:sz w:val="20"/>
                <w:szCs w:val="20"/>
              </w:rPr>
              <w:t>Links to other units:</w:t>
            </w:r>
            <w:r w:rsidRPr="00C436C2">
              <w:rPr>
                <w:rFonts w:cs="Open Sans"/>
                <w:szCs w:val="20"/>
              </w:rPr>
              <w:t xml:space="preserve"> </w:t>
            </w:r>
            <w:r w:rsidRPr="006409CF">
              <w:rPr>
                <w:rFonts w:cs="Open Sans"/>
                <w:b w:val="0"/>
                <w:bCs w:val="0"/>
                <w:szCs w:val="20"/>
              </w:rPr>
              <w:t>R060 TA1 and R070 TA2 – Students apply visualisation and wireframe design when planning user interfaces and interactive products for their NEA tasks.</w:t>
            </w:r>
          </w:p>
        </w:tc>
        <w:tc>
          <w:tcPr>
            <w:tcW w:w="2977" w:type="dxa"/>
          </w:tcPr>
          <w:p w14:paraId="122F274E" w14:textId="77777777" w:rsidR="00CF7FE5" w:rsidRPr="00C436C2" w:rsidRDefault="00CF7FE5" w:rsidP="000D08B1">
            <w:pPr>
              <w:spacing w:after="0"/>
              <w:rPr>
                <w:rFonts w:ascii="Open Sans" w:hAnsi="Open Sans" w:cs="Open Sans"/>
                <w:sz w:val="20"/>
                <w:szCs w:val="20"/>
              </w:rPr>
            </w:pPr>
            <w:r w:rsidRPr="00C436C2">
              <w:rPr>
                <w:rFonts w:ascii="Open Sans" w:hAnsi="Open Sans" w:cs="Open Sans"/>
                <w:sz w:val="20"/>
                <w:szCs w:val="20"/>
              </w:rPr>
              <w:lastRenderedPageBreak/>
              <w:t xml:space="preserve">Useful page </w:t>
            </w:r>
            <w:proofErr w:type="gramStart"/>
            <w:r w:rsidRPr="00C436C2">
              <w:rPr>
                <w:rFonts w:ascii="Open Sans" w:hAnsi="Open Sans" w:cs="Open Sans"/>
                <w:sz w:val="20"/>
                <w:szCs w:val="20"/>
              </w:rPr>
              <w:t>to  research</w:t>
            </w:r>
            <w:proofErr w:type="gramEnd"/>
            <w:r w:rsidRPr="00C436C2">
              <w:rPr>
                <w:rFonts w:ascii="Open Sans" w:hAnsi="Open Sans" w:cs="Open Sans"/>
                <w:sz w:val="20"/>
                <w:szCs w:val="20"/>
              </w:rPr>
              <w:t xml:space="preserve"> how to create a </w:t>
            </w:r>
            <w:r w:rsidRPr="000C4210">
              <w:rPr>
                <w:rStyle w:val="Strong"/>
                <w:rFonts w:ascii="Open Sans" w:hAnsi="Open Sans" w:cs="Open Sans"/>
                <w:b w:val="0"/>
                <w:bCs w:val="0"/>
                <w:sz w:val="20"/>
                <w:szCs w:val="20"/>
              </w:rPr>
              <w:t>visualisation diagram</w:t>
            </w:r>
            <w:r w:rsidRPr="000C4210">
              <w:rPr>
                <w:rFonts w:ascii="Open Sans" w:hAnsi="Open Sans" w:cs="Open Sans"/>
                <w:b/>
                <w:bCs/>
                <w:sz w:val="20"/>
                <w:szCs w:val="20"/>
              </w:rPr>
              <w:t xml:space="preserve"> </w:t>
            </w:r>
            <w:r w:rsidRPr="00533A34">
              <w:rPr>
                <w:rFonts w:ascii="Open Sans" w:hAnsi="Open Sans" w:cs="Open Sans"/>
                <w:sz w:val="20"/>
                <w:szCs w:val="20"/>
              </w:rPr>
              <w:t>u</w:t>
            </w:r>
            <w:r w:rsidRPr="00C436C2">
              <w:rPr>
                <w:rFonts w:ascii="Open Sans" w:hAnsi="Open Sans" w:cs="Open Sans"/>
                <w:sz w:val="20"/>
                <w:szCs w:val="20"/>
              </w:rPr>
              <w:t xml:space="preserve">sing the Dean Academy’s </w:t>
            </w:r>
            <w:hyperlink r:id="rId20" w:history="1">
              <w:r w:rsidRPr="00C436C2">
                <w:rPr>
                  <w:rStyle w:val="Hyperlink"/>
                  <w:rFonts w:cs="Open Sans"/>
                  <w:szCs w:val="20"/>
                </w:rPr>
                <w:t>Knowledge Organiser: Visualisation Diagrams (thedeanacademy.org)</w:t>
              </w:r>
            </w:hyperlink>
          </w:p>
          <w:p w14:paraId="3603A3CB" w14:textId="77777777" w:rsidR="00CF7FE5" w:rsidRPr="00C436C2" w:rsidRDefault="00CF7FE5" w:rsidP="000C4210">
            <w:pPr>
              <w:spacing w:after="0"/>
              <w:rPr>
                <w:rFonts w:ascii="Open Sans" w:hAnsi="Open Sans" w:cs="Open Sans"/>
                <w:sz w:val="20"/>
                <w:szCs w:val="20"/>
              </w:rPr>
            </w:pPr>
          </w:p>
          <w:p w14:paraId="44AF6F06" w14:textId="77777777" w:rsidR="00CF7FE5" w:rsidRPr="00C436C2" w:rsidRDefault="00CF7FE5" w:rsidP="00CF7FE5">
            <w:pPr>
              <w:rPr>
                <w:rFonts w:ascii="Open Sans" w:hAnsi="Open Sans" w:cs="Open Sans"/>
                <w:sz w:val="20"/>
                <w:szCs w:val="20"/>
              </w:rPr>
            </w:pPr>
            <w:hyperlink r:id="rId21" w:history="1">
              <w:r w:rsidRPr="00C436C2">
                <w:rPr>
                  <w:rStyle w:val="Hyperlink"/>
                  <w:rFonts w:cs="Open Sans"/>
                  <w:szCs w:val="20"/>
                </w:rPr>
                <w:t>Adobe Express visualisation diagrams guide</w:t>
              </w:r>
            </w:hyperlink>
            <w:r w:rsidRPr="00C436C2">
              <w:rPr>
                <w:rFonts w:ascii="Open Sans" w:hAnsi="Open Sans" w:cs="Open Sans"/>
                <w:sz w:val="20"/>
                <w:szCs w:val="20"/>
              </w:rPr>
              <w:t xml:space="preserve"> (adobe.com/</w:t>
            </w:r>
            <w:proofErr w:type="spellStart"/>
            <w:r w:rsidRPr="00C436C2">
              <w:rPr>
                <w:rFonts w:ascii="Open Sans" w:hAnsi="Open Sans" w:cs="Open Sans"/>
                <w:sz w:val="20"/>
                <w:szCs w:val="20"/>
              </w:rPr>
              <w:t>uk</w:t>
            </w:r>
            <w:proofErr w:type="spellEnd"/>
            <w:r w:rsidRPr="00C436C2">
              <w:rPr>
                <w:rFonts w:ascii="Open Sans" w:hAnsi="Open Sans" w:cs="Open Sans"/>
                <w:sz w:val="20"/>
                <w:szCs w:val="20"/>
              </w:rPr>
              <w:t>/express)</w:t>
            </w:r>
            <w:r w:rsidRPr="00C436C2">
              <w:rPr>
                <w:rFonts w:ascii="Open Sans" w:hAnsi="Open Sans" w:cs="Open Sans"/>
                <w:sz w:val="20"/>
                <w:szCs w:val="20"/>
              </w:rPr>
              <w:br/>
            </w:r>
            <w:r w:rsidRPr="00C436C2">
              <w:rPr>
                <w:rFonts w:ascii="Open Sans" w:hAnsi="Open Sans" w:cs="Open Sans"/>
                <w:sz w:val="20"/>
                <w:szCs w:val="20"/>
              </w:rPr>
              <w:br/>
            </w:r>
            <w:hyperlink r:id="rId22" w:history="1">
              <w:r w:rsidRPr="00C436C2">
                <w:rPr>
                  <w:rStyle w:val="Hyperlink"/>
                  <w:rFonts w:cs="Open Sans"/>
                  <w:szCs w:val="20"/>
                </w:rPr>
                <w:t>UX wireframing 101: How to use wireframes to perfect site designs</w:t>
              </w:r>
            </w:hyperlink>
            <w:r w:rsidRPr="00C436C2">
              <w:rPr>
                <w:rFonts w:ascii="Open Sans" w:hAnsi="Open Sans" w:cs="Open Sans"/>
                <w:color w:val="0000FF"/>
                <w:sz w:val="20"/>
                <w:szCs w:val="20"/>
              </w:rPr>
              <w:t xml:space="preserve"> </w:t>
            </w:r>
            <w:r w:rsidRPr="00C436C2">
              <w:rPr>
                <w:rFonts w:ascii="Open Sans" w:hAnsi="Open Sans" w:cs="Open Sans"/>
                <w:sz w:val="20"/>
                <w:szCs w:val="20"/>
              </w:rPr>
              <w:t>(webflow.com) - Explains how to move from low-fidelity wireframes (layout + navigation) to higher-fidelity interactive prototypes.</w:t>
            </w:r>
          </w:p>
          <w:p w14:paraId="19430F93" w14:textId="16DC753E" w:rsidR="00CF7FE5" w:rsidRPr="00C436C2" w:rsidRDefault="00CF7FE5" w:rsidP="00CF7FE5">
            <w:pPr>
              <w:pStyle w:val="NormalWeb"/>
              <w:rPr>
                <w:rFonts w:ascii="Open Sans" w:hAnsi="Open Sans" w:cs="Open Sans"/>
                <w:sz w:val="20"/>
                <w:szCs w:val="20"/>
              </w:rPr>
            </w:pPr>
            <w:hyperlink r:id="rId23" w:history="1">
              <w:r w:rsidRPr="00C436C2">
                <w:rPr>
                  <w:rStyle w:val="Hyperlink"/>
                  <w:rFonts w:cs="Open Sans"/>
                  <w:szCs w:val="20"/>
                </w:rPr>
                <w:t>Figma Wireframe at any fidelity with ease</w:t>
              </w:r>
            </w:hyperlink>
            <w:r w:rsidRPr="00C436C2">
              <w:rPr>
                <w:rFonts w:ascii="Open Sans" w:hAnsi="Open Sans" w:cs="Open Sans"/>
                <w:color w:val="0000FF"/>
                <w:sz w:val="20"/>
                <w:szCs w:val="20"/>
              </w:rPr>
              <w:t xml:space="preserve"> </w:t>
            </w:r>
            <w:r w:rsidRPr="00C436C2">
              <w:rPr>
                <w:rFonts w:ascii="Open Sans" w:hAnsi="Open Sans" w:cs="Open Sans"/>
                <w:sz w:val="20"/>
                <w:szCs w:val="20"/>
              </w:rPr>
              <w:t xml:space="preserve">(figma.com) - Free online tool and templates for practising low-fidelity wireframes. </w:t>
            </w:r>
          </w:p>
          <w:p w14:paraId="3CB93E70" w14:textId="77777777" w:rsidR="00CF7FE5" w:rsidRPr="00C436C2" w:rsidRDefault="00CF7FE5" w:rsidP="00CF7FE5">
            <w:pPr>
              <w:pStyle w:val="NormalWeb"/>
              <w:spacing w:line="240" w:lineRule="auto"/>
              <w:rPr>
                <w:rFonts w:ascii="Open Sans" w:hAnsi="Open Sans" w:cs="Open Sans"/>
                <w:sz w:val="20"/>
                <w:szCs w:val="20"/>
              </w:rPr>
            </w:pPr>
            <w:hyperlink r:id="rId24" w:history="1">
              <w:r w:rsidRPr="00C436C2">
                <w:rPr>
                  <w:rStyle w:val="Hyperlink"/>
                  <w:rFonts w:cs="Open Sans"/>
                  <w:szCs w:val="20"/>
                </w:rPr>
                <w:t>What is a wireframe and how to design them: A beginner’s guide</w:t>
              </w:r>
            </w:hyperlink>
            <w:r w:rsidRPr="00C436C2">
              <w:rPr>
                <w:rFonts w:ascii="Open Sans" w:hAnsi="Open Sans" w:cs="Open Sans"/>
                <w:color w:val="0000FF"/>
                <w:sz w:val="20"/>
                <w:szCs w:val="20"/>
              </w:rPr>
              <w:t xml:space="preserve"> </w:t>
            </w:r>
            <w:r w:rsidRPr="00C436C2">
              <w:rPr>
                <w:rFonts w:ascii="Open Sans" w:hAnsi="Open Sans" w:cs="Open Sans"/>
                <w:sz w:val="20"/>
                <w:szCs w:val="20"/>
              </w:rPr>
              <w:t>(desigshack.net)</w:t>
            </w:r>
          </w:p>
          <w:p w14:paraId="299D25D5" w14:textId="77777777" w:rsidR="00CF7FE5" w:rsidRPr="00C436C2" w:rsidRDefault="00CF7FE5" w:rsidP="00CF7FE5">
            <w:pPr>
              <w:pStyle w:val="NormalWeb"/>
              <w:rPr>
                <w:rFonts w:ascii="Open Sans" w:hAnsi="Open Sans" w:cs="Open Sans"/>
                <w:sz w:val="20"/>
                <w:szCs w:val="20"/>
              </w:rPr>
            </w:pPr>
            <w:r w:rsidRPr="00C436C2">
              <w:rPr>
                <w:rFonts w:ascii="Open Sans" w:hAnsi="Open Sans" w:cs="Open Sans"/>
                <w:sz w:val="20"/>
                <w:szCs w:val="20"/>
              </w:rPr>
              <w:br/>
            </w:r>
            <w:hyperlink r:id="rId25" w:history="1">
              <w:r w:rsidRPr="00C436C2">
                <w:rPr>
                  <w:rStyle w:val="Hyperlink"/>
                  <w:rFonts w:cs="Open Sans"/>
                  <w:szCs w:val="20"/>
                </w:rPr>
                <w:t>How to create your first wireframe (A UX Tutorial)</w:t>
              </w:r>
            </w:hyperlink>
            <w:r w:rsidRPr="00C436C2">
              <w:rPr>
                <w:rFonts w:ascii="Open Sans" w:hAnsi="Open Sans" w:cs="Open Sans"/>
                <w:sz w:val="20"/>
                <w:szCs w:val="20"/>
              </w:rPr>
              <w:t xml:space="preserve"> (youtube.com, 13 mins) - A clear, beginner-friendly tutorial that introduces the purpose of wireframes, demonstrates how to sketch a low-fidelity layout.</w:t>
            </w:r>
            <w:r w:rsidRPr="00C436C2">
              <w:rPr>
                <w:rFonts w:ascii="Open Sans" w:hAnsi="Open Sans" w:cs="Open Sans"/>
                <w:sz w:val="20"/>
                <w:szCs w:val="20"/>
              </w:rPr>
              <w:br/>
            </w:r>
            <w:r w:rsidRPr="00C436C2">
              <w:rPr>
                <w:rFonts w:ascii="Open Sans" w:hAnsi="Open Sans" w:cs="Open Sans"/>
                <w:sz w:val="20"/>
                <w:szCs w:val="20"/>
              </w:rPr>
              <w:br/>
            </w:r>
            <w:hyperlink r:id="rId26" w:tgtFrame="_new" w:history="1">
              <w:r w:rsidRPr="00C436C2">
                <w:rPr>
                  <w:rStyle w:val="Hyperlink"/>
                  <w:rFonts w:cs="Open Sans"/>
                  <w:szCs w:val="20"/>
                </w:rPr>
                <w:t>How to take Cornell notes</w:t>
              </w:r>
            </w:hyperlink>
            <w:r w:rsidRPr="00C436C2">
              <w:rPr>
                <w:rFonts w:ascii="Open Sans" w:hAnsi="Open Sans" w:cs="Open Sans"/>
                <w:sz w:val="20"/>
                <w:szCs w:val="20"/>
              </w:rPr>
              <w:t xml:space="preserve"> (youtube.com, 5 mins) - Visual demonstration of creating and using Cornell notes, ideal for classroom modelling or revision.</w:t>
            </w:r>
          </w:p>
          <w:p w14:paraId="02CE87C9" w14:textId="0CC11960" w:rsidR="00CF7FE5" w:rsidRPr="00C436C2" w:rsidRDefault="00CF7FE5" w:rsidP="00CF7FE5">
            <w:pPr>
              <w:pStyle w:val="Tableheader"/>
              <w:spacing w:line="276" w:lineRule="auto"/>
              <w:rPr>
                <w:rFonts w:cs="Open Sans"/>
                <w:color w:val="000000" w:themeColor="text2"/>
                <w:szCs w:val="20"/>
              </w:rPr>
            </w:pPr>
            <w:r w:rsidRPr="00C436C2">
              <w:rPr>
                <w:rFonts w:cs="Open Sans"/>
                <w:szCs w:val="20"/>
              </w:rPr>
              <w:t xml:space="preserve"> </w:t>
            </w:r>
          </w:p>
        </w:tc>
        <w:tc>
          <w:tcPr>
            <w:tcW w:w="2579" w:type="dxa"/>
          </w:tcPr>
          <w:p w14:paraId="327236F0" w14:textId="233E968B" w:rsidR="00CF7FE5" w:rsidRPr="00C436C2" w:rsidRDefault="00CF7FE5" w:rsidP="005C2F5D">
            <w:pPr>
              <w:spacing w:after="0"/>
              <w:rPr>
                <w:rFonts w:ascii="Open Sans" w:hAnsi="Open Sans" w:cs="Open Sans"/>
                <w:sz w:val="20"/>
                <w:szCs w:val="20"/>
              </w:rPr>
            </w:pPr>
            <w:r w:rsidRPr="00C436C2">
              <w:rPr>
                <w:rFonts w:ascii="Open Sans" w:hAnsi="Open Sans" w:cs="Open Sans"/>
                <w:b/>
                <w:bCs/>
                <w:sz w:val="20"/>
                <w:szCs w:val="20"/>
              </w:rPr>
              <w:lastRenderedPageBreak/>
              <w:t xml:space="preserve">Independent practice task: </w:t>
            </w:r>
            <w:r w:rsidR="000C4210">
              <w:rPr>
                <w:rFonts w:ascii="Open Sans" w:hAnsi="Open Sans" w:cs="Open Sans"/>
                <w:b/>
                <w:bCs/>
                <w:sz w:val="20"/>
                <w:szCs w:val="20"/>
              </w:rPr>
              <w:t xml:space="preserve"> </w:t>
            </w:r>
            <w:r w:rsidRPr="00C436C2">
              <w:rPr>
                <w:rFonts w:ascii="Open Sans" w:hAnsi="Open Sans" w:cs="Open Sans"/>
                <w:sz w:val="20"/>
                <w:szCs w:val="20"/>
              </w:rPr>
              <w:t xml:space="preserve">Ask students to design a simple visualisation diagram for a chosen scenario (for example, a social media advert or game menu). They should label each component and explain its purpose. </w:t>
            </w:r>
          </w:p>
          <w:p w14:paraId="62B26CA1" w14:textId="77777777" w:rsidR="00CF7FE5" w:rsidRPr="00C436C2" w:rsidRDefault="00CF7FE5" w:rsidP="00CF7FE5">
            <w:pPr>
              <w:rPr>
                <w:rFonts w:ascii="Open Sans" w:hAnsi="Open Sans" w:cs="Open Sans"/>
                <w:b/>
                <w:bCs/>
                <w:sz w:val="20"/>
                <w:szCs w:val="20"/>
              </w:rPr>
            </w:pPr>
          </w:p>
          <w:p w14:paraId="71FE355A" w14:textId="77777777" w:rsidR="00CF7FE5" w:rsidRPr="00C436C2" w:rsidRDefault="00CF7FE5" w:rsidP="00CF7FE5">
            <w:pPr>
              <w:rPr>
                <w:rFonts w:ascii="Open Sans" w:hAnsi="Open Sans" w:cs="Open Sans"/>
                <w:sz w:val="20"/>
                <w:szCs w:val="20"/>
              </w:rPr>
            </w:pPr>
            <w:r w:rsidRPr="00C436C2">
              <w:rPr>
                <w:rFonts w:ascii="Open Sans" w:hAnsi="Open Sans" w:cs="Open Sans"/>
                <w:b/>
                <w:bCs/>
                <w:sz w:val="20"/>
                <w:szCs w:val="20"/>
              </w:rPr>
              <w:t>Consolidation task:</w:t>
            </w:r>
            <w:r w:rsidRPr="00C436C2">
              <w:rPr>
                <w:rFonts w:ascii="Open Sans" w:hAnsi="Open Sans" w:cs="Open Sans"/>
                <w:sz w:val="20"/>
                <w:szCs w:val="20"/>
              </w:rPr>
              <w:t xml:space="preserve"> Students review one another’s wireframes and write short notes identifying how navigation and layout support the intended user experience. </w:t>
            </w:r>
          </w:p>
          <w:p w14:paraId="483BD793" w14:textId="3837125F" w:rsidR="00CF7FE5" w:rsidRPr="00C436C2" w:rsidRDefault="00CF7FE5" w:rsidP="00CF7FE5">
            <w:pPr>
              <w:pStyle w:val="Tableheader"/>
              <w:spacing w:line="276" w:lineRule="auto"/>
              <w:rPr>
                <w:rFonts w:cs="Open Sans"/>
                <w:b w:val="0"/>
                <w:szCs w:val="20"/>
              </w:rPr>
            </w:pPr>
          </w:p>
        </w:tc>
      </w:tr>
      <w:tr w:rsidR="00C436C2" w14:paraId="55F2BEAF" w14:textId="77777777" w:rsidTr="00416F5C">
        <w:trPr>
          <w:trHeight w:val="415"/>
        </w:trPr>
        <w:tc>
          <w:tcPr>
            <w:tcW w:w="1129" w:type="dxa"/>
          </w:tcPr>
          <w:p w14:paraId="0DD09E49" w14:textId="22E5594E" w:rsidR="00C436C2" w:rsidRPr="00C436C2" w:rsidRDefault="00C436C2" w:rsidP="00C436C2">
            <w:pPr>
              <w:pStyle w:val="Tableheader"/>
              <w:spacing w:line="276" w:lineRule="auto"/>
              <w:rPr>
                <w:rFonts w:cs="Open Sans"/>
                <w:color w:val="000000" w:themeColor="text2"/>
                <w:szCs w:val="20"/>
              </w:rPr>
            </w:pPr>
            <w:r w:rsidRPr="00C436C2">
              <w:rPr>
                <w:rFonts w:cs="Open Sans"/>
                <w:color w:val="000000" w:themeColor="text2"/>
                <w:szCs w:val="20"/>
              </w:rPr>
              <w:lastRenderedPageBreak/>
              <w:t>3</w:t>
            </w:r>
          </w:p>
        </w:tc>
        <w:tc>
          <w:tcPr>
            <w:tcW w:w="1900" w:type="dxa"/>
          </w:tcPr>
          <w:p w14:paraId="6B21D32F" w14:textId="77777777" w:rsidR="00C436C2" w:rsidRDefault="00C436C2" w:rsidP="00C436C2">
            <w:pPr>
              <w:pStyle w:val="Tableheader"/>
              <w:spacing w:line="276" w:lineRule="auto"/>
              <w:rPr>
                <w:rFonts w:cs="Open Sans"/>
                <w:color w:val="000000" w:themeColor="text1"/>
                <w:szCs w:val="20"/>
              </w:rPr>
            </w:pPr>
            <w:r w:rsidRPr="00C436C2">
              <w:rPr>
                <w:rFonts w:cs="Open Sans"/>
                <w:color w:val="000000" w:themeColor="text1"/>
                <w:szCs w:val="20"/>
              </w:rPr>
              <w:t>TA 1.1 – Types of design tools</w:t>
            </w:r>
          </w:p>
          <w:p w14:paraId="57EA4802" w14:textId="77777777" w:rsidR="00F13FFD" w:rsidRPr="00C436C2" w:rsidRDefault="00F13FFD" w:rsidP="00C436C2">
            <w:pPr>
              <w:pStyle w:val="Tableheader"/>
              <w:spacing w:line="276" w:lineRule="auto"/>
              <w:rPr>
                <w:rFonts w:cs="Open Sans"/>
                <w:color w:val="000000" w:themeColor="text1"/>
                <w:szCs w:val="20"/>
              </w:rPr>
            </w:pPr>
          </w:p>
          <w:p w14:paraId="0BAF97C1" w14:textId="77777777" w:rsidR="00C436C2" w:rsidRPr="00C436C2" w:rsidRDefault="00C436C2">
            <w:pPr>
              <w:pStyle w:val="Tableheader"/>
              <w:numPr>
                <w:ilvl w:val="0"/>
                <w:numId w:val="9"/>
              </w:numPr>
              <w:spacing w:after="120" w:line="276" w:lineRule="auto"/>
              <w:ind w:left="317"/>
              <w:rPr>
                <w:rFonts w:cs="Open Sans"/>
                <w:b w:val="0"/>
                <w:bCs w:val="0"/>
                <w:color w:val="000000" w:themeColor="text1"/>
                <w:szCs w:val="20"/>
              </w:rPr>
            </w:pPr>
            <w:r w:rsidRPr="00C436C2">
              <w:rPr>
                <w:rFonts w:cs="Open Sans"/>
                <w:b w:val="0"/>
                <w:bCs w:val="0"/>
                <w:color w:val="000000" w:themeColor="text1"/>
                <w:szCs w:val="20"/>
              </w:rPr>
              <w:t>Types of software used to create design tools</w:t>
            </w:r>
          </w:p>
          <w:p w14:paraId="7462A23A" w14:textId="773FF188" w:rsidR="00C436C2" w:rsidRPr="00C436C2" w:rsidRDefault="00C436C2" w:rsidP="0063782A">
            <w:pPr>
              <w:pStyle w:val="ListParagraph"/>
              <w:numPr>
                <w:ilvl w:val="0"/>
                <w:numId w:val="0"/>
              </w:numPr>
              <w:ind w:left="397"/>
              <w:rPr>
                <w:rFonts w:cs="Open Sans"/>
                <w:b/>
                <w:szCs w:val="20"/>
              </w:rPr>
            </w:pPr>
          </w:p>
        </w:tc>
        <w:tc>
          <w:tcPr>
            <w:tcW w:w="691" w:type="dxa"/>
          </w:tcPr>
          <w:p w14:paraId="06F67F5D" w14:textId="22036433" w:rsidR="00C436C2" w:rsidRPr="00C436C2" w:rsidRDefault="00C436C2" w:rsidP="00C436C2">
            <w:pPr>
              <w:pStyle w:val="Tableheader"/>
              <w:spacing w:line="276" w:lineRule="auto"/>
              <w:jc w:val="center"/>
              <w:rPr>
                <w:rFonts w:cs="Open Sans"/>
                <w:color w:val="000000" w:themeColor="text2"/>
                <w:szCs w:val="20"/>
              </w:rPr>
            </w:pPr>
            <w:r w:rsidRPr="00C436C2">
              <w:rPr>
                <w:rFonts w:cs="Open Sans"/>
                <w:color w:val="000000" w:themeColor="text1"/>
                <w:szCs w:val="20"/>
              </w:rPr>
              <w:lastRenderedPageBreak/>
              <w:t>1</w:t>
            </w:r>
          </w:p>
        </w:tc>
        <w:tc>
          <w:tcPr>
            <w:tcW w:w="2099" w:type="dxa"/>
          </w:tcPr>
          <w:p w14:paraId="48C1EB3E" w14:textId="77777777" w:rsidR="00C436C2" w:rsidRDefault="00C436C2" w:rsidP="00C436C2">
            <w:pPr>
              <w:pStyle w:val="Tableheader"/>
              <w:spacing w:line="276" w:lineRule="auto"/>
              <w:ind w:left="67"/>
              <w:rPr>
                <w:rFonts w:cs="Open Sans"/>
                <w:b w:val="0"/>
                <w:bCs w:val="0"/>
                <w:color w:val="000000" w:themeColor="text1"/>
                <w:szCs w:val="20"/>
              </w:rPr>
            </w:pPr>
            <w:r w:rsidRPr="00C436C2">
              <w:rPr>
                <w:rFonts w:cs="Open Sans"/>
                <w:b w:val="0"/>
                <w:bCs w:val="0"/>
                <w:color w:val="000000" w:themeColor="text1"/>
                <w:szCs w:val="20"/>
              </w:rPr>
              <w:t xml:space="preserve">By the end of the lesson, students should be able to: </w:t>
            </w:r>
          </w:p>
          <w:p w14:paraId="17FE49FB" w14:textId="77777777" w:rsidR="00F13FFD" w:rsidRPr="00C436C2" w:rsidRDefault="00F13FFD" w:rsidP="00C436C2">
            <w:pPr>
              <w:pStyle w:val="Tableheader"/>
              <w:spacing w:line="276" w:lineRule="auto"/>
              <w:ind w:left="67"/>
              <w:rPr>
                <w:rFonts w:cs="Open Sans"/>
                <w:b w:val="0"/>
                <w:bCs w:val="0"/>
                <w:color w:val="000000" w:themeColor="text1"/>
                <w:szCs w:val="20"/>
              </w:rPr>
            </w:pPr>
          </w:p>
          <w:p w14:paraId="526A7760" w14:textId="77777777" w:rsidR="00C436C2" w:rsidRPr="00F6281D" w:rsidRDefault="00C436C2">
            <w:pPr>
              <w:pStyle w:val="Tableheader"/>
              <w:numPr>
                <w:ilvl w:val="0"/>
                <w:numId w:val="9"/>
              </w:numPr>
              <w:spacing w:after="120" w:line="276" w:lineRule="auto"/>
              <w:rPr>
                <w:rFonts w:cs="Open Sans"/>
                <w:color w:val="000000" w:themeColor="text1"/>
                <w:szCs w:val="20"/>
              </w:rPr>
            </w:pPr>
            <w:r w:rsidRPr="00C436C2">
              <w:rPr>
                <w:rFonts w:cs="Open Sans"/>
                <w:b w:val="0"/>
                <w:bCs w:val="0"/>
                <w:color w:val="000000" w:themeColor="text1"/>
                <w:szCs w:val="20"/>
              </w:rPr>
              <w:t xml:space="preserve">know and identify the types of </w:t>
            </w:r>
            <w:r w:rsidRPr="00F6281D">
              <w:rPr>
                <w:rStyle w:val="Strong"/>
                <w:rFonts w:ascii="Open Sans" w:hAnsi="Open Sans" w:cs="Open Sans"/>
                <w:color w:val="000000" w:themeColor="text1"/>
                <w:sz w:val="20"/>
                <w:szCs w:val="20"/>
              </w:rPr>
              <w:t>software</w:t>
            </w:r>
            <w:r w:rsidRPr="00F6281D">
              <w:rPr>
                <w:rFonts w:cs="Open Sans"/>
                <w:color w:val="000000" w:themeColor="text1"/>
                <w:szCs w:val="20"/>
              </w:rPr>
              <w:t xml:space="preserve"> </w:t>
            </w:r>
            <w:r w:rsidRPr="00C436C2">
              <w:rPr>
                <w:rFonts w:cs="Open Sans"/>
                <w:b w:val="0"/>
                <w:bCs w:val="0"/>
                <w:color w:val="000000" w:themeColor="text1"/>
                <w:szCs w:val="20"/>
              </w:rPr>
              <w:lastRenderedPageBreak/>
              <w:t xml:space="preserve">applications that can be used to create different </w:t>
            </w:r>
            <w:r w:rsidRPr="00F6281D">
              <w:rPr>
                <w:rStyle w:val="Strong"/>
                <w:rFonts w:ascii="Open Sans" w:hAnsi="Open Sans" w:cs="Open Sans"/>
                <w:color w:val="000000" w:themeColor="text1"/>
                <w:sz w:val="20"/>
                <w:szCs w:val="20"/>
              </w:rPr>
              <w:t>design tools</w:t>
            </w:r>
          </w:p>
          <w:p w14:paraId="59726D26" w14:textId="77777777" w:rsidR="00C436C2" w:rsidRPr="00F6281D" w:rsidRDefault="00C436C2">
            <w:pPr>
              <w:pStyle w:val="Tableheader"/>
              <w:numPr>
                <w:ilvl w:val="0"/>
                <w:numId w:val="9"/>
              </w:numPr>
              <w:spacing w:after="120" w:line="276" w:lineRule="auto"/>
              <w:rPr>
                <w:rFonts w:cs="Open Sans"/>
                <w:color w:val="000000" w:themeColor="text1"/>
                <w:szCs w:val="20"/>
              </w:rPr>
            </w:pPr>
            <w:r w:rsidRPr="00C436C2">
              <w:rPr>
                <w:rFonts w:cs="Open Sans"/>
                <w:b w:val="0"/>
                <w:bCs w:val="0"/>
                <w:color w:val="000000" w:themeColor="text1"/>
                <w:szCs w:val="20"/>
              </w:rPr>
              <w:t xml:space="preserve">understand and justify the selection of different </w:t>
            </w:r>
            <w:r w:rsidRPr="00F6281D">
              <w:rPr>
                <w:rStyle w:val="Strong"/>
                <w:rFonts w:ascii="Open Sans" w:hAnsi="Open Sans" w:cs="Open Sans"/>
                <w:color w:val="000000" w:themeColor="text1"/>
                <w:sz w:val="20"/>
                <w:szCs w:val="20"/>
              </w:rPr>
              <w:t>software applications</w:t>
            </w:r>
            <w:r w:rsidRPr="00F6281D">
              <w:rPr>
                <w:rFonts w:cs="Open Sans"/>
                <w:color w:val="000000" w:themeColor="text1"/>
                <w:szCs w:val="20"/>
              </w:rPr>
              <w:t xml:space="preserve"> </w:t>
            </w:r>
            <w:r w:rsidRPr="00F6281D">
              <w:rPr>
                <w:rFonts w:cs="Open Sans"/>
                <w:b w:val="0"/>
                <w:bCs w:val="0"/>
                <w:color w:val="000000" w:themeColor="text1"/>
                <w:szCs w:val="20"/>
              </w:rPr>
              <w:t>for specific</w:t>
            </w:r>
            <w:r w:rsidRPr="00F6281D">
              <w:rPr>
                <w:rFonts w:cs="Open Sans"/>
                <w:color w:val="000000" w:themeColor="text1"/>
                <w:szCs w:val="20"/>
              </w:rPr>
              <w:t xml:space="preserve"> </w:t>
            </w:r>
            <w:r w:rsidRPr="00F6281D">
              <w:rPr>
                <w:rStyle w:val="Strong"/>
                <w:rFonts w:ascii="Open Sans" w:hAnsi="Open Sans" w:cs="Open Sans"/>
                <w:color w:val="000000" w:themeColor="text1"/>
                <w:sz w:val="20"/>
                <w:szCs w:val="20"/>
              </w:rPr>
              <w:t>design tasks</w:t>
            </w:r>
          </w:p>
          <w:p w14:paraId="3980C2AA" w14:textId="15D22B64" w:rsidR="00C436C2" w:rsidRPr="00C436C2" w:rsidRDefault="00C436C2" w:rsidP="00C436C2">
            <w:pPr>
              <w:pStyle w:val="ListParagraph"/>
              <w:rPr>
                <w:rFonts w:cs="Open Sans"/>
                <w:b/>
                <w:szCs w:val="20"/>
              </w:rPr>
            </w:pPr>
            <w:r w:rsidRPr="00C436C2">
              <w:rPr>
                <w:rFonts w:cs="Open Sans"/>
                <w:color w:val="000000" w:themeColor="text1"/>
                <w:szCs w:val="20"/>
              </w:rPr>
              <w:t xml:space="preserve">understand that software application tools provide different levels of </w:t>
            </w:r>
            <w:r w:rsidRPr="00F6281D">
              <w:rPr>
                <w:rStyle w:val="Strong"/>
                <w:rFonts w:ascii="Open Sans" w:hAnsi="Open Sans" w:cs="Open Sans"/>
                <w:b w:val="0"/>
                <w:bCs w:val="0"/>
                <w:color w:val="000000" w:themeColor="text1"/>
                <w:sz w:val="20"/>
                <w:szCs w:val="20"/>
              </w:rPr>
              <w:t>fidelity</w:t>
            </w:r>
            <w:r w:rsidRPr="00F6281D">
              <w:rPr>
                <w:rFonts w:cs="Open Sans"/>
                <w:b/>
                <w:bCs/>
                <w:color w:val="000000" w:themeColor="text1"/>
                <w:szCs w:val="20"/>
              </w:rPr>
              <w:t xml:space="preserve"> </w:t>
            </w:r>
            <w:r w:rsidRPr="00F6281D">
              <w:rPr>
                <w:rFonts w:cs="Open Sans"/>
                <w:color w:val="000000" w:themeColor="text1"/>
                <w:szCs w:val="20"/>
              </w:rPr>
              <w:t xml:space="preserve">and </w:t>
            </w:r>
            <w:r w:rsidRPr="00F6281D">
              <w:rPr>
                <w:rStyle w:val="Strong"/>
                <w:rFonts w:ascii="Open Sans" w:hAnsi="Open Sans" w:cs="Open Sans"/>
                <w:b w:val="0"/>
                <w:bCs w:val="0"/>
                <w:color w:val="000000" w:themeColor="text1"/>
                <w:sz w:val="20"/>
                <w:szCs w:val="20"/>
              </w:rPr>
              <w:t>usability</w:t>
            </w:r>
            <w:r w:rsidRPr="00C436C2">
              <w:rPr>
                <w:rFonts w:cs="Open Sans"/>
                <w:color w:val="000000" w:themeColor="text1"/>
                <w:szCs w:val="20"/>
              </w:rPr>
              <w:t xml:space="preserve">, and that software choice affects </w:t>
            </w:r>
            <w:r w:rsidRPr="00F6281D">
              <w:rPr>
                <w:rStyle w:val="Strong"/>
                <w:rFonts w:ascii="Open Sans" w:hAnsi="Open Sans" w:cs="Open Sans"/>
                <w:b w:val="0"/>
                <w:bCs w:val="0"/>
                <w:color w:val="000000" w:themeColor="text1"/>
                <w:sz w:val="20"/>
                <w:szCs w:val="20"/>
              </w:rPr>
              <w:t>efficiency</w:t>
            </w:r>
            <w:r w:rsidRPr="00C436C2">
              <w:rPr>
                <w:rFonts w:cs="Open Sans"/>
                <w:color w:val="000000" w:themeColor="text1"/>
                <w:szCs w:val="20"/>
              </w:rPr>
              <w:t xml:space="preserve"> and </w:t>
            </w:r>
            <w:r w:rsidRPr="00F6281D">
              <w:rPr>
                <w:rStyle w:val="Strong"/>
                <w:rFonts w:ascii="Open Sans" w:hAnsi="Open Sans" w:cs="Open Sans"/>
                <w:b w:val="0"/>
                <w:bCs w:val="0"/>
                <w:color w:val="000000" w:themeColor="text1"/>
                <w:sz w:val="20"/>
                <w:szCs w:val="20"/>
              </w:rPr>
              <w:t>output</w:t>
            </w:r>
            <w:r w:rsidRPr="00F6281D">
              <w:rPr>
                <w:rFonts w:cs="Open Sans"/>
                <w:b/>
                <w:bCs/>
                <w:color w:val="000000" w:themeColor="text1"/>
                <w:szCs w:val="20"/>
              </w:rPr>
              <w:t>.</w:t>
            </w:r>
          </w:p>
        </w:tc>
        <w:tc>
          <w:tcPr>
            <w:tcW w:w="3532" w:type="dxa"/>
          </w:tcPr>
          <w:p w14:paraId="71BD5D95" w14:textId="77777777" w:rsidR="00C436C2" w:rsidRPr="00C436C2" w:rsidRDefault="00C436C2" w:rsidP="00C436C2">
            <w:pPr>
              <w:pStyle w:val="Tableheader"/>
              <w:spacing w:line="276" w:lineRule="auto"/>
              <w:ind w:left="67"/>
              <w:rPr>
                <w:rFonts w:cs="Open Sans"/>
                <w:b w:val="0"/>
                <w:bCs w:val="0"/>
                <w:color w:val="000000" w:themeColor="text1"/>
                <w:szCs w:val="20"/>
              </w:rPr>
            </w:pPr>
            <w:r w:rsidRPr="00C436C2">
              <w:rPr>
                <w:rStyle w:val="Strong"/>
                <w:rFonts w:ascii="Open Sans" w:hAnsi="Open Sans" w:cs="Open Sans"/>
                <w:b/>
                <w:bCs/>
                <w:color w:val="000000" w:themeColor="text1"/>
                <w:sz w:val="20"/>
                <w:szCs w:val="20"/>
              </w:rPr>
              <w:lastRenderedPageBreak/>
              <w:t>Starter (10 mins)</w:t>
            </w:r>
            <w:r w:rsidRPr="00C436C2">
              <w:rPr>
                <w:rFonts w:cs="Open Sans"/>
                <w:b w:val="0"/>
                <w:bCs w:val="0"/>
                <w:color w:val="000000" w:themeColor="text1"/>
                <w:szCs w:val="20"/>
              </w:rPr>
              <w:t xml:space="preserve"> – You display examples of design documents created using different software application of your choice. Ask students to identify which tools were used and discuss what makes each suitable for any given task. </w:t>
            </w:r>
          </w:p>
          <w:p w14:paraId="1FA4E2E3" w14:textId="77777777" w:rsidR="00FB40C9" w:rsidRDefault="00C436C2" w:rsidP="00C436C2">
            <w:pPr>
              <w:pStyle w:val="Tableheader"/>
              <w:spacing w:line="276" w:lineRule="auto"/>
              <w:ind w:left="67"/>
              <w:rPr>
                <w:rFonts w:cs="Open Sans"/>
                <w:b w:val="0"/>
                <w:bCs w:val="0"/>
                <w:color w:val="000000" w:themeColor="text1"/>
                <w:szCs w:val="20"/>
              </w:rPr>
            </w:pPr>
            <w:r w:rsidRPr="00C436C2">
              <w:rPr>
                <w:rStyle w:val="Strong"/>
                <w:rFonts w:ascii="Open Sans" w:hAnsi="Open Sans" w:cs="Open Sans"/>
                <w:b/>
                <w:bCs/>
                <w:color w:val="000000" w:themeColor="text1"/>
                <w:sz w:val="20"/>
                <w:szCs w:val="20"/>
              </w:rPr>
              <w:lastRenderedPageBreak/>
              <w:t>Activity 1 (25 mins)</w:t>
            </w:r>
            <w:r w:rsidRPr="00C436C2">
              <w:rPr>
                <w:rFonts w:cs="Open Sans"/>
                <w:b w:val="0"/>
                <w:bCs w:val="0"/>
                <w:color w:val="000000" w:themeColor="text1"/>
                <w:szCs w:val="20"/>
              </w:rPr>
              <w:t xml:space="preserve"> – Divide students into small groups. Each group research one category of software (e.g. </w:t>
            </w:r>
            <w:r w:rsidRPr="00C436C2">
              <w:rPr>
                <w:rStyle w:val="Strong"/>
                <w:rFonts w:ascii="Open Sans" w:hAnsi="Open Sans" w:cs="Open Sans"/>
                <w:b/>
                <w:bCs/>
                <w:color w:val="000000" w:themeColor="text1"/>
                <w:sz w:val="20"/>
                <w:szCs w:val="20"/>
              </w:rPr>
              <w:t>flow chart software</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wireframe software</w:t>
            </w:r>
            <w:r w:rsidRPr="00C436C2">
              <w:rPr>
                <w:rFonts w:cs="Open Sans"/>
                <w:b w:val="0"/>
                <w:bCs w:val="0"/>
                <w:color w:val="000000" w:themeColor="text1"/>
                <w:szCs w:val="20"/>
              </w:rPr>
              <w:t xml:space="preserve">, or </w:t>
            </w:r>
            <w:r w:rsidRPr="00C436C2">
              <w:rPr>
                <w:rStyle w:val="Strong"/>
                <w:rFonts w:ascii="Open Sans" w:hAnsi="Open Sans" w:cs="Open Sans"/>
                <w:b/>
                <w:bCs/>
                <w:color w:val="000000" w:themeColor="text1"/>
                <w:sz w:val="20"/>
                <w:szCs w:val="20"/>
              </w:rPr>
              <w:t>mind mapping tools</w:t>
            </w:r>
            <w:r w:rsidRPr="00C436C2">
              <w:rPr>
                <w:rFonts w:cs="Open Sans"/>
                <w:b w:val="0"/>
                <w:bCs w:val="0"/>
                <w:color w:val="000000" w:themeColor="text1"/>
                <w:szCs w:val="20"/>
              </w:rPr>
              <w:t xml:space="preserve">) and creates a short summary comparing their </w:t>
            </w:r>
            <w:r w:rsidRPr="00C436C2">
              <w:rPr>
                <w:rFonts w:cs="Open Sans"/>
                <w:color w:val="000000" w:themeColor="text1"/>
                <w:szCs w:val="20"/>
              </w:rPr>
              <w:t>features</w:t>
            </w:r>
            <w:r w:rsidRPr="00C436C2">
              <w:rPr>
                <w:rFonts w:cs="Open Sans"/>
                <w:b w:val="0"/>
                <w:bCs w:val="0"/>
                <w:color w:val="000000" w:themeColor="text1"/>
                <w:szCs w:val="20"/>
              </w:rPr>
              <w:t xml:space="preserve">, </w:t>
            </w:r>
            <w:r w:rsidRPr="00C436C2">
              <w:rPr>
                <w:rFonts w:cs="Open Sans"/>
                <w:color w:val="000000" w:themeColor="text1"/>
                <w:szCs w:val="20"/>
              </w:rPr>
              <w:t>advantages</w:t>
            </w:r>
            <w:r w:rsidRPr="00C436C2">
              <w:rPr>
                <w:rFonts w:cs="Open Sans"/>
                <w:b w:val="0"/>
                <w:bCs w:val="0"/>
                <w:color w:val="000000" w:themeColor="text1"/>
                <w:szCs w:val="20"/>
              </w:rPr>
              <w:t xml:space="preserve">, and </w:t>
            </w:r>
            <w:r w:rsidRPr="00C436C2">
              <w:rPr>
                <w:rFonts w:cs="Open Sans"/>
                <w:color w:val="000000" w:themeColor="text1"/>
                <w:szCs w:val="20"/>
              </w:rPr>
              <w:t>disadvantages</w:t>
            </w:r>
            <w:r w:rsidRPr="00C436C2">
              <w:rPr>
                <w:rFonts w:cs="Open Sans"/>
                <w:b w:val="0"/>
                <w:bCs w:val="0"/>
                <w:color w:val="000000" w:themeColor="text1"/>
                <w:szCs w:val="20"/>
              </w:rPr>
              <w:t>.</w:t>
            </w:r>
          </w:p>
          <w:p w14:paraId="08BC0D13" w14:textId="2F926E79" w:rsidR="00C436C2" w:rsidRPr="00C436C2" w:rsidRDefault="00C436C2" w:rsidP="00C436C2">
            <w:pPr>
              <w:pStyle w:val="Tableheader"/>
              <w:spacing w:line="276" w:lineRule="auto"/>
              <w:ind w:left="67"/>
              <w:rPr>
                <w:rFonts w:cs="Open Sans"/>
                <w:b w:val="0"/>
                <w:bCs w:val="0"/>
                <w:color w:val="000000" w:themeColor="text1"/>
                <w:szCs w:val="20"/>
              </w:rPr>
            </w:pPr>
            <w:r w:rsidRPr="00C436C2">
              <w:rPr>
                <w:rFonts w:cs="Open Sans"/>
                <w:b w:val="0"/>
                <w:bCs w:val="0"/>
                <w:color w:val="000000" w:themeColor="text1"/>
                <w:szCs w:val="20"/>
              </w:rPr>
              <w:t xml:space="preserve"> </w:t>
            </w:r>
          </w:p>
          <w:p w14:paraId="314E53C4" w14:textId="77777777" w:rsidR="00C436C2" w:rsidRPr="00C436C2" w:rsidRDefault="00C436C2" w:rsidP="00C436C2">
            <w:pPr>
              <w:pStyle w:val="Tableheader"/>
              <w:spacing w:line="276" w:lineRule="auto"/>
              <w:ind w:left="67"/>
              <w:rPr>
                <w:rFonts w:cs="Open Sans"/>
                <w:b w:val="0"/>
                <w:bCs w:val="0"/>
                <w:color w:val="000000" w:themeColor="text1"/>
                <w:szCs w:val="20"/>
              </w:rPr>
            </w:pPr>
            <w:r w:rsidRPr="00C436C2">
              <w:rPr>
                <w:rStyle w:val="Strong"/>
                <w:rFonts w:ascii="Open Sans" w:hAnsi="Open Sans" w:cs="Open Sans"/>
                <w:b/>
                <w:bCs/>
                <w:color w:val="000000" w:themeColor="text1"/>
                <w:sz w:val="20"/>
                <w:szCs w:val="20"/>
              </w:rPr>
              <w:t>Activity 2 (20 mins)</w:t>
            </w:r>
            <w:r w:rsidRPr="00C436C2">
              <w:rPr>
                <w:rFonts w:cs="Open Sans"/>
                <w:b w:val="0"/>
                <w:bCs w:val="0"/>
                <w:color w:val="000000" w:themeColor="text1"/>
                <w:szCs w:val="20"/>
              </w:rPr>
              <w:t xml:space="preserve"> – You demonstrate creating a design document using two different software tools. Students then experiment with creating a </w:t>
            </w:r>
            <w:r w:rsidRPr="00C436C2">
              <w:rPr>
                <w:rStyle w:val="Strong"/>
                <w:rFonts w:ascii="Open Sans" w:hAnsi="Open Sans" w:cs="Open Sans"/>
                <w:b/>
                <w:bCs/>
                <w:color w:val="000000" w:themeColor="text1"/>
                <w:sz w:val="20"/>
                <w:szCs w:val="20"/>
              </w:rPr>
              <w:t>wireframe</w:t>
            </w:r>
            <w:r w:rsidRPr="00C436C2">
              <w:rPr>
                <w:rFonts w:cs="Open Sans"/>
                <w:b w:val="0"/>
                <w:bCs w:val="0"/>
                <w:color w:val="000000" w:themeColor="text1"/>
                <w:szCs w:val="20"/>
              </w:rPr>
              <w:t xml:space="preserve"> and/or </w:t>
            </w:r>
            <w:r w:rsidRPr="00C436C2">
              <w:rPr>
                <w:rStyle w:val="Strong"/>
                <w:rFonts w:ascii="Open Sans" w:hAnsi="Open Sans" w:cs="Open Sans"/>
                <w:b/>
                <w:bCs/>
                <w:color w:val="000000" w:themeColor="text1"/>
                <w:sz w:val="20"/>
                <w:szCs w:val="20"/>
              </w:rPr>
              <w:t>flow chart</w:t>
            </w:r>
            <w:r w:rsidRPr="00C436C2">
              <w:rPr>
                <w:rFonts w:cs="Open Sans"/>
                <w:b w:val="0"/>
                <w:bCs w:val="0"/>
                <w:color w:val="000000" w:themeColor="text1"/>
                <w:szCs w:val="20"/>
              </w:rPr>
              <w:t xml:space="preserve"> using their chosen software tool or by sketches, focusing on how tool selection influences design quality and ease of use. </w:t>
            </w:r>
          </w:p>
          <w:p w14:paraId="24F05315" w14:textId="77777777" w:rsidR="00C436C2" w:rsidRPr="00C436C2" w:rsidRDefault="00C436C2" w:rsidP="00C436C2">
            <w:pPr>
              <w:pStyle w:val="Tableheader"/>
              <w:spacing w:before="240" w:line="276" w:lineRule="auto"/>
              <w:ind w:left="67"/>
              <w:rPr>
                <w:rFonts w:cs="Open Sans"/>
                <w:b w:val="0"/>
                <w:bCs w:val="0"/>
                <w:color w:val="000000" w:themeColor="text1"/>
                <w:szCs w:val="20"/>
              </w:rPr>
            </w:pPr>
            <w:r w:rsidRPr="00C436C2">
              <w:rPr>
                <w:rStyle w:val="Strong"/>
                <w:rFonts w:ascii="Open Sans" w:hAnsi="Open Sans" w:cs="Open Sans"/>
                <w:b/>
                <w:bCs/>
                <w:color w:val="000000" w:themeColor="text1"/>
                <w:sz w:val="20"/>
                <w:szCs w:val="20"/>
              </w:rPr>
              <w:t>Extension idea:</w:t>
            </w:r>
            <w:r w:rsidRPr="00C436C2">
              <w:rPr>
                <w:rFonts w:cs="Open Sans"/>
                <w:b w:val="0"/>
                <w:bCs w:val="0"/>
                <w:color w:val="000000" w:themeColor="text1"/>
                <w:szCs w:val="20"/>
              </w:rPr>
              <w:t xml:space="preserve"> Ask students to identify whether the software supports </w:t>
            </w:r>
            <w:r w:rsidRPr="00C436C2">
              <w:rPr>
                <w:rStyle w:val="Strong"/>
                <w:rFonts w:ascii="Open Sans" w:hAnsi="Open Sans" w:cs="Open Sans"/>
                <w:b/>
                <w:bCs/>
                <w:color w:val="000000" w:themeColor="text1"/>
                <w:sz w:val="20"/>
                <w:szCs w:val="20"/>
              </w:rPr>
              <w:t>low</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medium</w:t>
            </w:r>
            <w:r w:rsidRPr="00C436C2">
              <w:rPr>
                <w:rFonts w:cs="Open Sans"/>
                <w:b w:val="0"/>
                <w:bCs w:val="0"/>
                <w:color w:val="000000" w:themeColor="text1"/>
                <w:szCs w:val="20"/>
              </w:rPr>
              <w:t xml:space="preserve">, or </w:t>
            </w:r>
            <w:r w:rsidRPr="00C436C2">
              <w:rPr>
                <w:rStyle w:val="Strong"/>
                <w:rFonts w:ascii="Open Sans" w:hAnsi="Open Sans" w:cs="Open Sans"/>
                <w:b/>
                <w:bCs/>
                <w:color w:val="000000" w:themeColor="text1"/>
                <w:sz w:val="20"/>
                <w:szCs w:val="20"/>
              </w:rPr>
              <w:t>high-fidelity</w:t>
            </w:r>
            <w:r w:rsidRPr="00C436C2">
              <w:rPr>
                <w:rFonts w:cs="Open Sans"/>
                <w:b w:val="0"/>
                <w:bCs w:val="0"/>
                <w:color w:val="000000" w:themeColor="text1"/>
                <w:szCs w:val="20"/>
              </w:rPr>
              <w:t xml:space="preserve"> outputs, and explain how this affects professional use. </w:t>
            </w:r>
          </w:p>
          <w:p w14:paraId="32B00E0B" w14:textId="77777777" w:rsidR="00C436C2" w:rsidRPr="00C436C2" w:rsidRDefault="00C436C2" w:rsidP="00C436C2">
            <w:pPr>
              <w:pStyle w:val="Tableheader"/>
              <w:spacing w:line="276" w:lineRule="auto"/>
              <w:ind w:left="67"/>
              <w:rPr>
                <w:rFonts w:cs="Open Sans"/>
                <w:b w:val="0"/>
                <w:bCs w:val="0"/>
                <w:color w:val="000000" w:themeColor="text1"/>
                <w:szCs w:val="20"/>
              </w:rPr>
            </w:pPr>
          </w:p>
          <w:p w14:paraId="16F4E3D5" w14:textId="77777777" w:rsidR="001E0ED0" w:rsidRDefault="00C436C2" w:rsidP="001E0ED0">
            <w:pPr>
              <w:pStyle w:val="Tableheader"/>
              <w:spacing w:line="276" w:lineRule="auto"/>
              <w:ind w:left="67"/>
              <w:rPr>
                <w:rFonts w:cs="Open Sans"/>
                <w:b w:val="0"/>
                <w:bCs w:val="0"/>
                <w:color w:val="000000" w:themeColor="text1"/>
                <w:szCs w:val="20"/>
              </w:rPr>
            </w:pPr>
            <w:r w:rsidRPr="00C436C2">
              <w:rPr>
                <w:rStyle w:val="Strong"/>
                <w:rFonts w:ascii="Open Sans" w:hAnsi="Open Sans" w:cs="Open Sans"/>
                <w:b/>
                <w:bCs/>
                <w:color w:val="000000" w:themeColor="text1"/>
                <w:sz w:val="20"/>
                <w:szCs w:val="20"/>
              </w:rPr>
              <w:lastRenderedPageBreak/>
              <w:t>Key words:</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software</w:t>
            </w:r>
            <w:r w:rsidRPr="00C436C2">
              <w:rPr>
                <w:rFonts w:cs="Open Sans"/>
                <w:b w:val="0"/>
                <w:bCs w:val="0"/>
                <w:color w:val="000000" w:themeColor="text1"/>
                <w:szCs w:val="20"/>
              </w:rPr>
              <w:t xml:space="preserve">, </w:t>
            </w:r>
            <w:r w:rsidRPr="00C436C2">
              <w:rPr>
                <w:rFonts w:cs="Open Sans"/>
                <w:color w:val="000000" w:themeColor="text1"/>
                <w:szCs w:val="20"/>
              </w:rPr>
              <w:t>d</w:t>
            </w:r>
            <w:r w:rsidRPr="00C436C2">
              <w:rPr>
                <w:rStyle w:val="Strong"/>
                <w:rFonts w:ascii="Open Sans" w:hAnsi="Open Sans" w:cs="Open Sans"/>
                <w:b/>
                <w:bCs/>
                <w:color w:val="000000" w:themeColor="text1"/>
                <w:sz w:val="20"/>
                <w:szCs w:val="20"/>
              </w:rPr>
              <w:t>esign tool</w:t>
            </w:r>
            <w:r w:rsidRPr="00C436C2">
              <w:rPr>
                <w:rFonts w:cs="Open Sans"/>
                <w:b w:val="0"/>
                <w:bCs w:val="0"/>
                <w:color w:val="000000" w:themeColor="text1"/>
                <w:szCs w:val="20"/>
              </w:rPr>
              <w:t xml:space="preserve">, </w:t>
            </w:r>
            <w:r w:rsidRPr="00C436C2">
              <w:rPr>
                <w:rFonts w:cs="Open Sans"/>
                <w:color w:val="000000" w:themeColor="text1"/>
                <w:szCs w:val="20"/>
              </w:rPr>
              <w:t>u</w:t>
            </w:r>
            <w:r w:rsidRPr="00C436C2">
              <w:rPr>
                <w:rStyle w:val="Strong"/>
                <w:rFonts w:ascii="Open Sans" w:hAnsi="Open Sans" w:cs="Open Sans"/>
                <w:b/>
                <w:bCs/>
                <w:color w:val="000000" w:themeColor="text1"/>
                <w:sz w:val="20"/>
                <w:szCs w:val="20"/>
              </w:rPr>
              <w:t>sability</w:t>
            </w:r>
            <w:r w:rsidRPr="00C436C2">
              <w:rPr>
                <w:rFonts w:cs="Open Sans"/>
                <w:b w:val="0"/>
                <w:bCs w:val="0"/>
                <w:color w:val="000000" w:themeColor="text1"/>
                <w:szCs w:val="20"/>
              </w:rPr>
              <w:t xml:space="preserve">, </w:t>
            </w:r>
            <w:r w:rsidRPr="00C436C2">
              <w:rPr>
                <w:rFonts w:cs="Open Sans"/>
                <w:color w:val="000000" w:themeColor="text1"/>
                <w:szCs w:val="20"/>
              </w:rPr>
              <w:t>f</w:t>
            </w:r>
            <w:r w:rsidRPr="00C436C2">
              <w:rPr>
                <w:rStyle w:val="Strong"/>
                <w:rFonts w:ascii="Open Sans" w:hAnsi="Open Sans" w:cs="Open Sans"/>
                <w:b/>
                <w:bCs/>
                <w:color w:val="000000" w:themeColor="text1"/>
                <w:sz w:val="20"/>
                <w:szCs w:val="20"/>
              </w:rPr>
              <w:t>idelity</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flow chart</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mind map</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wireframe</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visualisation diagram</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efficiency</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digital planning</w:t>
            </w:r>
            <w:r w:rsidRPr="00C436C2">
              <w:rPr>
                <w:rFonts w:cs="Open Sans"/>
                <w:b w:val="0"/>
                <w:bCs w:val="0"/>
                <w:color w:val="000000" w:themeColor="text1"/>
                <w:szCs w:val="20"/>
              </w:rPr>
              <w:t xml:space="preserve">, </w:t>
            </w:r>
            <w:r w:rsidRPr="00C436C2">
              <w:rPr>
                <w:rFonts w:cs="Open Sans"/>
                <w:color w:val="000000" w:themeColor="text1"/>
                <w:szCs w:val="20"/>
              </w:rPr>
              <w:t>i</w:t>
            </w:r>
            <w:r w:rsidRPr="00C436C2">
              <w:rPr>
                <w:rStyle w:val="Strong"/>
                <w:rFonts w:ascii="Open Sans" w:hAnsi="Open Sans" w:cs="Open Sans"/>
                <w:b/>
                <w:bCs/>
                <w:color w:val="000000" w:themeColor="text1"/>
                <w:sz w:val="20"/>
                <w:szCs w:val="20"/>
              </w:rPr>
              <w:t>nterface</w:t>
            </w:r>
            <w:r w:rsidRPr="00C436C2">
              <w:rPr>
                <w:rFonts w:cs="Open Sans"/>
                <w:b w:val="0"/>
                <w:bCs w:val="0"/>
                <w:color w:val="000000" w:themeColor="text1"/>
                <w:szCs w:val="20"/>
              </w:rPr>
              <w:t xml:space="preserve">. </w:t>
            </w:r>
          </w:p>
          <w:p w14:paraId="4B82E3E6" w14:textId="77777777" w:rsidR="001E0ED0" w:rsidRDefault="001E0ED0" w:rsidP="001E0ED0">
            <w:pPr>
              <w:pStyle w:val="Tableheader"/>
              <w:spacing w:line="276" w:lineRule="auto"/>
              <w:ind w:left="67"/>
              <w:rPr>
                <w:rStyle w:val="Strong"/>
                <w:rFonts w:ascii="Open Sans" w:hAnsi="Open Sans" w:cs="Open Sans"/>
                <w:color w:val="000000" w:themeColor="text1"/>
                <w:sz w:val="20"/>
                <w:szCs w:val="20"/>
              </w:rPr>
            </w:pPr>
          </w:p>
          <w:p w14:paraId="1BB8D039" w14:textId="4BD52896" w:rsidR="00C436C2" w:rsidRPr="001E0ED0" w:rsidRDefault="00C436C2" w:rsidP="001E0ED0">
            <w:pPr>
              <w:pStyle w:val="Tableheader"/>
              <w:spacing w:line="276" w:lineRule="auto"/>
              <w:ind w:left="67"/>
              <w:rPr>
                <w:rFonts w:cs="Open Sans"/>
                <w:szCs w:val="20"/>
              </w:rPr>
            </w:pPr>
            <w:r w:rsidRPr="001E0ED0">
              <w:rPr>
                <w:rStyle w:val="Strong"/>
                <w:rFonts w:ascii="Open Sans" w:hAnsi="Open Sans" w:cs="Open Sans"/>
                <w:b/>
                <w:bCs/>
                <w:color w:val="000000" w:themeColor="text1"/>
                <w:sz w:val="20"/>
                <w:szCs w:val="20"/>
              </w:rPr>
              <w:t>Links to other units:</w:t>
            </w:r>
            <w:r w:rsidRPr="001E0ED0">
              <w:rPr>
                <w:rFonts w:cs="Open Sans"/>
                <w:color w:val="000000" w:themeColor="text1"/>
                <w:szCs w:val="20"/>
              </w:rPr>
              <w:t xml:space="preserve"> </w:t>
            </w:r>
            <w:r w:rsidRPr="001E0ED0">
              <w:rPr>
                <w:rFonts w:cs="Open Sans"/>
                <w:b w:val="0"/>
                <w:bCs w:val="0"/>
                <w:color w:val="000000" w:themeColor="text1"/>
                <w:szCs w:val="20"/>
              </w:rPr>
              <w:t xml:space="preserve">R060 TA1 and R070 TA2 – </w:t>
            </w:r>
            <w:r w:rsidR="001E0ED0" w:rsidRPr="001E0ED0">
              <w:rPr>
                <w:rFonts w:cs="Open Sans"/>
                <w:b w:val="0"/>
                <w:bCs w:val="0"/>
                <w:color w:val="000000" w:themeColor="text1"/>
                <w:szCs w:val="20"/>
              </w:rPr>
              <w:t>s</w:t>
            </w:r>
            <w:r w:rsidRPr="001E0ED0">
              <w:rPr>
                <w:rFonts w:cs="Open Sans"/>
                <w:b w:val="0"/>
                <w:bCs w:val="0"/>
                <w:color w:val="000000" w:themeColor="text1"/>
                <w:szCs w:val="20"/>
              </w:rPr>
              <w:t>tudents are required to select and justify software used to create design tools for their NEA project documentation.</w:t>
            </w:r>
          </w:p>
        </w:tc>
        <w:tc>
          <w:tcPr>
            <w:tcW w:w="2977" w:type="dxa"/>
          </w:tcPr>
          <w:p w14:paraId="136599D8" w14:textId="77777777" w:rsidR="00C436C2" w:rsidRPr="00C436C2" w:rsidRDefault="00C436C2" w:rsidP="00C436C2">
            <w:pPr>
              <w:rPr>
                <w:rFonts w:ascii="Open Sans" w:hAnsi="Open Sans" w:cs="Open Sans"/>
                <w:sz w:val="20"/>
                <w:szCs w:val="20"/>
              </w:rPr>
            </w:pPr>
            <w:hyperlink r:id="rId27" w:history="1">
              <w:proofErr w:type="spellStart"/>
              <w:r w:rsidRPr="00C436C2">
                <w:rPr>
                  <w:rStyle w:val="Hyperlink"/>
                  <w:rFonts w:cs="Open Sans"/>
                  <w:szCs w:val="20"/>
                </w:rPr>
                <w:t>Lucidchart</w:t>
              </w:r>
              <w:proofErr w:type="spellEnd"/>
              <w:r w:rsidRPr="00C436C2">
                <w:rPr>
                  <w:rStyle w:val="Hyperlink"/>
                  <w:rFonts w:cs="Open Sans"/>
                  <w:szCs w:val="20"/>
                </w:rPr>
                <w:t xml:space="preserve"> – Flowchart Software</w:t>
              </w:r>
            </w:hyperlink>
            <w:r w:rsidRPr="00C436C2">
              <w:rPr>
                <w:rFonts w:ascii="Open Sans" w:hAnsi="Open Sans" w:cs="Open Sans"/>
                <w:sz w:val="20"/>
                <w:szCs w:val="20"/>
              </w:rPr>
              <w:t xml:space="preserve"> (lucidchart.com) </w:t>
            </w:r>
            <w:proofErr w:type="gramStart"/>
            <w:r w:rsidRPr="00C436C2">
              <w:rPr>
                <w:rFonts w:ascii="Open Sans" w:hAnsi="Open Sans" w:cs="Open Sans"/>
                <w:sz w:val="20"/>
                <w:szCs w:val="20"/>
              </w:rPr>
              <w:t>-  Industry</w:t>
            </w:r>
            <w:proofErr w:type="gramEnd"/>
            <w:r w:rsidRPr="00C436C2">
              <w:rPr>
                <w:rFonts w:ascii="Open Sans" w:hAnsi="Open Sans" w:cs="Open Sans"/>
                <w:sz w:val="20"/>
                <w:szCs w:val="20"/>
              </w:rPr>
              <w:t xml:space="preserve">-standard tool for creating flowcharts and process diagrams. </w:t>
            </w:r>
            <w:r w:rsidRPr="00C436C2">
              <w:rPr>
                <w:rFonts w:ascii="Open Sans" w:hAnsi="Open Sans" w:cs="Open Sans"/>
                <w:sz w:val="20"/>
                <w:szCs w:val="20"/>
              </w:rPr>
              <w:br/>
            </w:r>
          </w:p>
          <w:p w14:paraId="3BCBBC60" w14:textId="77777777" w:rsidR="00C436C2" w:rsidRPr="00C436C2" w:rsidRDefault="00C436C2" w:rsidP="00C436C2">
            <w:pPr>
              <w:rPr>
                <w:rFonts w:ascii="Open Sans" w:hAnsi="Open Sans" w:cs="Open Sans"/>
                <w:sz w:val="20"/>
                <w:szCs w:val="20"/>
              </w:rPr>
            </w:pPr>
            <w:hyperlink r:id="rId28" w:history="1">
              <w:proofErr w:type="gramStart"/>
              <w:r w:rsidRPr="00C436C2">
                <w:rPr>
                  <w:rStyle w:val="Hyperlink"/>
                  <w:rFonts w:cs="Open Sans"/>
                  <w:szCs w:val="20"/>
                </w:rPr>
                <w:t>Balsamiq  Wireframing</w:t>
              </w:r>
              <w:proofErr w:type="gramEnd"/>
              <w:r w:rsidRPr="00C436C2">
                <w:rPr>
                  <w:rStyle w:val="Hyperlink"/>
                  <w:rFonts w:cs="Open Sans"/>
                  <w:szCs w:val="20"/>
                </w:rPr>
                <w:t xml:space="preserve"> Software</w:t>
              </w:r>
            </w:hyperlink>
            <w:r w:rsidRPr="00C436C2">
              <w:rPr>
                <w:rFonts w:ascii="Open Sans" w:hAnsi="Open Sans" w:cs="Open Sans"/>
                <w:color w:val="0000FF"/>
                <w:sz w:val="20"/>
                <w:szCs w:val="20"/>
              </w:rPr>
              <w:t xml:space="preserve"> </w:t>
            </w:r>
            <w:r w:rsidRPr="00C436C2">
              <w:rPr>
                <w:rFonts w:ascii="Open Sans" w:hAnsi="Open Sans" w:cs="Open Sans"/>
                <w:sz w:val="20"/>
                <w:szCs w:val="20"/>
              </w:rPr>
              <w:t xml:space="preserve">(balsamiq.com) - </w:t>
            </w:r>
            <w:r w:rsidRPr="00C436C2">
              <w:rPr>
                <w:rFonts w:ascii="Open Sans" w:hAnsi="Open Sans" w:cs="Open Sans"/>
                <w:sz w:val="20"/>
                <w:szCs w:val="20"/>
              </w:rPr>
              <w:lastRenderedPageBreak/>
              <w:t xml:space="preserve">Demonstrates low-fidelity wireframes used for interface planning. </w:t>
            </w:r>
            <w:r w:rsidRPr="00C436C2">
              <w:rPr>
                <w:rFonts w:ascii="Open Sans" w:hAnsi="Open Sans" w:cs="Open Sans"/>
                <w:sz w:val="20"/>
                <w:szCs w:val="20"/>
              </w:rPr>
              <w:br/>
            </w:r>
          </w:p>
          <w:p w14:paraId="12067E9A" w14:textId="77777777" w:rsidR="00C436C2" w:rsidRPr="00C436C2" w:rsidRDefault="00C436C2" w:rsidP="00C436C2">
            <w:pPr>
              <w:rPr>
                <w:rFonts w:ascii="Open Sans" w:hAnsi="Open Sans" w:cs="Open Sans"/>
                <w:sz w:val="20"/>
                <w:szCs w:val="20"/>
              </w:rPr>
            </w:pPr>
            <w:hyperlink r:id="rId29" w:history="1">
              <w:r w:rsidRPr="00C436C2">
                <w:rPr>
                  <w:rStyle w:val="Hyperlink"/>
                  <w:rFonts w:cs="Open Sans"/>
                  <w:szCs w:val="20"/>
                </w:rPr>
                <w:t>22 Best Mind Mapping Tools</w:t>
              </w:r>
            </w:hyperlink>
            <w:r w:rsidRPr="00C436C2">
              <w:rPr>
                <w:rFonts w:ascii="Open Sans" w:hAnsi="Open Sans" w:cs="Open Sans"/>
                <w:color w:val="0000FF"/>
                <w:sz w:val="20"/>
                <w:szCs w:val="20"/>
              </w:rPr>
              <w:t xml:space="preserve"> </w:t>
            </w:r>
            <w:r w:rsidRPr="00C436C2">
              <w:rPr>
                <w:rFonts w:ascii="Open Sans" w:hAnsi="Open Sans" w:cs="Open Sans"/>
                <w:sz w:val="20"/>
                <w:szCs w:val="20"/>
              </w:rPr>
              <w:t xml:space="preserve">(thedigitalprojectmanager.com) - Comparative overview of free and paid tools for digital planning. </w:t>
            </w:r>
          </w:p>
          <w:p w14:paraId="1E33979D" w14:textId="77777777" w:rsidR="00C436C2" w:rsidRPr="00C436C2" w:rsidRDefault="00C436C2" w:rsidP="00C436C2">
            <w:pPr>
              <w:rPr>
                <w:rFonts w:ascii="Open Sans" w:hAnsi="Open Sans" w:cs="Open Sans"/>
                <w:sz w:val="20"/>
                <w:szCs w:val="20"/>
              </w:rPr>
            </w:pPr>
          </w:p>
          <w:p w14:paraId="3C4C2852" w14:textId="77777777" w:rsidR="00C436C2" w:rsidRPr="00C436C2" w:rsidRDefault="00C436C2" w:rsidP="00C436C2">
            <w:pPr>
              <w:pStyle w:val="Tableheader"/>
              <w:spacing w:line="276" w:lineRule="auto"/>
              <w:ind w:left="67"/>
              <w:rPr>
                <w:rFonts w:cs="Open Sans"/>
                <w:b w:val="0"/>
                <w:bCs w:val="0"/>
                <w:szCs w:val="20"/>
              </w:rPr>
            </w:pPr>
            <w:hyperlink r:id="rId30" w:history="1">
              <w:r w:rsidRPr="00C436C2">
                <w:rPr>
                  <w:rStyle w:val="Hyperlink"/>
                  <w:rFonts w:cs="Open Sans"/>
                  <w:b w:val="0"/>
                  <w:bCs w:val="0"/>
                  <w:szCs w:val="20"/>
                </w:rPr>
                <w:t>Canva – Design and Visualisation Templates</w:t>
              </w:r>
            </w:hyperlink>
            <w:r w:rsidRPr="00C436C2">
              <w:rPr>
                <w:rFonts w:cs="Open Sans"/>
                <w:b w:val="0"/>
                <w:bCs w:val="0"/>
                <w:szCs w:val="20"/>
              </w:rPr>
              <w:t xml:space="preserve"> (canva.com)– Free platform for designing</w:t>
            </w:r>
            <w:r w:rsidRPr="00C436C2">
              <w:rPr>
                <w:rFonts w:cs="Open Sans"/>
                <w:szCs w:val="20"/>
              </w:rPr>
              <w:t xml:space="preserve"> </w:t>
            </w:r>
            <w:r w:rsidRPr="002A6E42">
              <w:rPr>
                <w:rFonts w:cs="Open Sans"/>
                <w:b w:val="0"/>
                <w:bCs w:val="0"/>
                <w:szCs w:val="20"/>
              </w:rPr>
              <w:t>visual documents.</w:t>
            </w:r>
            <w:r w:rsidRPr="00C436C2">
              <w:rPr>
                <w:rFonts w:cs="Open Sans"/>
                <w:szCs w:val="20"/>
              </w:rPr>
              <w:t xml:space="preserve"> </w:t>
            </w:r>
            <w:r w:rsidRPr="00C436C2">
              <w:rPr>
                <w:rFonts w:cs="Open Sans"/>
                <w:szCs w:val="20"/>
              </w:rPr>
              <w:br/>
            </w:r>
            <w:r w:rsidRPr="00C436C2">
              <w:rPr>
                <w:rFonts w:cs="Open Sans"/>
                <w:szCs w:val="20"/>
              </w:rPr>
              <w:br/>
            </w:r>
          </w:p>
          <w:p w14:paraId="1C18D3BB" w14:textId="5382B0DD" w:rsidR="00C436C2" w:rsidRPr="00C436C2" w:rsidRDefault="00C436C2" w:rsidP="00C436C2">
            <w:pPr>
              <w:pStyle w:val="Tableheader"/>
              <w:spacing w:line="276" w:lineRule="auto"/>
              <w:rPr>
                <w:rFonts w:cs="Open Sans"/>
                <w:color w:val="000000" w:themeColor="text2"/>
                <w:szCs w:val="20"/>
              </w:rPr>
            </w:pPr>
          </w:p>
        </w:tc>
        <w:tc>
          <w:tcPr>
            <w:tcW w:w="2579" w:type="dxa"/>
          </w:tcPr>
          <w:p w14:paraId="1439FA4A" w14:textId="1ED4C079" w:rsidR="00C436C2" w:rsidRPr="00C436C2" w:rsidRDefault="00C436C2" w:rsidP="00C436C2">
            <w:pPr>
              <w:rPr>
                <w:rFonts w:ascii="Open Sans" w:hAnsi="Open Sans" w:cs="Open Sans"/>
                <w:sz w:val="20"/>
                <w:szCs w:val="20"/>
              </w:rPr>
            </w:pPr>
            <w:r w:rsidRPr="00C436C2">
              <w:rPr>
                <w:rFonts w:ascii="Open Sans" w:hAnsi="Open Sans" w:cs="Open Sans"/>
                <w:b/>
                <w:bCs/>
                <w:sz w:val="20"/>
                <w:szCs w:val="20"/>
              </w:rPr>
              <w:lastRenderedPageBreak/>
              <w:t xml:space="preserve">Independent practice task: </w:t>
            </w:r>
            <w:r w:rsidRPr="00C436C2">
              <w:rPr>
                <w:rFonts w:ascii="Open Sans" w:hAnsi="Open Sans" w:cs="Open Sans"/>
                <w:sz w:val="20"/>
                <w:szCs w:val="20"/>
              </w:rPr>
              <w:t xml:space="preserve">Students research one software tool used to create design diagrams and produce a short slide comparing its advantages and disadvantages. </w:t>
            </w:r>
          </w:p>
          <w:p w14:paraId="0F43A20E" w14:textId="77777777" w:rsidR="00C436C2" w:rsidRPr="00C436C2" w:rsidRDefault="00C436C2" w:rsidP="00C436C2">
            <w:pPr>
              <w:rPr>
                <w:rFonts w:ascii="Open Sans" w:hAnsi="Open Sans" w:cs="Open Sans"/>
                <w:sz w:val="20"/>
                <w:szCs w:val="20"/>
              </w:rPr>
            </w:pPr>
          </w:p>
          <w:p w14:paraId="30ACBD44" w14:textId="77777777" w:rsidR="00C436C2" w:rsidRPr="00C436C2" w:rsidRDefault="00C436C2" w:rsidP="00C436C2">
            <w:pPr>
              <w:rPr>
                <w:rFonts w:ascii="Open Sans" w:hAnsi="Open Sans" w:cs="Open Sans"/>
                <w:sz w:val="20"/>
                <w:szCs w:val="20"/>
              </w:rPr>
            </w:pPr>
            <w:r w:rsidRPr="00C436C2">
              <w:rPr>
                <w:rFonts w:ascii="Open Sans" w:hAnsi="Open Sans" w:cs="Open Sans"/>
                <w:b/>
                <w:bCs/>
                <w:sz w:val="20"/>
                <w:szCs w:val="20"/>
              </w:rPr>
              <w:t xml:space="preserve">Revision task: </w:t>
            </w:r>
            <w:r w:rsidRPr="00C436C2">
              <w:rPr>
                <w:rFonts w:ascii="Open Sans" w:hAnsi="Open Sans" w:cs="Open Sans"/>
                <w:sz w:val="20"/>
                <w:szCs w:val="20"/>
              </w:rPr>
              <w:t xml:space="preserve">Ask students to complete an evaluation table outlining which software is most suitable for flow charts, mind maps, and wireframes. </w:t>
            </w:r>
          </w:p>
          <w:p w14:paraId="7F7F692C" w14:textId="500EE08A" w:rsidR="00C436C2" w:rsidRPr="00C436C2" w:rsidRDefault="00C436C2" w:rsidP="00C436C2">
            <w:pPr>
              <w:pStyle w:val="Tableheader"/>
              <w:spacing w:line="276" w:lineRule="auto"/>
              <w:rPr>
                <w:rFonts w:cs="Open Sans"/>
                <w:color w:val="000000" w:themeColor="text2"/>
                <w:szCs w:val="20"/>
              </w:rPr>
            </w:pPr>
          </w:p>
        </w:tc>
      </w:tr>
      <w:tr w:rsidR="00C436C2" w14:paraId="6F89C4F5" w14:textId="77777777" w:rsidTr="00416F5C">
        <w:trPr>
          <w:trHeight w:val="415"/>
        </w:trPr>
        <w:tc>
          <w:tcPr>
            <w:tcW w:w="1129" w:type="dxa"/>
          </w:tcPr>
          <w:p w14:paraId="4BECBAB4" w14:textId="65DE15B6" w:rsidR="00C436C2" w:rsidRPr="00C436C2" w:rsidRDefault="00C436C2" w:rsidP="00C436C2">
            <w:pPr>
              <w:pStyle w:val="Tableheader"/>
              <w:spacing w:line="276" w:lineRule="auto"/>
              <w:rPr>
                <w:rFonts w:cs="Open Sans"/>
                <w:color w:val="000000" w:themeColor="text2"/>
                <w:szCs w:val="20"/>
              </w:rPr>
            </w:pPr>
            <w:r w:rsidRPr="00C436C2">
              <w:rPr>
                <w:rFonts w:cs="Open Sans"/>
                <w:color w:val="000000" w:themeColor="text2"/>
                <w:szCs w:val="20"/>
              </w:rPr>
              <w:lastRenderedPageBreak/>
              <w:t>4</w:t>
            </w:r>
          </w:p>
        </w:tc>
        <w:tc>
          <w:tcPr>
            <w:tcW w:w="1900" w:type="dxa"/>
          </w:tcPr>
          <w:p w14:paraId="65F7501F" w14:textId="77777777" w:rsidR="00C436C2" w:rsidRPr="00C436C2" w:rsidRDefault="00C436C2" w:rsidP="00C436C2">
            <w:pPr>
              <w:pStyle w:val="Tableheader"/>
              <w:spacing w:line="276" w:lineRule="auto"/>
              <w:rPr>
                <w:rFonts w:cs="Open Sans"/>
                <w:color w:val="000000" w:themeColor="text1"/>
                <w:szCs w:val="20"/>
              </w:rPr>
            </w:pPr>
            <w:r w:rsidRPr="00C436C2">
              <w:rPr>
                <w:rFonts w:cs="Open Sans"/>
                <w:color w:val="000000" w:themeColor="text1"/>
                <w:szCs w:val="20"/>
              </w:rPr>
              <w:t>TA 1.1 – Types of design tools</w:t>
            </w:r>
          </w:p>
          <w:p w14:paraId="5C8A2999" w14:textId="5BC9916C" w:rsidR="00C436C2" w:rsidRPr="00C436C2" w:rsidRDefault="00C436C2" w:rsidP="00C436C2">
            <w:pPr>
              <w:pStyle w:val="ListParagraph"/>
              <w:rPr>
                <w:rFonts w:cs="Open Sans"/>
                <w:b/>
                <w:szCs w:val="20"/>
              </w:rPr>
            </w:pPr>
            <w:r w:rsidRPr="00C436C2">
              <w:rPr>
                <w:rFonts w:cs="Open Sans"/>
                <w:color w:val="000000" w:themeColor="text1"/>
                <w:szCs w:val="20"/>
              </w:rPr>
              <w:t>Selecting suitable tools to create original document</w:t>
            </w:r>
          </w:p>
        </w:tc>
        <w:tc>
          <w:tcPr>
            <w:tcW w:w="691" w:type="dxa"/>
          </w:tcPr>
          <w:p w14:paraId="3B6AAD3F" w14:textId="56A8ECE6" w:rsidR="00C436C2" w:rsidRPr="00C436C2" w:rsidRDefault="00C436C2" w:rsidP="00C436C2">
            <w:pPr>
              <w:pStyle w:val="Tableheader"/>
              <w:spacing w:line="276" w:lineRule="auto"/>
              <w:jc w:val="center"/>
              <w:rPr>
                <w:rFonts w:cs="Open Sans"/>
                <w:color w:val="000000" w:themeColor="text2"/>
                <w:szCs w:val="20"/>
              </w:rPr>
            </w:pPr>
            <w:r w:rsidRPr="00C436C2">
              <w:rPr>
                <w:rFonts w:cs="Open Sans"/>
                <w:color w:val="000000" w:themeColor="text1"/>
                <w:szCs w:val="20"/>
              </w:rPr>
              <w:t>1</w:t>
            </w:r>
          </w:p>
        </w:tc>
        <w:tc>
          <w:tcPr>
            <w:tcW w:w="2099" w:type="dxa"/>
          </w:tcPr>
          <w:p w14:paraId="3013DF2D" w14:textId="484283D5" w:rsidR="006409CF" w:rsidRPr="00C436C2" w:rsidRDefault="00C436C2" w:rsidP="00C436C2">
            <w:pPr>
              <w:pStyle w:val="Tableheader"/>
              <w:spacing w:line="276" w:lineRule="auto"/>
              <w:rPr>
                <w:rFonts w:cs="Open Sans"/>
                <w:b w:val="0"/>
                <w:bCs w:val="0"/>
                <w:color w:val="000000" w:themeColor="text1"/>
                <w:szCs w:val="20"/>
              </w:rPr>
            </w:pPr>
            <w:r w:rsidRPr="00C436C2">
              <w:rPr>
                <w:rFonts w:cs="Open Sans"/>
                <w:b w:val="0"/>
                <w:bCs w:val="0"/>
                <w:color w:val="000000" w:themeColor="text1"/>
                <w:szCs w:val="20"/>
              </w:rPr>
              <w:t xml:space="preserve">By the end of the lesson, students should be able to: </w:t>
            </w:r>
            <w:r w:rsidRPr="00C436C2">
              <w:rPr>
                <w:rFonts w:cs="Open Sans"/>
                <w:b w:val="0"/>
                <w:bCs w:val="0"/>
                <w:color w:val="000000" w:themeColor="text1"/>
                <w:szCs w:val="20"/>
              </w:rPr>
              <w:br/>
            </w:r>
          </w:p>
          <w:p w14:paraId="041D3F56" w14:textId="77777777" w:rsidR="003F2654" w:rsidRDefault="003F2654">
            <w:pPr>
              <w:pStyle w:val="Tableheader"/>
              <w:numPr>
                <w:ilvl w:val="0"/>
                <w:numId w:val="9"/>
              </w:numPr>
              <w:spacing w:after="120" w:line="276" w:lineRule="auto"/>
              <w:rPr>
                <w:rFonts w:cs="Open Sans"/>
                <w:b w:val="0"/>
                <w:bCs w:val="0"/>
                <w:color w:val="000000" w:themeColor="text1"/>
                <w:szCs w:val="20"/>
              </w:rPr>
            </w:pPr>
            <w:r w:rsidRPr="00C436C2">
              <w:rPr>
                <w:rFonts w:cs="Open Sans"/>
                <w:b w:val="0"/>
                <w:bCs w:val="0"/>
                <w:color w:val="000000" w:themeColor="text1"/>
                <w:szCs w:val="20"/>
              </w:rPr>
              <w:t xml:space="preserve">know how to select the most appropriate </w:t>
            </w:r>
            <w:r w:rsidRPr="003141F6">
              <w:rPr>
                <w:rStyle w:val="Strong"/>
                <w:rFonts w:ascii="Open Sans" w:hAnsi="Open Sans" w:cs="Open Sans"/>
                <w:color w:val="000000" w:themeColor="text1"/>
                <w:sz w:val="20"/>
                <w:szCs w:val="20"/>
              </w:rPr>
              <w:t>design tool</w:t>
            </w:r>
            <w:r w:rsidRPr="00C436C2">
              <w:rPr>
                <w:rFonts w:cs="Open Sans"/>
                <w:b w:val="0"/>
                <w:bCs w:val="0"/>
                <w:color w:val="000000" w:themeColor="text1"/>
                <w:szCs w:val="20"/>
              </w:rPr>
              <w:t xml:space="preserve"> for a given SAM </w:t>
            </w:r>
            <w:r w:rsidRPr="003141F6">
              <w:rPr>
                <w:rStyle w:val="Strong"/>
                <w:rFonts w:ascii="Open Sans" w:hAnsi="Open Sans" w:cs="Open Sans"/>
                <w:color w:val="000000" w:themeColor="text1"/>
                <w:sz w:val="20"/>
                <w:szCs w:val="20"/>
              </w:rPr>
              <w:t>scenario</w:t>
            </w:r>
          </w:p>
          <w:p w14:paraId="7E1AA22C" w14:textId="73399BDC" w:rsidR="00C436C2" w:rsidRPr="00C436C2" w:rsidRDefault="00C436C2">
            <w:pPr>
              <w:pStyle w:val="Tableheader"/>
              <w:numPr>
                <w:ilvl w:val="0"/>
                <w:numId w:val="9"/>
              </w:numPr>
              <w:spacing w:after="120" w:line="276" w:lineRule="auto"/>
              <w:rPr>
                <w:rFonts w:cs="Open Sans"/>
                <w:b w:val="0"/>
                <w:bCs w:val="0"/>
                <w:color w:val="000000" w:themeColor="text1"/>
                <w:szCs w:val="20"/>
              </w:rPr>
            </w:pPr>
            <w:r w:rsidRPr="00C436C2">
              <w:rPr>
                <w:rFonts w:cs="Open Sans"/>
                <w:b w:val="0"/>
                <w:bCs w:val="0"/>
                <w:color w:val="000000" w:themeColor="text1"/>
                <w:szCs w:val="20"/>
              </w:rPr>
              <w:t xml:space="preserve">understand how to create an original document </w:t>
            </w:r>
            <w:r w:rsidRPr="00C436C2">
              <w:rPr>
                <w:rFonts w:cs="Open Sans"/>
                <w:b w:val="0"/>
                <w:bCs w:val="0"/>
                <w:color w:val="000000" w:themeColor="text1"/>
                <w:szCs w:val="20"/>
              </w:rPr>
              <w:lastRenderedPageBreak/>
              <w:t xml:space="preserve">using relevant design tools such </w:t>
            </w:r>
            <w:r w:rsidRPr="002A6E42">
              <w:rPr>
                <w:rFonts w:cs="Open Sans"/>
                <w:b w:val="0"/>
                <w:bCs w:val="0"/>
                <w:color w:val="000000" w:themeColor="text1"/>
                <w:szCs w:val="20"/>
              </w:rPr>
              <w:t>as</w:t>
            </w:r>
            <w:r w:rsidRPr="002A6E42">
              <w:rPr>
                <w:rFonts w:cs="Open Sans"/>
                <w:color w:val="000000" w:themeColor="text1"/>
                <w:szCs w:val="20"/>
              </w:rPr>
              <w:t xml:space="preserve"> </w:t>
            </w:r>
            <w:r w:rsidRPr="002A6E42">
              <w:rPr>
                <w:rStyle w:val="Strong"/>
                <w:rFonts w:ascii="Open Sans" w:hAnsi="Open Sans" w:cs="Open Sans"/>
                <w:color w:val="000000" w:themeColor="text1"/>
                <w:sz w:val="20"/>
                <w:szCs w:val="20"/>
              </w:rPr>
              <w:t>flow charts</w:t>
            </w:r>
            <w:r w:rsidRPr="002A6E42">
              <w:rPr>
                <w:rFonts w:cs="Open Sans"/>
                <w:color w:val="000000" w:themeColor="text1"/>
                <w:szCs w:val="20"/>
              </w:rPr>
              <w:t xml:space="preserve">, </w:t>
            </w:r>
            <w:r w:rsidRPr="002A6E42">
              <w:rPr>
                <w:rStyle w:val="Strong"/>
                <w:rFonts w:ascii="Open Sans" w:hAnsi="Open Sans" w:cs="Open Sans"/>
                <w:color w:val="000000" w:themeColor="text1"/>
                <w:sz w:val="20"/>
                <w:szCs w:val="20"/>
              </w:rPr>
              <w:t>mind maps</w:t>
            </w:r>
            <w:r w:rsidRPr="002A6E42">
              <w:rPr>
                <w:rFonts w:cs="Open Sans"/>
                <w:color w:val="000000" w:themeColor="text1"/>
                <w:szCs w:val="20"/>
              </w:rPr>
              <w:t xml:space="preserve">, </w:t>
            </w:r>
            <w:r w:rsidRPr="002A6E42">
              <w:rPr>
                <w:rStyle w:val="Strong"/>
                <w:rFonts w:ascii="Open Sans" w:hAnsi="Open Sans" w:cs="Open Sans"/>
                <w:color w:val="000000" w:themeColor="text1"/>
                <w:sz w:val="20"/>
                <w:szCs w:val="20"/>
              </w:rPr>
              <w:t>wireframes</w:t>
            </w:r>
            <w:r w:rsidRPr="00C436C2">
              <w:rPr>
                <w:rFonts w:cs="Open Sans"/>
                <w:b w:val="0"/>
                <w:bCs w:val="0"/>
                <w:color w:val="000000" w:themeColor="text1"/>
                <w:szCs w:val="20"/>
              </w:rPr>
              <w:t xml:space="preserve">, or </w:t>
            </w:r>
            <w:r w:rsidRPr="002A6E42">
              <w:rPr>
                <w:rStyle w:val="Strong"/>
                <w:rFonts w:ascii="Open Sans" w:hAnsi="Open Sans" w:cs="Open Sans"/>
                <w:color w:val="000000" w:themeColor="text1"/>
                <w:sz w:val="20"/>
                <w:szCs w:val="20"/>
              </w:rPr>
              <w:t>visualisation diagrams</w:t>
            </w:r>
          </w:p>
          <w:p w14:paraId="06851B7D" w14:textId="5ECC6692" w:rsidR="00C436C2" w:rsidRPr="00C436C2" w:rsidRDefault="00C436C2" w:rsidP="00C436C2">
            <w:pPr>
              <w:pStyle w:val="ListParagraph"/>
              <w:rPr>
                <w:rFonts w:cs="Open Sans"/>
                <w:b/>
                <w:szCs w:val="20"/>
              </w:rPr>
            </w:pPr>
            <w:r w:rsidRPr="00C436C2">
              <w:rPr>
                <w:rFonts w:cs="Open Sans"/>
                <w:color w:val="000000" w:themeColor="text1"/>
                <w:szCs w:val="20"/>
              </w:rPr>
              <w:t xml:space="preserve">know how to match tool choice with project purpose and user needs, applying the knowledge of </w:t>
            </w:r>
            <w:r w:rsidRPr="002A6E42">
              <w:rPr>
                <w:rStyle w:val="Strong"/>
                <w:rFonts w:ascii="Open Sans" w:hAnsi="Open Sans" w:cs="Open Sans"/>
                <w:b w:val="0"/>
                <w:bCs w:val="0"/>
                <w:color w:val="000000" w:themeColor="text1"/>
                <w:sz w:val="20"/>
                <w:szCs w:val="20"/>
              </w:rPr>
              <w:t>fidelity</w:t>
            </w:r>
            <w:r w:rsidRPr="002A6E42">
              <w:rPr>
                <w:rFonts w:cs="Open Sans"/>
                <w:b/>
                <w:bCs/>
                <w:color w:val="000000" w:themeColor="text1"/>
                <w:szCs w:val="20"/>
              </w:rPr>
              <w:t>,</w:t>
            </w:r>
            <w:r w:rsidRPr="00C436C2">
              <w:rPr>
                <w:rFonts w:cs="Open Sans"/>
                <w:color w:val="000000" w:themeColor="text1"/>
                <w:szCs w:val="20"/>
              </w:rPr>
              <w:t xml:space="preserve"> </w:t>
            </w:r>
            <w:r w:rsidRPr="002A6E42">
              <w:rPr>
                <w:rStyle w:val="Strong"/>
                <w:rFonts w:ascii="Open Sans" w:hAnsi="Open Sans" w:cs="Open Sans"/>
                <w:b w:val="0"/>
                <w:bCs w:val="0"/>
                <w:color w:val="000000" w:themeColor="text1"/>
                <w:sz w:val="20"/>
                <w:szCs w:val="20"/>
              </w:rPr>
              <w:t>usability</w:t>
            </w:r>
            <w:r w:rsidRPr="00C436C2">
              <w:rPr>
                <w:rFonts w:cs="Open Sans"/>
                <w:color w:val="000000" w:themeColor="text1"/>
                <w:szCs w:val="20"/>
              </w:rPr>
              <w:t xml:space="preserve">, and </w:t>
            </w:r>
            <w:r w:rsidRPr="002A6E42">
              <w:rPr>
                <w:rStyle w:val="Strong"/>
                <w:rFonts w:ascii="Open Sans" w:hAnsi="Open Sans" w:cs="Open Sans"/>
                <w:b w:val="0"/>
                <w:bCs w:val="0"/>
                <w:color w:val="000000" w:themeColor="text1"/>
                <w:sz w:val="20"/>
                <w:szCs w:val="20"/>
              </w:rPr>
              <w:t>context suitability</w:t>
            </w:r>
            <w:r w:rsidRPr="002A6E42">
              <w:rPr>
                <w:rFonts w:cs="Open Sans"/>
                <w:b/>
                <w:bCs/>
                <w:color w:val="000000" w:themeColor="text1"/>
                <w:szCs w:val="20"/>
              </w:rPr>
              <w:t>.</w:t>
            </w:r>
          </w:p>
        </w:tc>
        <w:tc>
          <w:tcPr>
            <w:tcW w:w="3532" w:type="dxa"/>
          </w:tcPr>
          <w:p w14:paraId="11D58783" w14:textId="234F00FF" w:rsidR="00C436C2" w:rsidRPr="00C436C2" w:rsidRDefault="00C436C2" w:rsidP="00C436C2">
            <w:pPr>
              <w:pStyle w:val="Tableheader"/>
              <w:spacing w:line="276" w:lineRule="auto"/>
              <w:ind w:left="67"/>
              <w:rPr>
                <w:rFonts w:cs="Open Sans"/>
                <w:b w:val="0"/>
                <w:bCs w:val="0"/>
                <w:color w:val="000000" w:themeColor="text1"/>
                <w:szCs w:val="20"/>
              </w:rPr>
            </w:pPr>
            <w:r w:rsidRPr="00C436C2">
              <w:rPr>
                <w:rStyle w:val="Strong"/>
                <w:rFonts w:ascii="Open Sans" w:hAnsi="Open Sans" w:cs="Open Sans"/>
                <w:b/>
                <w:bCs/>
                <w:color w:val="000000" w:themeColor="text1"/>
                <w:sz w:val="20"/>
                <w:szCs w:val="20"/>
              </w:rPr>
              <w:lastRenderedPageBreak/>
              <w:t>Starter (10 mins)</w:t>
            </w:r>
            <w:r w:rsidRPr="00C436C2">
              <w:rPr>
                <w:rFonts w:cs="Open Sans"/>
                <w:b w:val="0"/>
                <w:bCs w:val="0"/>
                <w:color w:val="000000" w:themeColor="text1"/>
                <w:szCs w:val="20"/>
              </w:rPr>
              <w:t xml:space="preserve"> – Present three short project briefs (e.g. mobile app, e-commerce site, AR prototype). You discuss each and ask students which </w:t>
            </w:r>
            <w:r w:rsidRPr="00C436C2">
              <w:rPr>
                <w:rStyle w:val="Strong"/>
                <w:rFonts w:ascii="Open Sans" w:hAnsi="Open Sans" w:cs="Open Sans"/>
                <w:b/>
                <w:bCs/>
                <w:color w:val="000000" w:themeColor="text1"/>
                <w:sz w:val="20"/>
                <w:szCs w:val="20"/>
              </w:rPr>
              <w:t>design tool</w:t>
            </w:r>
            <w:r w:rsidRPr="00C436C2">
              <w:rPr>
                <w:rFonts w:cs="Open Sans"/>
                <w:b w:val="0"/>
                <w:bCs w:val="0"/>
                <w:color w:val="000000" w:themeColor="text1"/>
                <w:szCs w:val="20"/>
              </w:rPr>
              <w:t xml:space="preserve"> would best support planning. </w:t>
            </w:r>
            <w:r w:rsidRPr="00C436C2">
              <w:rPr>
                <w:rFonts w:cs="Open Sans"/>
                <w:b w:val="0"/>
                <w:bCs w:val="0"/>
                <w:color w:val="000000" w:themeColor="text1"/>
                <w:szCs w:val="20"/>
              </w:rPr>
              <w:br/>
            </w:r>
            <w:r w:rsidRPr="00C436C2">
              <w:rPr>
                <w:rFonts w:cs="Open Sans"/>
                <w:b w:val="0"/>
                <w:bCs w:val="0"/>
                <w:color w:val="000000" w:themeColor="text1"/>
                <w:szCs w:val="20"/>
              </w:rPr>
              <w:br/>
            </w:r>
            <w:r w:rsidRPr="00C436C2">
              <w:rPr>
                <w:rStyle w:val="Strong"/>
                <w:rFonts w:ascii="Open Sans" w:hAnsi="Open Sans" w:cs="Open Sans"/>
                <w:b/>
                <w:bCs/>
                <w:color w:val="000000" w:themeColor="text1"/>
                <w:sz w:val="20"/>
                <w:szCs w:val="20"/>
              </w:rPr>
              <w:t>Activity 1 (25 mins)</w:t>
            </w:r>
            <w:r w:rsidRPr="00C436C2">
              <w:rPr>
                <w:rFonts w:cs="Open Sans"/>
                <w:b w:val="0"/>
                <w:bCs w:val="0"/>
                <w:color w:val="000000" w:themeColor="text1"/>
                <w:szCs w:val="20"/>
              </w:rPr>
              <w:t xml:space="preserve"> – You assign small groups a specific scenario. Students choose and justify a design tool to create a suitable document (e.g. flow chart for login process, wireframe for homepage layout). </w:t>
            </w:r>
            <w:r w:rsidRPr="00C436C2">
              <w:rPr>
                <w:rFonts w:cs="Open Sans"/>
                <w:b w:val="0"/>
                <w:bCs w:val="0"/>
                <w:color w:val="000000" w:themeColor="text1"/>
                <w:szCs w:val="20"/>
              </w:rPr>
              <w:br/>
            </w:r>
            <w:r w:rsidRPr="00C436C2">
              <w:rPr>
                <w:rStyle w:val="Strong"/>
                <w:rFonts w:ascii="Open Sans" w:hAnsi="Open Sans" w:cs="Open Sans"/>
                <w:b/>
                <w:bCs/>
                <w:color w:val="000000" w:themeColor="text1"/>
                <w:sz w:val="20"/>
                <w:szCs w:val="20"/>
              </w:rPr>
              <w:lastRenderedPageBreak/>
              <w:t>Activity 2 (20 mins)</w:t>
            </w:r>
            <w:r w:rsidRPr="00C436C2">
              <w:rPr>
                <w:rFonts w:cs="Open Sans"/>
                <w:b w:val="0"/>
                <w:bCs w:val="0"/>
                <w:color w:val="000000" w:themeColor="text1"/>
                <w:szCs w:val="20"/>
              </w:rPr>
              <w:t xml:space="preserve"> – Students present their chosen tool and document to peers. Encourage discussion on why the selected tool suits the task. </w:t>
            </w:r>
            <w:r w:rsidRPr="00C436C2">
              <w:rPr>
                <w:rFonts w:cs="Open Sans"/>
                <w:b w:val="0"/>
                <w:bCs w:val="0"/>
                <w:color w:val="000000" w:themeColor="text1"/>
                <w:szCs w:val="20"/>
              </w:rPr>
              <w:br/>
            </w:r>
            <w:r w:rsidRPr="00C436C2">
              <w:rPr>
                <w:rFonts w:cs="Open Sans"/>
                <w:b w:val="0"/>
                <w:bCs w:val="0"/>
                <w:color w:val="000000" w:themeColor="text1"/>
                <w:szCs w:val="20"/>
              </w:rPr>
              <w:br/>
            </w:r>
            <w:r w:rsidRPr="00C436C2">
              <w:rPr>
                <w:rFonts w:cs="Open Sans"/>
                <w:color w:val="000000" w:themeColor="text1"/>
                <w:szCs w:val="20"/>
              </w:rPr>
              <w:t>Plenary (5 mins):</w:t>
            </w:r>
            <w:r w:rsidRPr="00C436C2">
              <w:rPr>
                <w:rFonts w:cs="Open Sans"/>
                <w:b w:val="0"/>
                <w:bCs w:val="0"/>
                <w:color w:val="000000" w:themeColor="text1"/>
                <w:szCs w:val="20"/>
              </w:rPr>
              <w:t xml:space="preserve"> Conclude by cold calling students to reflect on which design tool they found most effective for their scenario and why it best met the user needs and planning purpose.</w:t>
            </w:r>
            <w:r w:rsidRPr="00C436C2">
              <w:rPr>
                <w:rFonts w:cs="Open Sans"/>
                <w:b w:val="0"/>
                <w:bCs w:val="0"/>
                <w:color w:val="000000" w:themeColor="text1"/>
                <w:szCs w:val="20"/>
              </w:rPr>
              <w:br/>
            </w:r>
            <w:r w:rsidRPr="00C436C2">
              <w:rPr>
                <w:rFonts w:cs="Open Sans"/>
                <w:b w:val="0"/>
                <w:bCs w:val="0"/>
                <w:color w:val="000000" w:themeColor="text1"/>
                <w:szCs w:val="20"/>
              </w:rPr>
              <w:br/>
            </w:r>
            <w:r w:rsidRPr="00C436C2">
              <w:rPr>
                <w:rStyle w:val="Strong"/>
                <w:rFonts w:ascii="Open Sans" w:hAnsi="Open Sans" w:cs="Open Sans"/>
                <w:b/>
                <w:bCs/>
                <w:color w:val="000000" w:themeColor="text1"/>
                <w:sz w:val="20"/>
                <w:szCs w:val="20"/>
              </w:rPr>
              <w:t>Extension idea:</w:t>
            </w:r>
            <w:r w:rsidRPr="00C436C2">
              <w:rPr>
                <w:rFonts w:cs="Open Sans"/>
                <w:b w:val="0"/>
                <w:bCs w:val="0"/>
                <w:color w:val="000000" w:themeColor="text1"/>
                <w:szCs w:val="20"/>
              </w:rPr>
              <w:t xml:space="preserve"> Students create both </w:t>
            </w:r>
            <w:r w:rsidRPr="00C436C2">
              <w:rPr>
                <w:rStyle w:val="Strong"/>
                <w:rFonts w:ascii="Open Sans" w:hAnsi="Open Sans" w:cs="Open Sans"/>
                <w:b/>
                <w:bCs/>
                <w:color w:val="000000" w:themeColor="text1"/>
                <w:sz w:val="20"/>
                <w:szCs w:val="20"/>
              </w:rPr>
              <w:t>low-fidelity</w:t>
            </w:r>
            <w:r w:rsidRPr="00C436C2">
              <w:rPr>
                <w:rFonts w:cs="Open Sans"/>
                <w:b w:val="0"/>
                <w:bCs w:val="0"/>
                <w:color w:val="000000" w:themeColor="text1"/>
                <w:szCs w:val="20"/>
              </w:rPr>
              <w:t xml:space="preserve"> and </w:t>
            </w:r>
            <w:r w:rsidRPr="00C436C2">
              <w:rPr>
                <w:rStyle w:val="Strong"/>
                <w:rFonts w:ascii="Open Sans" w:hAnsi="Open Sans" w:cs="Open Sans"/>
                <w:b/>
                <w:bCs/>
                <w:color w:val="000000" w:themeColor="text1"/>
                <w:sz w:val="20"/>
                <w:szCs w:val="20"/>
              </w:rPr>
              <w:t>high-fidelity</w:t>
            </w:r>
            <w:r w:rsidRPr="00C436C2">
              <w:rPr>
                <w:rFonts w:cs="Open Sans"/>
                <w:b w:val="0"/>
                <w:bCs w:val="0"/>
                <w:color w:val="000000" w:themeColor="text1"/>
                <w:szCs w:val="20"/>
              </w:rPr>
              <w:t xml:space="preserve"> versions of their design to compare clarity and presentation. </w:t>
            </w:r>
            <w:r w:rsidRPr="00C436C2">
              <w:rPr>
                <w:rFonts w:cs="Open Sans"/>
                <w:b w:val="0"/>
                <w:bCs w:val="0"/>
                <w:color w:val="000000" w:themeColor="text1"/>
                <w:szCs w:val="20"/>
              </w:rPr>
              <w:br/>
            </w:r>
            <w:r w:rsidRPr="00C436C2">
              <w:rPr>
                <w:rFonts w:cs="Open Sans"/>
                <w:b w:val="0"/>
                <w:bCs w:val="0"/>
                <w:color w:val="000000" w:themeColor="text1"/>
                <w:szCs w:val="20"/>
              </w:rPr>
              <w:br/>
            </w:r>
            <w:r w:rsidRPr="00C436C2">
              <w:rPr>
                <w:rStyle w:val="Strong"/>
                <w:rFonts w:ascii="Open Sans" w:hAnsi="Open Sans" w:cs="Open Sans"/>
                <w:b/>
                <w:bCs/>
                <w:color w:val="000000" w:themeColor="text1"/>
                <w:sz w:val="20"/>
                <w:szCs w:val="20"/>
              </w:rPr>
              <w:t>Key words:</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scenario</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design tool</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suitability</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fidelity</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planning</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documentation</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wireframe</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visualisation diagram</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user needs</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purpose</w:t>
            </w:r>
            <w:r w:rsidRPr="00C436C2">
              <w:rPr>
                <w:rFonts w:cs="Open Sans"/>
                <w:b w:val="0"/>
                <w:bCs w:val="0"/>
                <w:color w:val="000000" w:themeColor="text1"/>
                <w:szCs w:val="20"/>
              </w:rPr>
              <w:t xml:space="preserve">. </w:t>
            </w:r>
            <w:r w:rsidRPr="00C436C2">
              <w:rPr>
                <w:rFonts w:cs="Open Sans"/>
                <w:b w:val="0"/>
                <w:bCs w:val="0"/>
                <w:color w:val="000000" w:themeColor="text1"/>
                <w:szCs w:val="20"/>
              </w:rPr>
              <w:br/>
            </w:r>
            <w:r w:rsidRPr="00C436C2">
              <w:rPr>
                <w:rFonts w:cs="Open Sans"/>
                <w:b w:val="0"/>
                <w:bCs w:val="0"/>
                <w:color w:val="000000" w:themeColor="text1"/>
                <w:szCs w:val="20"/>
              </w:rPr>
              <w:br/>
            </w:r>
            <w:r w:rsidRPr="00C436C2">
              <w:rPr>
                <w:rStyle w:val="Strong"/>
                <w:rFonts w:ascii="Open Sans" w:hAnsi="Open Sans" w:cs="Open Sans"/>
                <w:b/>
                <w:bCs/>
                <w:color w:val="000000" w:themeColor="text1"/>
                <w:sz w:val="20"/>
                <w:szCs w:val="20"/>
              </w:rPr>
              <w:t>Links to other units:</w:t>
            </w:r>
            <w:r w:rsidRPr="00C436C2">
              <w:rPr>
                <w:rFonts w:cs="Open Sans"/>
                <w:b w:val="0"/>
                <w:bCs w:val="0"/>
                <w:color w:val="000000" w:themeColor="text1"/>
                <w:szCs w:val="20"/>
              </w:rPr>
              <w:t xml:space="preserve"> </w:t>
            </w:r>
          </w:p>
          <w:p w14:paraId="3B7C3678" w14:textId="47BC671C" w:rsidR="00C436C2" w:rsidRPr="00C436C2" w:rsidRDefault="00C436C2" w:rsidP="00C436C2">
            <w:pPr>
              <w:pStyle w:val="ListParagraph"/>
              <w:spacing w:after="0" w:line="240" w:lineRule="auto"/>
              <w:rPr>
                <w:rFonts w:cs="Open Sans"/>
                <w:szCs w:val="20"/>
              </w:rPr>
            </w:pPr>
            <w:r w:rsidRPr="00C436C2">
              <w:rPr>
                <w:rFonts w:cs="Open Sans"/>
                <w:color w:val="000000" w:themeColor="text1"/>
                <w:szCs w:val="20"/>
              </w:rPr>
              <w:t xml:space="preserve">R060 TA1 and R070 TA2 – Selecting the right planning tools aligns with design and </w:t>
            </w:r>
            <w:r w:rsidRPr="00C436C2">
              <w:rPr>
                <w:rFonts w:cs="Open Sans"/>
                <w:color w:val="000000" w:themeColor="text1"/>
                <w:szCs w:val="20"/>
              </w:rPr>
              <w:lastRenderedPageBreak/>
              <w:t>evaluation stages of both NEAs.</w:t>
            </w:r>
          </w:p>
        </w:tc>
        <w:tc>
          <w:tcPr>
            <w:tcW w:w="2977" w:type="dxa"/>
          </w:tcPr>
          <w:p w14:paraId="21CC71B1" w14:textId="77777777" w:rsidR="00C436C2" w:rsidRPr="00C436C2" w:rsidRDefault="00C436C2" w:rsidP="00C436C2">
            <w:pPr>
              <w:rPr>
                <w:rFonts w:ascii="Open Sans" w:hAnsi="Open Sans" w:cs="Open Sans"/>
                <w:sz w:val="20"/>
                <w:szCs w:val="20"/>
              </w:rPr>
            </w:pPr>
            <w:hyperlink r:id="rId31" w:history="1">
              <w:proofErr w:type="spellStart"/>
              <w:r w:rsidRPr="00C436C2">
                <w:rPr>
                  <w:rStyle w:val="Hyperlink"/>
                  <w:rFonts w:cs="Open Sans"/>
                  <w:szCs w:val="20"/>
                </w:rPr>
                <w:t>Visme</w:t>
              </w:r>
              <w:proofErr w:type="spellEnd"/>
              <w:r w:rsidRPr="00C436C2">
                <w:rPr>
                  <w:rStyle w:val="Hyperlink"/>
                  <w:rFonts w:cs="Open Sans"/>
                  <w:szCs w:val="20"/>
                </w:rPr>
                <w:t xml:space="preserve"> – Design and Infographics Tool</w:t>
              </w:r>
            </w:hyperlink>
            <w:r w:rsidRPr="00C436C2">
              <w:rPr>
                <w:rFonts w:ascii="Open Sans" w:hAnsi="Open Sans" w:cs="Open Sans"/>
                <w:color w:val="0000FF"/>
                <w:sz w:val="20"/>
                <w:szCs w:val="20"/>
              </w:rPr>
              <w:t xml:space="preserve"> </w:t>
            </w:r>
            <w:r w:rsidRPr="00C436C2">
              <w:rPr>
                <w:rFonts w:ascii="Open Sans" w:hAnsi="Open Sans" w:cs="Open Sans"/>
                <w:sz w:val="20"/>
                <w:szCs w:val="20"/>
              </w:rPr>
              <w:t xml:space="preserve">(visme.co) - Free online tool for creating professional visuals and diagrams. </w:t>
            </w:r>
            <w:r w:rsidRPr="00C436C2">
              <w:rPr>
                <w:rFonts w:ascii="Open Sans" w:hAnsi="Open Sans" w:cs="Open Sans"/>
                <w:sz w:val="20"/>
                <w:szCs w:val="20"/>
              </w:rPr>
              <w:br/>
            </w:r>
            <w:r w:rsidRPr="00C436C2">
              <w:rPr>
                <w:rFonts w:ascii="Open Sans" w:hAnsi="Open Sans" w:cs="Open Sans"/>
                <w:sz w:val="20"/>
                <w:szCs w:val="20"/>
              </w:rPr>
              <w:br/>
            </w:r>
            <w:r w:rsidRPr="00C436C2">
              <w:rPr>
                <w:rFonts w:ascii="Open Sans" w:hAnsi="Open Sans" w:cs="Open Sans"/>
                <w:sz w:val="20"/>
                <w:szCs w:val="20"/>
              </w:rPr>
              <w:br/>
            </w:r>
            <w:hyperlink r:id="rId32" w:history="1">
              <w:r w:rsidRPr="00C436C2">
                <w:rPr>
                  <w:rStyle w:val="Hyperlink"/>
                  <w:rFonts w:cs="Open Sans"/>
                  <w:szCs w:val="20"/>
                </w:rPr>
                <w:t>Wireframe.cc – Online Wireframing Tool</w:t>
              </w:r>
            </w:hyperlink>
            <w:r w:rsidRPr="00C436C2">
              <w:rPr>
                <w:rFonts w:ascii="Open Sans" w:hAnsi="Open Sans" w:cs="Open Sans"/>
                <w:color w:val="0000FF"/>
                <w:sz w:val="20"/>
                <w:szCs w:val="20"/>
              </w:rPr>
              <w:t xml:space="preserve"> </w:t>
            </w:r>
            <w:r w:rsidRPr="00C436C2">
              <w:rPr>
                <w:rFonts w:ascii="Open Sans" w:hAnsi="Open Sans" w:cs="Open Sans"/>
                <w:sz w:val="20"/>
                <w:szCs w:val="20"/>
              </w:rPr>
              <w:t xml:space="preserve">(wireframe.cc) - Simple browser-based interface for low-fidelity mock-ups. </w:t>
            </w:r>
            <w:r w:rsidRPr="00C436C2">
              <w:rPr>
                <w:rFonts w:ascii="Open Sans" w:hAnsi="Open Sans" w:cs="Open Sans"/>
                <w:sz w:val="20"/>
                <w:szCs w:val="20"/>
              </w:rPr>
              <w:br/>
            </w:r>
            <w:r w:rsidRPr="00C436C2">
              <w:rPr>
                <w:rFonts w:ascii="Open Sans" w:hAnsi="Open Sans" w:cs="Open Sans"/>
                <w:sz w:val="20"/>
                <w:szCs w:val="20"/>
              </w:rPr>
              <w:br/>
            </w:r>
            <w:r w:rsidRPr="00C436C2">
              <w:rPr>
                <w:rFonts w:ascii="Open Sans" w:hAnsi="Open Sans" w:cs="Open Sans"/>
                <w:sz w:val="20"/>
                <w:szCs w:val="20"/>
              </w:rPr>
              <w:br/>
            </w:r>
            <w:hyperlink r:id="rId33" w:tgtFrame="_new" w:history="1">
              <w:r w:rsidRPr="00C436C2">
                <w:rPr>
                  <w:rStyle w:val="Hyperlink"/>
                  <w:rFonts w:cs="Open Sans"/>
                  <w:szCs w:val="20"/>
                </w:rPr>
                <w:t xml:space="preserve">HubSpot – The Differences in </w:t>
              </w:r>
              <w:r w:rsidRPr="00C436C2">
                <w:rPr>
                  <w:rStyle w:val="Hyperlink"/>
                  <w:rFonts w:cs="Open Sans"/>
                  <w:szCs w:val="20"/>
                </w:rPr>
                <w:lastRenderedPageBreak/>
                <w:t>Wireframe Fidelity: From Low to High</w:t>
              </w:r>
            </w:hyperlink>
            <w:r w:rsidRPr="00C436C2">
              <w:rPr>
                <w:rFonts w:ascii="Open Sans" w:hAnsi="Open Sans" w:cs="Open Sans"/>
                <w:color w:val="0000FF"/>
                <w:sz w:val="20"/>
                <w:szCs w:val="20"/>
              </w:rPr>
              <w:t xml:space="preserve"> </w:t>
            </w:r>
            <w:r w:rsidRPr="00C436C2">
              <w:rPr>
                <w:rFonts w:ascii="Open Sans" w:hAnsi="Open Sans" w:cs="Open Sans"/>
                <w:sz w:val="20"/>
                <w:szCs w:val="20"/>
              </w:rPr>
              <w:t>(blog.hubspot.com) - Explains the concepts of low-, medium-, and high-fidelity wireframes.</w:t>
            </w:r>
          </w:p>
          <w:p w14:paraId="27426BF1" w14:textId="609962E9" w:rsidR="00C436C2" w:rsidRPr="00C436C2" w:rsidRDefault="00C436C2" w:rsidP="00C436C2">
            <w:pPr>
              <w:pStyle w:val="Tableheader"/>
              <w:spacing w:line="276" w:lineRule="auto"/>
              <w:rPr>
                <w:rFonts w:cs="Open Sans"/>
                <w:b w:val="0"/>
                <w:color w:val="000000" w:themeColor="text2"/>
                <w:szCs w:val="20"/>
              </w:rPr>
            </w:pPr>
          </w:p>
        </w:tc>
        <w:tc>
          <w:tcPr>
            <w:tcW w:w="2579" w:type="dxa"/>
          </w:tcPr>
          <w:p w14:paraId="5E5E88C5" w14:textId="77777777" w:rsidR="003141F6" w:rsidRDefault="00C436C2" w:rsidP="00536CE7">
            <w:pPr>
              <w:rPr>
                <w:rFonts w:ascii="Open Sans" w:hAnsi="Open Sans" w:cs="Open Sans"/>
                <w:sz w:val="20"/>
                <w:szCs w:val="20"/>
              </w:rPr>
            </w:pPr>
            <w:r w:rsidRPr="00C436C2">
              <w:rPr>
                <w:rFonts w:ascii="Open Sans" w:hAnsi="Open Sans" w:cs="Open Sans"/>
                <w:b/>
                <w:bCs/>
                <w:sz w:val="20"/>
                <w:szCs w:val="20"/>
              </w:rPr>
              <w:lastRenderedPageBreak/>
              <w:t xml:space="preserve">Independent practice task: </w:t>
            </w:r>
            <w:r w:rsidRPr="00C436C2">
              <w:rPr>
                <w:rFonts w:ascii="Open Sans" w:hAnsi="Open Sans" w:cs="Open Sans"/>
                <w:sz w:val="20"/>
                <w:szCs w:val="20"/>
              </w:rPr>
              <w:t xml:space="preserve">Students select one design scenario and produce both low- and high-fidelity designs to demonstrate their understanding of tool suitability. </w:t>
            </w:r>
            <w:r w:rsidRPr="00C436C2">
              <w:rPr>
                <w:rFonts w:ascii="Open Sans" w:hAnsi="Open Sans" w:cs="Open Sans"/>
                <w:sz w:val="20"/>
                <w:szCs w:val="20"/>
              </w:rPr>
              <w:br/>
            </w:r>
          </w:p>
          <w:p w14:paraId="23157A96" w14:textId="77777777" w:rsidR="003141F6" w:rsidRDefault="003141F6" w:rsidP="00536CE7">
            <w:pPr>
              <w:rPr>
                <w:rFonts w:ascii="Open Sans" w:hAnsi="Open Sans" w:cs="Open Sans"/>
                <w:sz w:val="20"/>
                <w:szCs w:val="20"/>
              </w:rPr>
            </w:pPr>
          </w:p>
          <w:p w14:paraId="1FF477F8" w14:textId="77777777" w:rsidR="003141F6" w:rsidRDefault="003141F6" w:rsidP="00536CE7">
            <w:pPr>
              <w:rPr>
                <w:rFonts w:ascii="Open Sans" w:hAnsi="Open Sans" w:cs="Open Sans"/>
                <w:sz w:val="20"/>
                <w:szCs w:val="20"/>
              </w:rPr>
            </w:pPr>
          </w:p>
          <w:p w14:paraId="433B7846" w14:textId="77777777" w:rsidR="003141F6" w:rsidRDefault="003141F6" w:rsidP="00536CE7">
            <w:pPr>
              <w:rPr>
                <w:rFonts w:ascii="Open Sans" w:hAnsi="Open Sans" w:cs="Open Sans"/>
                <w:sz w:val="20"/>
                <w:szCs w:val="20"/>
              </w:rPr>
            </w:pPr>
          </w:p>
          <w:p w14:paraId="3A33C7EE" w14:textId="5B81F2DD" w:rsidR="00C436C2" w:rsidRPr="00C436C2" w:rsidRDefault="00C436C2" w:rsidP="00536CE7">
            <w:pPr>
              <w:rPr>
                <w:rFonts w:cs="Open Sans"/>
                <w:b/>
                <w:szCs w:val="20"/>
              </w:rPr>
            </w:pPr>
            <w:r w:rsidRPr="00C436C2">
              <w:rPr>
                <w:rFonts w:ascii="Open Sans" w:hAnsi="Open Sans" w:cs="Open Sans"/>
                <w:b/>
                <w:bCs/>
                <w:sz w:val="20"/>
                <w:szCs w:val="20"/>
              </w:rPr>
              <w:lastRenderedPageBreak/>
              <w:t>Revision task:</w:t>
            </w:r>
            <w:r w:rsidR="00536CE7">
              <w:rPr>
                <w:rFonts w:ascii="Open Sans" w:hAnsi="Open Sans" w:cs="Open Sans"/>
                <w:b/>
                <w:bCs/>
                <w:sz w:val="20"/>
                <w:szCs w:val="20"/>
              </w:rPr>
              <w:t xml:space="preserve"> </w:t>
            </w:r>
            <w:r w:rsidRPr="00637675">
              <w:rPr>
                <w:rFonts w:ascii="Open Sans" w:hAnsi="Open Sans" w:cs="Open Sans"/>
                <w:sz w:val="20"/>
                <w:szCs w:val="20"/>
              </w:rPr>
              <w:t>Students complete a comparison chart outlining when to use flow charts, mind aps, wireframes, and visualisation diagrams.</w:t>
            </w:r>
          </w:p>
        </w:tc>
      </w:tr>
      <w:tr w:rsidR="00C436C2" w14:paraId="02A996EF" w14:textId="77777777" w:rsidTr="00416F5C">
        <w:trPr>
          <w:trHeight w:val="415"/>
        </w:trPr>
        <w:tc>
          <w:tcPr>
            <w:tcW w:w="1129" w:type="dxa"/>
          </w:tcPr>
          <w:p w14:paraId="37445995" w14:textId="72DC0F85" w:rsidR="00C436C2" w:rsidRPr="00C436C2" w:rsidRDefault="00C436C2" w:rsidP="00C436C2">
            <w:pPr>
              <w:pStyle w:val="Tableheader"/>
              <w:spacing w:line="276" w:lineRule="auto"/>
              <w:rPr>
                <w:rFonts w:cs="Open Sans"/>
                <w:color w:val="000000" w:themeColor="text2"/>
                <w:szCs w:val="20"/>
              </w:rPr>
            </w:pPr>
            <w:r w:rsidRPr="00C436C2">
              <w:rPr>
                <w:rFonts w:cs="Open Sans"/>
                <w:color w:val="000000" w:themeColor="text1"/>
                <w:szCs w:val="20"/>
              </w:rPr>
              <w:lastRenderedPageBreak/>
              <w:t>5</w:t>
            </w:r>
          </w:p>
        </w:tc>
        <w:tc>
          <w:tcPr>
            <w:tcW w:w="1900" w:type="dxa"/>
          </w:tcPr>
          <w:p w14:paraId="350E8D69" w14:textId="77777777" w:rsidR="009502BF" w:rsidRDefault="00C436C2" w:rsidP="00C436C2">
            <w:pPr>
              <w:pStyle w:val="Tableheader"/>
              <w:spacing w:line="276" w:lineRule="auto"/>
              <w:rPr>
                <w:rFonts w:cs="Open Sans"/>
                <w:color w:val="000000" w:themeColor="text1"/>
                <w:szCs w:val="20"/>
              </w:rPr>
            </w:pPr>
            <w:r w:rsidRPr="00C436C2">
              <w:rPr>
                <w:rFonts w:cs="Open Sans"/>
                <w:color w:val="000000" w:themeColor="text1"/>
                <w:szCs w:val="20"/>
              </w:rPr>
              <w:t>TA 1.1 – Types of design tools</w:t>
            </w:r>
          </w:p>
          <w:p w14:paraId="7F4C5D78" w14:textId="3D605E4D" w:rsidR="00C436C2" w:rsidRPr="00C436C2" w:rsidRDefault="00C436C2" w:rsidP="00C436C2">
            <w:pPr>
              <w:pStyle w:val="Tableheader"/>
              <w:spacing w:line="276" w:lineRule="auto"/>
              <w:rPr>
                <w:rFonts w:cs="Open Sans"/>
                <w:color w:val="000000" w:themeColor="text1"/>
                <w:szCs w:val="20"/>
              </w:rPr>
            </w:pPr>
            <w:r w:rsidRPr="00C436C2">
              <w:rPr>
                <w:rFonts w:cs="Open Sans"/>
                <w:color w:val="000000" w:themeColor="text1"/>
                <w:szCs w:val="20"/>
              </w:rPr>
              <w:t xml:space="preserve"> </w:t>
            </w:r>
          </w:p>
          <w:p w14:paraId="10AE18B3" w14:textId="77777777" w:rsidR="00B10660" w:rsidRDefault="00B10660" w:rsidP="00EE6AEA">
            <w:pPr>
              <w:pStyle w:val="Tablebodycopy"/>
              <w:numPr>
                <w:ilvl w:val="0"/>
                <w:numId w:val="56"/>
              </w:numPr>
              <w:spacing w:after="120"/>
              <w:rPr>
                <w:rStyle w:val="Emphasis"/>
                <w:rFonts w:cs="Open Sans"/>
                <w:b w:val="0"/>
                <w:bCs/>
                <w:i w:val="0"/>
                <w:iCs w:val="0"/>
                <w:szCs w:val="20"/>
              </w:rPr>
            </w:pPr>
            <w:r w:rsidRPr="00B72E77">
              <w:rPr>
                <w:rStyle w:val="Emphasis"/>
                <w:rFonts w:cs="Open Sans"/>
                <w:b w:val="0"/>
                <w:bCs/>
                <w:i w:val="0"/>
                <w:iCs w:val="0"/>
                <w:szCs w:val="20"/>
              </w:rPr>
              <w:t>Practical application across contexts</w:t>
            </w:r>
          </w:p>
          <w:p w14:paraId="542D7D46" w14:textId="2FAAC40C" w:rsidR="00B10660" w:rsidRPr="00B72E77" w:rsidRDefault="00B10660" w:rsidP="00C436C2">
            <w:pPr>
              <w:pStyle w:val="Tablebodycopy"/>
              <w:spacing w:after="120"/>
              <w:rPr>
                <w:rFonts w:cs="Open Sans"/>
                <w:b/>
                <w:bCs/>
                <w:szCs w:val="20"/>
              </w:rPr>
            </w:pPr>
          </w:p>
        </w:tc>
        <w:tc>
          <w:tcPr>
            <w:tcW w:w="691" w:type="dxa"/>
          </w:tcPr>
          <w:p w14:paraId="702BBF97" w14:textId="452FD926" w:rsidR="00C436C2" w:rsidRPr="00C436C2" w:rsidRDefault="00C436C2" w:rsidP="00C436C2">
            <w:pPr>
              <w:pStyle w:val="Tableheader"/>
              <w:spacing w:line="276" w:lineRule="auto"/>
              <w:jc w:val="center"/>
              <w:rPr>
                <w:rFonts w:cs="Open Sans"/>
                <w:color w:val="000000" w:themeColor="text2"/>
                <w:szCs w:val="20"/>
              </w:rPr>
            </w:pPr>
            <w:r w:rsidRPr="00C436C2">
              <w:rPr>
                <w:rFonts w:cs="Open Sans"/>
                <w:color w:val="000000" w:themeColor="text1"/>
                <w:szCs w:val="20"/>
              </w:rPr>
              <w:t>1</w:t>
            </w:r>
          </w:p>
        </w:tc>
        <w:tc>
          <w:tcPr>
            <w:tcW w:w="2099" w:type="dxa"/>
          </w:tcPr>
          <w:p w14:paraId="4F96757C" w14:textId="77777777" w:rsidR="0091046B" w:rsidRPr="006B2B03" w:rsidRDefault="0091046B" w:rsidP="0091046B">
            <w:pPr>
              <w:pStyle w:val="Tableheader"/>
              <w:spacing w:line="276" w:lineRule="auto"/>
              <w:rPr>
                <w:rFonts w:cs="Open Sans"/>
                <w:b w:val="0"/>
                <w:bCs w:val="0"/>
                <w:color w:val="000000" w:themeColor="text1"/>
                <w:szCs w:val="20"/>
              </w:rPr>
            </w:pPr>
            <w:r w:rsidRPr="006B2B03">
              <w:rPr>
                <w:rFonts w:cs="Open Sans"/>
                <w:b w:val="0"/>
                <w:bCs w:val="0"/>
                <w:color w:val="000000" w:themeColor="text1"/>
                <w:szCs w:val="20"/>
              </w:rPr>
              <w:t xml:space="preserve">By the end of the lesson, students will be able to: </w:t>
            </w:r>
          </w:p>
          <w:p w14:paraId="14CCA450" w14:textId="77777777" w:rsidR="0091046B" w:rsidRPr="006B2B03" w:rsidRDefault="0091046B" w:rsidP="0091046B">
            <w:pPr>
              <w:pStyle w:val="Tableheader"/>
              <w:spacing w:line="276" w:lineRule="auto"/>
              <w:rPr>
                <w:rFonts w:cs="Open Sans"/>
                <w:color w:val="000000" w:themeColor="text1"/>
                <w:szCs w:val="20"/>
              </w:rPr>
            </w:pPr>
          </w:p>
          <w:p w14:paraId="7A6A2F35" w14:textId="207AE0F5" w:rsidR="006B2B03" w:rsidRPr="006B2B03" w:rsidRDefault="00FA1A2C" w:rsidP="00EE6AEA">
            <w:pPr>
              <w:pStyle w:val="ListParagraph"/>
              <w:numPr>
                <w:ilvl w:val="0"/>
                <w:numId w:val="98"/>
              </w:numPr>
              <w:spacing w:line="276" w:lineRule="auto"/>
              <w:rPr>
                <w:rFonts w:eastAsia="Arial" w:cs="Open Sans"/>
                <w:b/>
                <w:color w:val="000000" w:themeColor="text2"/>
                <w:szCs w:val="20"/>
              </w:rPr>
            </w:pPr>
            <w:r>
              <w:rPr>
                <w:rFonts w:cs="Open Sans"/>
                <w:color w:val="000000" w:themeColor="text1"/>
                <w:szCs w:val="20"/>
              </w:rPr>
              <w:t>u</w:t>
            </w:r>
            <w:r w:rsidR="006B2B03">
              <w:rPr>
                <w:rFonts w:cs="Open Sans"/>
                <w:color w:val="000000" w:themeColor="text1"/>
                <w:szCs w:val="20"/>
              </w:rPr>
              <w:t>nderstand how to p</w:t>
            </w:r>
            <w:r w:rsidR="0091046B" w:rsidRPr="006B2B03">
              <w:rPr>
                <w:rFonts w:cs="Open Sans"/>
                <w:color w:val="000000" w:themeColor="text1"/>
                <w:szCs w:val="20"/>
              </w:rPr>
              <w:t xml:space="preserve">roduce design documents for varied contexts (e.g. </w:t>
            </w:r>
            <w:r w:rsidR="0091046B" w:rsidRPr="006B2B03">
              <w:rPr>
                <w:rStyle w:val="Strong"/>
                <w:rFonts w:ascii="Open Sans" w:hAnsi="Open Sans" w:cs="Open Sans"/>
                <w:b w:val="0"/>
                <w:bCs w:val="0"/>
                <w:color w:val="000000" w:themeColor="text1"/>
                <w:sz w:val="20"/>
                <w:szCs w:val="20"/>
              </w:rPr>
              <w:t>spreadsheet</w:t>
            </w:r>
            <w:r w:rsidR="0091046B" w:rsidRPr="006B2B03">
              <w:rPr>
                <w:rFonts w:cs="Open Sans"/>
                <w:b/>
                <w:bCs/>
                <w:color w:val="000000" w:themeColor="text1"/>
                <w:szCs w:val="20"/>
              </w:rPr>
              <w:t xml:space="preserve">, </w:t>
            </w:r>
            <w:r w:rsidR="0091046B" w:rsidRPr="006B2B03">
              <w:rPr>
                <w:rStyle w:val="Strong"/>
                <w:rFonts w:ascii="Open Sans" w:hAnsi="Open Sans" w:cs="Open Sans"/>
                <w:b w:val="0"/>
                <w:bCs w:val="0"/>
                <w:color w:val="000000" w:themeColor="text1"/>
                <w:sz w:val="20"/>
                <w:szCs w:val="20"/>
              </w:rPr>
              <w:t>mobile app</w:t>
            </w:r>
            <w:r w:rsidR="0091046B" w:rsidRPr="006B2B03">
              <w:rPr>
                <w:rFonts w:cs="Open Sans"/>
                <w:b/>
                <w:bCs/>
                <w:color w:val="000000" w:themeColor="text1"/>
                <w:szCs w:val="20"/>
              </w:rPr>
              <w:t xml:space="preserve">, </w:t>
            </w:r>
            <w:r w:rsidR="0091046B" w:rsidRPr="006B2B03">
              <w:rPr>
                <w:rStyle w:val="Strong"/>
                <w:rFonts w:ascii="Open Sans" w:hAnsi="Open Sans" w:cs="Open Sans"/>
                <w:b w:val="0"/>
                <w:bCs w:val="0"/>
                <w:color w:val="000000" w:themeColor="text1"/>
                <w:sz w:val="20"/>
                <w:szCs w:val="20"/>
              </w:rPr>
              <w:t>AR environment</w:t>
            </w:r>
            <w:r w:rsidR="0091046B" w:rsidRPr="006B2B03">
              <w:rPr>
                <w:rFonts w:cs="Open Sans"/>
                <w:color w:val="000000" w:themeColor="text1"/>
                <w:szCs w:val="20"/>
              </w:rPr>
              <w:t>, or</w:t>
            </w:r>
            <w:r w:rsidR="0091046B" w:rsidRPr="006B2B03">
              <w:rPr>
                <w:rFonts w:cs="Open Sans"/>
                <w:b/>
                <w:bCs/>
                <w:color w:val="000000" w:themeColor="text1"/>
                <w:szCs w:val="20"/>
              </w:rPr>
              <w:t xml:space="preserve"> </w:t>
            </w:r>
            <w:r w:rsidR="0091046B" w:rsidRPr="006B2B03">
              <w:rPr>
                <w:rStyle w:val="Strong"/>
                <w:rFonts w:ascii="Open Sans" w:hAnsi="Open Sans" w:cs="Open Sans"/>
                <w:b w:val="0"/>
                <w:bCs w:val="0"/>
                <w:color w:val="000000" w:themeColor="text1"/>
                <w:sz w:val="20"/>
                <w:szCs w:val="20"/>
              </w:rPr>
              <w:t>website</w:t>
            </w:r>
            <w:r w:rsidR="0091046B" w:rsidRPr="006B2B03">
              <w:rPr>
                <w:rFonts w:cs="Open Sans"/>
                <w:color w:val="000000" w:themeColor="text1"/>
                <w:szCs w:val="20"/>
              </w:rPr>
              <w:t>)</w:t>
            </w:r>
          </w:p>
          <w:p w14:paraId="270DBBFA" w14:textId="3B0CE8B6" w:rsidR="006B2B03" w:rsidRPr="006B2B03" w:rsidRDefault="006B2B03" w:rsidP="00EE6AEA">
            <w:pPr>
              <w:pStyle w:val="ListParagraph"/>
              <w:numPr>
                <w:ilvl w:val="0"/>
                <w:numId w:val="98"/>
              </w:numPr>
              <w:spacing w:line="276" w:lineRule="auto"/>
              <w:rPr>
                <w:rFonts w:eastAsia="Arial" w:cs="Open Sans"/>
                <w:b/>
                <w:color w:val="000000" w:themeColor="text2"/>
                <w:szCs w:val="20"/>
              </w:rPr>
            </w:pPr>
            <w:r>
              <w:rPr>
                <w:rFonts w:cs="Open Sans"/>
                <w:color w:val="000000" w:themeColor="text1"/>
                <w:szCs w:val="20"/>
              </w:rPr>
              <w:t>d</w:t>
            </w:r>
            <w:r w:rsidR="0091046B" w:rsidRPr="006B2B03">
              <w:rPr>
                <w:rFonts w:cs="Open Sans"/>
                <w:color w:val="000000" w:themeColor="text1"/>
                <w:szCs w:val="20"/>
              </w:rPr>
              <w:t xml:space="preserve">emonstrate understanding of </w:t>
            </w:r>
            <w:r w:rsidR="0091046B" w:rsidRPr="006B2B03">
              <w:rPr>
                <w:rStyle w:val="Strong"/>
                <w:rFonts w:ascii="Open Sans" w:hAnsi="Open Sans" w:cs="Open Sans"/>
                <w:b w:val="0"/>
                <w:bCs w:val="0"/>
                <w:color w:val="000000" w:themeColor="text1"/>
                <w:sz w:val="20"/>
                <w:szCs w:val="20"/>
              </w:rPr>
              <w:t>fidelity levels</w:t>
            </w:r>
            <w:r w:rsidR="0091046B" w:rsidRPr="006B2B03">
              <w:rPr>
                <w:rFonts w:cs="Open Sans"/>
                <w:color w:val="000000" w:themeColor="text1"/>
                <w:szCs w:val="20"/>
              </w:rPr>
              <w:t xml:space="preserve"> by creating both</w:t>
            </w:r>
            <w:r w:rsidR="0091046B" w:rsidRPr="006B2B03">
              <w:rPr>
                <w:rFonts w:cs="Open Sans"/>
                <w:b/>
                <w:bCs/>
                <w:color w:val="000000" w:themeColor="text1"/>
                <w:szCs w:val="20"/>
              </w:rPr>
              <w:t xml:space="preserve"> </w:t>
            </w:r>
            <w:r w:rsidR="0091046B" w:rsidRPr="006B2B03">
              <w:rPr>
                <w:rStyle w:val="Strong"/>
                <w:rFonts w:ascii="Open Sans" w:hAnsi="Open Sans" w:cs="Open Sans"/>
                <w:b w:val="0"/>
                <w:bCs w:val="0"/>
                <w:color w:val="000000" w:themeColor="text1"/>
                <w:sz w:val="20"/>
                <w:szCs w:val="20"/>
              </w:rPr>
              <w:t>low-</w:t>
            </w:r>
            <w:r w:rsidR="0091046B" w:rsidRPr="006B2B03">
              <w:rPr>
                <w:rFonts w:cs="Open Sans"/>
                <w:b/>
                <w:bCs/>
                <w:color w:val="000000" w:themeColor="text1"/>
                <w:szCs w:val="20"/>
              </w:rPr>
              <w:t xml:space="preserve"> </w:t>
            </w:r>
            <w:r w:rsidR="0091046B" w:rsidRPr="006B2B03">
              <w:rPr>
                <w:rFonts w:cs="Open Sans"/>
                <w:color w:val="000000" w:themeColor="text1"/>
                <w:szCs w:val="20"/>
              </w:rPr>
              <w:t xml:space="preserve">and </w:t>
            </w:r>
            <w:r w:rsidR="0091046B" w:rsidRPr="006B2B03">
              <w:rPr>
                <w:rStyle w:val="Strong"/>
                <w:rFonts w:ascii="Open Sans" w:hAnsi="Open Sans" w:cs="Open Sans"/>
                <w:b w:val="0"/>
                <w:bCs w:val="0"/>
                <w:color w:val="000000" w:themeColor="text1"/>
                <w:sz w:val="20"/>
                <w:szCs w:val="20"/>
              </w:rPr>
              <w:t>high-fidelity</w:t>
            </w:r>
            <w:r w:rsidR="0091046B" w:rsidRPr="006B2B03">
              <w:rPr>
                <w:rFonts w:cs="Open Sans"/>
                <w:b/>
                <w:bCs/>
                <w:color w:val="000000" w:themeColor="text1"/>
                <w:szCs w:val="20"/>
              </w:rPr>
              <w:t xml:space="preserve"> </w:t>
            </w:r>
            <w:r w:rsidR="0091046B" w:rsidRPr="006B2B03">
              <w:rPr>
                <w:rFonts w:cs="Open Sans"/>
                <w:color w:val="000000" w:themeColor="text1"/>
                <w:szCs w:val="20"/>
              </w:rPr>
              <w:t>examples</w:t>
            </w:r>
            <w:r w:rsidR="00FA1A2C">
              <w:rPr>
                <w:rFonts w:cs="Open Sans"/>
                <w:color w:val="000000" w:themeColor="text1"/>
                <w:szCs w:val="20"/>
              </w:rPr>
              <w:t>.</w:t>
            </w:r>
          </w:p>
          <w:p w14:paraId="7D5FAEDF" w14:textId="77777777" w:rsidR="00FA1A2C" w:rsidRDefault="00FA1A2C" w:rsidP="00FA1A2C">
            <w:pPr>
              <w:spacing w:line="276" w:lineRule="auto"/>
              <w:rPr>
                <w:rFonts w:cs="Open Sans"/>
                <w:color w:val="000000" w:themeColor="text1"/>
                <w:szCs w:val="20"/>
              </w:rPr>
            </w:pPr>
          </w:p>
          <w:p w14:paraId="596209E7" w14:textId="43EDF237" w:rsidR="00C436C2" w:rsidRPr="00FA1A2C" w:rsidRDefault="00FA1A2C" w:rsidP="00FA1A2C">
            <w:pPr>
              <w:spacing w:line="276" w:lineRule="auto"/>
              <w:rPr>
                <w:rStyle w:val="None"/>
                <w:rFonts w:ascii="Open Sans" w:eastAsia="Arial" w:hAnsi="Open Sans" w:cs="Open Sans"/>
                <w:b/>
                <w:color w:val="000000" w:themeColor="text2"/>
                <w:sz w:val="20"/>
                <w:szCs w:val="20"/>
              </w:rPr>
            </w:pPr>
            <w:r w:rsidRPr="00FA1A2C">
              <w:rPr>
                <w:rFonts w:ascii="Open Sans" w:hAnsi="Open Sans" w:cs="Open Sans"/>
                <w:color w:val="000000" w:themeColor="text1"/>
                <w:sz w:val="20"/>
                <w:szCs w:val="20"/>
              </w:rPr>
              <w:t>S</w:t>
            </w:r>
            <w:r w:rsidR="0091046B" w:rsidRPr="00FA1A2C">
              <w:rPr>
                <w:rFonts w:ascii="Open Sans" w:hAnsi="Open Sans" w:cs="Open Sans"/>
                <w:color w:val="000000" w:themeColor="text1"/>
                <w:sz w:val="20"/>
                <w:szCs w:val="20"/>
              </w:rPr>
              <w:t xml:space="preserve">tudents should practise producing design documents </w:t>
            </w:r>
            <w:r w:rsidR="0091046B" w:rsidRPr="00FA1A2C">
              <w:rPr>
                <w:rFonts w:ascii="Open Sans" w:hAnsi="Open Sans" w:cs="Open Sans"/>
                <w:color w:val="000000" w:themeColor="text1"/>
                <w:sz w:val="20"/>
                <w:szCs w:val="20"/>
              </w:rPr>
              <w:lastRenderedPageBreak/>
              <w:t xml:space="preserve">that communicate </w:t>
            </w:r>
            <w:r w:rsidR="0091046B" w:rsidRPr="00FA1A2C">
              <w:rPr>
                <w:rStyle w:val="Strong"/>
                <w:rFonts w:ascii="Open Sans" w:hAnsi="Open Sans" w:cs="Open Sans"/>
                <w:b w:val="0"/>
                <w:bCs w:val="0"/>
                <w:color w:val="000000" w:themeColor="text1"/>
                <w:sz w:val="20"/>
                <w:szCs w:val="20"/>
              </w:rPr>
              <w:t>structure</w:t>
            </w:r>
            <w:r w:rsidR="0091046B" w:rsidRPr="00FA1A2C">
              <w:rPr>
                <w:rFonts w:ascii="Open Sans" w:hAnsi="Open Sans" w:cs="Open Sans"/>
                <w:b/>
                <w:bCs/>
                <w:color w:val="000000" w:themeColor="text1"/>
                <w:sz w:val="20"/>
                <w:szCs w:val="20"/>
              </w:rPr>
              <w:t xml:space="preserve">, </w:t>
            </w:r>
            <w:r w:rsidR="0091046B" w:rsidRPr="00FA1A2C">
              <w:rPr>
                <w:rStyle w:val="Strong"/>
                <w:rFonts w:ascii="Open Sans" w:hAnsi="Open Sans" w:cs="Open Sans"/>
                <w:b w:val="0"/>
                <w:bCs w:val="0"/>
                <w:color w:val="000000" w:themeColor="text1"/>
                <w:sz w:val="20"/>
                <w:szCs w:val="20"/>
              </w:rPr>
              <w:t>interactivity</w:t>
            </w:r>
            <w:r w:rsidR="0091046B" w:rsidRPr="00FA1A2C">
              <w:rPr>
                <w:rFonts w:ascii="Open Sans" w:hAnsi="Open Sans" w:cs="Open Sans"/>
                <w:b/>
                <w:bCs/>
                <w:color w:val="000000" w:themeColor="text1"/>
                <w:sz w:val="20"/>
                <w:szCs w:val="20"/>
              </w:rPr>
              <w:t xml:space="preserve">, </w:t>
            </w:r>
            <w:r w:rsidR="0091046B" w:rsidRPr="00FA1A2C">
              <w:rPr>
                <w:rFonts w:ascii="Open Sans" w:hAnsi="Open Sans" w:cs="Open Sans"/>
                <w:color w:val="000000" w:themeColor="text1"/>
                <w:sz w:val="20"/>
                <w:szCs w:val="20"/>
              </w:rPr>
              <w:t>and</w:t>
            </w:r>
            <w:r w:rsidR="0091046B" w:rsidRPr="00FA1A2C">
              <w:rPr>
                <w:rFonts w:ascii="Open Sans" w:hAnsi="Open Sans" w:cs="Open Sans"/>
                <w:b/>
                <w:bCs/>
                <w:color w:val="000000" w:themeColor="text1"/>
                <w:sz w:val="20"/>
                <w:szCs w:val="20"/>
              </w:rPr>
              <w:t xml:space="preserve"> </w:t>
            </w:r>
            <w:r w:rsidR="0091046B" w:rsidRPr="00FA1A2C">
              <w:rPr>
                <w:rStyle w:val="Strong"/>
                <w:rFonts w:ascii="Open Sans" w:hAnsi="Open Sans" w:cs="Open Sans"/>
                <w:b w:val="0"/>
                <w:bCs w:val="0"/>
                <w:color w:val="000000" w:themeColor="text1"/>
                <w:sz w:val="20"/>
                <w:szCs w:val="20"/>
              </w:rPr>
              <w:t>intended functionality</w:t>
            </w:r>
            <w:r w:rsidR="0091046B" w:rsidRPr="00FA1A2C">
              <w:rPr>
                <w:rFonts w:ascii="Open Sans" w:hAnsi="Open Sans" w:cs="Open Sans"/>
                <w:color w:val="000000" w:themeColor="text1"/>
                <w:sz w:val="20"/>
                <w:szCs w:val="20"/>
              </w:rPr>
              <w:t xml:space="preserve"> effectively.</w:t>
            </w:r>
          </w:p>
        </w:tc>
        <w:tc>
          <w:tcPr>
            <w:tcW w:w="3532" w:type="dxa"/>
          </w:tcPr>
          <w:p w14:paraId="57AA6A02" w14:textId="2D18352A" w:rsidR="00C436C2" w:rsidRPr="00C436C2" w:rsidRDefault="00C436C2" w:rsidP="00C436C2">
            <w:pPr>
              <w:pStyle w:val="NormalWeb"/>
              <w:rPr>
                <w:rFonts w:ascii="Open Sans" w:hAnsi="Open Sans" w:cs="Open Sans"/>
                <w:b/>
                <w:bCs/>
                <w:sz w:val="20"/>
                <w:szCs w:val="20"/>
              </w:rPr>
            </w:pPr>
            <w:r w:rsidRPr="00C436C2">
              <w:rPr>
                <w:rFonts w:ascii="Open Sans" w:hAnsi="Open Sans" w:cs="Open Sans"/>
                <w:b/>
                <w:bCs/>
                <w:sz w:val="20"/>
                <w:szCs w:val="20"/>
              </w:rPr>
              <w:lastRenderedPageBreak/>
              <w:t xml:space="preserve">Starter (10 mins): </w:t>
            </w:r>
            <w:r w:rsidRPr="00C436C2">
              <w:rPr>
                <w:rFonts w:ascii="Open Sans" w:hAnsi="Open Sans" w:cs="Open Sans"/>
                <w:sz w:val="20"/>
                <w:szCs w:val="20"/>
              </w:rPr>
              <w:t>Introduce the topic</w:t>
            </w:r>
            <w:r w:rsidRPr="00C436C2">
              <w:rPr>
                <w:rFonts w:ascii="Open Sans" w:hAnsi="Open Sans" w:cs="Open Sans"/>
                <w:b/>
                <w:bCs/>
                <w:sz w:val="20"/>
                <w:szCs w:val="20"/>
              </w:rPr>
              <w:t xml:space="preserve"> </w:t>
            </w:r>
            <w:r w:rsidRPr="00C436C2">
              <w:rPr>
                <w:rFonts w:ascii="Open Sans" w:hAnsi="Open Sans" w:cs="Open Sans"/>
                <w:sz w:val="20"/>
                <w:szCs w:val="20"/>
              </w:rPr>
              <w:t>–</w:t>
            </w:r>
            <w:r w:rsidRPr="00C436C2">
              <w:rPr>
                <w:rFonts w:ascii="Open Sans" w:hAnsi="Open Sans" w:cs="Open Sans"/>
                <w:b/>
                <w:bCs/>
                <w:sz w:val="20"/>
                <w:szCs w:val="20"/>
              </w:rPr>
              <w:t xml:space="preserve"> </w:t>
            </w:r>
            <w:r w:rsidRPr="00C00D9D">
              <w:rPr>
                <w:rStyle w:val="Strong"/>
                <w:rFonts w:ascii="Open Sans" w:hAnsi="Open Sans" w:cs="Open Sans"/>
                <w:sz w:val="20"/>
                <w:szCs w:val="20"/>
              </w:rPr>
              <w:t>design tools</w:t>
            </w:r>
            <w:r w:rsidRPr="00C436C2">
              <w:rPr>
                <w:rFonts w:ascii="Open Sans" w:hAnsi="Open Sans" w:cs="Open Sans"/>
                <w:b/>
                <w:bCs/>
                <w:sz w:val="20"/>
                <w:szCs w:val="20"/>
              </w:rPr>
              <w:t xml:space="preserve"> </w:t>
            </w:r>
            <w:r w:rsidRPr="00C436C2">
              <w:rPr>
                <w:rFonts w:ascii="Open Sans" w:hAnsi="Open Sans" w:cs="Open Sans"/>
                <w:sz w:val="20"/>
                <w:szCs w:val="20"/>
              </w:rPr>
              <w:t xml:space="preserve">and </w:t>
            </w:r>
            <w:r w:rsidRPr="00C00D9D">
              <w:rPr>
                <w:rStyle w:val="Strong"/>
                <w:rFonts w:ascii="Open Sans" w:hAnsi="Open Sans" w:cs="Open Sans"/>
                <w:sz w:val="20"/>
                <w:szCs w:val="20"/>
              </w:rPr>
              <w:t>fidelity levels</w:t>
            </w:r>
            <w:r w:rsidRPr="00C436C2">
              <w:rPr>
                <w:rFonts w:ascii="Open Sans" w:hAnsi="Open Sans" w:cs="Open Sans"/>
                <w:sz w:val="20"/>
                <w:szCs w:val="20"/>
              </w:rPr>
              <w:t>. Explain that students will produce</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design documents</w:t>
            </w:r>
            <w:r w:rsidRPr="00C436C2">
              <w:rPr>
                <w:rFonts w:ascii="Open Sans" w:hAnsi="Open Sans" w:cs="Open Sans"/>
                <w:b/>
                <w:bCs/>
                <w:sz w:val="20"/>
                <w:szCs w:val="20"/>
              </w:rPr>
              <w:t xml:space="preserve"> </w:t>
            </w:r>
            <w:r w:rsidRPr="00C436C2">
              <w:rPr>
                <w:rFonts w:ascii="Open Sans" w:hAnsi="Open Sans" w:cs="Open Sans"/>
                <w:sz w:val="20"/>
                <w:szCs w:val="20"/>
              </w:rPr>
              <w:t xml:space="preserve">for </w:t>
            </w:r>
            <w:r w:rsidRPr="00C00D9D">
              <w:rPr>
                <w:rFonts w:ascii="Open Sans" w:hAnsi="Open Sans" w:cs="Open Sans"/>
                <w:b/>
                <w:bCs/>
                <w:sz w:val="20"/>
                <w:szCs w:val="20"/>
              </w:rPr>
              <w:t xml:space="preserve">different </w:t>
            </w:r>
            <w:r w:rsidRPr="00C00D9D">
              <w:rPr>
                <w:rStyle w:val="Strong"/>
                <w:rFonts w:ascii="Open Sans" w:hAnsi="Open Sans" w:cs="Open Sans"/>
                <w:sz w:val="20"/>
                <w:szCs w:val="20"/>
              </w:rPr>
              <w:t>contexts</w:t>
            </w:r>
            <w:r w:rsidR="00C00D9D">
              <w:rPr>
                <w:rStyle w:val="Strong"/>
                <w:rFonts w:ascii="Open Sans" w:hAnsi="Open Sans" w:cs="Open Sans"/>
                <w:sz w:val="20"/>
                <w:szCs w:val="20"/>
              </w:rPr>
              <w:t>,</w:t>
            </w:r>
            <w:r w:rsidRPr="00C436C2">
              <w:rPr>
                <w:rFonts w:ascii="Open Sans" w:hAnsi="Open Sans" w:cs="Open Sans"/>
                <w:b/>
                <w:bCs/>
                <w:sz w:val="20"/>
                <w:szCs w:val="20"/>
              </w:rPr>
              <w:t xml:space="preserve"> </w:t>
            </w:r>
            <w:r w:rsidRPr="00C436C2">
              <w:rPr>
                <w:rFonts w:ascii="Open Sans" w:hAnsi="Open Sans" w:cs="Open Sans"/>
                <w:sz w:val="20"/>
                <w:szCs w:val="20"/>
              </w:rPr>
              <w:t>such as a</w:t>
            </w:r>
            <w:r w:rsidRPr="00C436C2">
              <w:rPr>
                <w:rFonts w:ascii="Open Sans" w:hAnsi="Open Sans" w:cs="Open Sans"/>
                <w:b/>
                <w:bCs/>
                <w:sz w:val="20"/>
                <w:szCs w:val="20"/>
              </w:rPr>
              <w:t xml:space="preserve"> </w:t>
            </w:r>
            <w:r w:rsidRPr="004C2BDA">
              <w:rPr>
                <w:rStyle w:val="Strong"/>
                <w:rFonts w:ascii="Open Sans" w:hAnsi="Open Sans" w:cs="Open Sans"/>
                <w:sz w:val="20"/>
                <w:szCs w:val="20"/>
              </w:rPr>
              <w:t>spreadsheet</w:t>
            </w:r>
            <w:r w:rsidRPr="004C2BDA">
              <w:rPr>
                <w:rFonts w:ascii="Open Sans" w:hAnsi="Open Sans" w:cs="Open Sans"/>
                <w:sz w:val="20"/>
                <w:szCs w:val="20"/>
              </w:rPr>
              <w:t xml:space="preserve">, </w:t>
            </w:r>
            <w:r w:rsidRPr="004C2BDA">
              <w:rPr>
                <w:rStyle w:val="Strong"/>
                <w:rFonts w:ascii="Open Sans" w:hAnsi="Open Sans" w:cs="Open Sans"/>
                <w:sz w:val="20"/>
                <w:szCs w:val="20"/>
              </w:rPr>
              <w:t>mobile app</w:t>
            </w:r>
            <w:r w:rsidRPr="004C2BDA">
              <w:rPr>
                <w:rFonts w:ascii="Open Sans" w:hAnsi="Open Sans" w:cs="Open Sans"/>
                <w:sz w:val="20"/>
                <w:szCs w:val="20"/>
              </w:rPr>
              <w:t xml:space="preserve">, </w:t>
            </w:r>
            <w:r w:rsidRPr="004C2BDA">
              <w:rPr>
                <w:rStyle w:val="Strong"/>
                <w:rFonts w:ascii="Open Sans" w:hAnsi="Open Sans" w:cs="Open Sans"/>
                <w:sz w:val="20"/>
                <w:szCs w:val="20"/>
              </w:rPr>
              <w:t>AR environment</w:t>
            </w:r>
            <w:r w:rsidRPr="00C436C2">
              <w:rPr>
                <w:rFonts w:ascii="Open Sans" w:hAnsi="Open Sans" w:cs="Open Sans"/>
                <w:b/>
                <w:bCs/>
                <w:sz w:val="20"/>
                <w:szCs w:val="20"/>
              </w:rPr>
              <w:t xml:space="preserve">, </w:t>
            </w:r>
            <w:r w:rsidRPr="00C436C2">
              <w:rPr>
                <w:rFonts w:ascii="Open Sans" w:hAnsi="Open Sans" w:cs="Open Sans"/>
                <w:sz w:val="20"/>
                <w:szCs w:val="20"/>
              </w:rPr>
              <w:t>or</w:t>
            </w:r>
            <w:r w:rsidRPr="00C436C2">
              <w:rPr>
                <w:rFonts w:ascii="Open Sans" w:hAnsi="Open Sans" w:cs="Open Sans"/>
                <w:b/>
                <w:bCs/>
                <w:sz w:val="20"/>
                <w:szCs w:val="20"/>
              </w:rPr>
              <w:t xml:space="preserve"> </w:t>
            </w:r>
            <w:r w:rsidRPr="004C2BDA">
              <w:rPr>
                <w:rStyle w:val="Strong"/>
                <w:rFonts w:ascii="Open Sans" w:hAnsi="Open Sans" w:cs="Open Sans"/>
                <w:sz w:val="20"/>
                <w:szCs w:val="20"/>
              </w:rPr>
              <w:t>website</w:t>
            </w:r>
            <w:r w:rsidRPr="00C436C2">
              <w:rPr>
                <w:rFonts w:ascii="Open Sans" w:hAnsi="Open Sans" w:cs="Open Sans"/>
                <w:b/>
                <w:bCs/>
                <w:sz w:val="20"/>
                <w:szCs w:val="20"/>
              </w:rPr>
              <w:t xml:space="preserve">. </w:t>
            </w:r>
          </w:p>
          <w:p w14:paraId="3FB1BB73" w14:textId="0FD81020" w:rsidR="00C436C2" w:rsidRPr="00C436C2" w:rsidRDefault="00C436C2" w:rsidP="00C436C2">
            <w:pPr>
              <w:pStyle w:val="NormalWeb"/>
              <w:rPr>
                <w:rFonts w:ascii="Open Sans" w:hAnsi="Open Sans" w:cs="Open Sans"/>
                <w:b/>
                <w:bCs/>
                <w:sz w:val="20"/>
                <w:szCs w:val="20"/>
              </w:rPr>
            </w:pPr>
            <w:r w:rsidRPr="00823B99">
              <w:rPr>
                <w:rFonts w:ascii="Open Sans" w:hAnsi="Open Sans" w:cs="Open Sans"/>
                <w:sz w:val="20"/>
                <w:szCs w:val="20"/>
              </w:rPr>
              <w:t>Ask this question</w:t>
            </w:r>
            <w:r w:rsidRPr="00823B99">
              <w:rPr>
                <w:rFonts w:ascii="Open Sans" w:hAnsi="Open Sans" w:cs="Open Sans"/>
                <w:b/>
                <w:bCs/>
                <w:sz w:val="20"/>
                <w:szCs w:val="20"/>
              </w:rPr>
              <w:t>:</w:t>
            </w:r>
            <w:r w:rsidRPr="00C436C2">
              <w:rPr>
                <w:rFonts w:ascii="Open Sans" w:hAnsi="Open Sans" w:cs="Open Sans"/>
                <w:b/>
                <w:bCs/>
                <w:i/>
                <w:iCs/>
                <w:sz w:val="20"/>
                <w:szCs w:val="20"/>
              </w:rPr>
              <w:t xml:space="preserve"> </w:t>
            </w:r>
            <w:r w:rsidRPr="00C436C2">
              <w:rPr>
                <w:rStyle w:val="Emphasis"/>
                <w:rFonts w:ascii="Open Sans" w:hAnsi="Open Sans" w:cs="Open Sans"/>
                <w:b w:val="0"/>
                <w:bCs/>
                <w:i w:val="0"/>
                <w:iCs w:val="0"/>
                <w:sz w:val="20"/>
                <w:szCs w:val="20"/>
              </w:rPr>
              <w:t>Which design tool do you think is most effective for communicating digital ideas, and why?</w:t>
            </w:r>
          </w:p>
          <w:p w14:paraId="2070F3C2" w14:textId="77777777" w:rsidR="00C436C2" w:rsidRPr="00C436C2" w:rsidRDefault="00C436C2" w:rsidP="00C436C2">
            <w:pPr>
              <w:pStyle w:val="NormalWeb"/>
              <w:rPr>
                <w:rFonts w:ascii="Open Sans" w:hAnsi="Open Sans" w:cs="Open Sans"/>
                <w:sz w:val="20"/>
                <w:szCs w:val="20"/>
              </w:rPr>
            </w:pPr>
            <w:r w:rsidRPr="00C436C2">
              <w:rPr>
                <w:rFonts w:ascii="Open Sans" w:hAnsi="Open Sans" w:cs="Open Sans"/>
                <w:sz w:val="20"/>
                <w:szCs w:val="20"/>
              </w:rPr>
              <w:t xml:space="preserve">Display the live </w:t>
            </w:r>
            <w:r w:rsidRPr="00C436C2">
              <w:rPr>
                <w:rStyle w:val="Strong"/>
                <w:rFonts w:ascii="Open Sans" w:hAnsi="Open Sans" w:cs="Open Sans"/>
                <w:b w:val="0"/>
                <w:bCs w:val="0"/>
                <w:sz w:val="20"/>
                <w:szCs w:val="20"/>
              </w:rPr>
              <w:t>word cloud</w:t>
            </w:r>
            <w:r w:rsidRPr="00C436C2">
              <w:rPr>
                <w:rFonts w:ascii="Open Sans" w:hAnsi="Open Sans" w:cs="Open Sans"/>
                <w:sz w:val="20"/>
                <w:szCs w:val="20"/>
              </w:rPr>
              <w:t xml:space="preserve"> and discuss recurring themes such as </w:t>
            </w:r>
            <w:r w:rsidRPr="00C436C2">
              <w:rPr>
                <w:rStyle w:val="Strong"/>
                <w:rFonts w:ascii="Open Sans" w:hAnsi="Open Sans" w:cs="Open Sans"/>
                <w:sz w:val="20"/>
                <w:szCs w:val="20"/>
              </w:rPr>
              <w:t>clarity</w:t>
            </w:r>
            <w:r w:rsidRPr="00C436C2">
              <w:rPr>
                <w:rFonts w:ascii="Open Sans" w:hAnsi="Open Sans" w:cs="Open Sans"/>
                <w:sz w:val="20"/>
                <w:szCs w:val="20"/>
              </w:rPr>
              <w:t xml:space="preserve">, </w:t>
            </w:r>
            <w:r w:rsidRPr="00C436C2">
              <w:rPr>
                <w:rStyle w:val="Strong"/>
                <w:rFonts w:ascii="Open Sans" w:hAnsi="Open Sans" w:cs="Open Sans"/>
                <w:sz w:val="20"/>
                <w:szCs w:val="20"/>
              </w:rPr>
              <w:t>usability</w:t>
            </w:r>
            <w:r w:rsidRPr="00C436C2">
              <w:rPr>
                <w:rFonts w:ascii="Open Sans" w:hAnsi="Open Sans" w:cs="Open Sans"/>
                <w:sz w:val="20"/>
                <w:szCs w:val="20"/>
              </w:rPr>
              <w:t xml:space="preserve">, and </w:t>
            </w:r>
            <w:r w:rsidRPr="00C436C2">
              <w:rPr>
                <w:rStyle w:val="Strong"/>
                <w:rFonts w:ascii="Open Sans" w:hAnsi="Open Sans" w:cs="Open Sans"/>
                <w:sz w:val="20"/>
                <w:szCs w:val="20"/>
              </w:rPr>
              <w:t>structure</w:t>
            </w:r>
            <w:r w:rsidRPr="00C436C2">
              <w:rPr>
                <w:rFonts w:ascii="Open Sans" w:hAnsi="Open Sans" w:cs="Open Sans"/>
                <w:sz w:val="20"/>
                <w:szCs w:val="20"/>
              </w:rPr>
              <w:t xml:space="preserve">. Set the context by explaining that students will create both </w:t>
            </w:r>
            <w:r w:rsidRPr="00C436C2">
              <w:rPr>
                <w:rStyle w:val="Strong"/>
                <w:rFonts w:ascii="Open Sans" w:hAnsi="Open Sans" w:cs="Open Sans"/>
                <w:sz w:val="20"/>
                <w:szCs w:val="20"/>
              </w:rPr>
              <w:t>low-</w:t>
            </w:r>
            <w:r w:rsidRPr="00C436C2">
              <w:rPr>
                <w:rFonts w:ascii="Open Sans" w:hAnsi="Open Sans" w:cs="Open Sans"/>
                <w:sz w:val="20"/>
                <w:szCs w:val="20"/>
              </w:rPr>
              <w:t xml:space="preserve"> and </w:t>
            </w:r>
            <w:r w:rsidRPr="00C436C2">
              <w:rPr>
                <w:rStyle w:val="Strong"/>
                <w:rFonts w:ascii="Open Sans" w:hAnsi="Open Sans" w:cs="Open Sans"/>
                <w:sz w:val="20"/>
                <w:szCs w:val="20"/>
              </w:rPr>
              <w:t>high-fidelity</w:t>
            </w:r>
            <w:r w:rsidRPr="00C436C2">
              <w:rPr>
                <w:rFonts w:ascii="Open Sans" w:hAnsi="Open Sans" w:cs="Open Sans"/>
                <w:sz w:val="20"/>
                <w:szCs w:val="20"/>
              </w:rPr>
              <w:t xml:space="preserve"> examples to show how </w:t>
            </w:r>
            <w:r w:rsidRPr="00C436C2">
              <w:rPr>
                <w:rStyle w:val="Strong"/>
                <w:rFonts w:ascii="Open Sans" w:hAnsi="Open Sans" w:cs="Open Sans"/>
                <w:sz w:val="20"/>
                <w:szCs w:val="20"/>
              </w:rPr>
              <w:t>detail</w:t>
            </w:r>
            <w:r w:rsidRPr="00C436C2">
              <w:rPr>
                <w:rFonts w:ascii="Open Sans" w:hAnsi="Open Sans" w:cs="Open Sans"/>
                <w:sz w:val="20"/>
                <w:szCs w:val="20"/>
              </w:rPr>
              <w:t xml:space="preserve"> and </w:t>
            </w:r>
            <w:r w:rsidRPr="00C436C2">
              <w:rPr>
                <w:rStyle w:val="Strong"/>
                <w:rFonts w:ascii="Open Sans" w:hAnsi="Open Sans" w:cs="Open Sans"/>
                <w:sz w:val="20"/>
                <w:szCs w:val="20"/>
              </w:rPr>
              <w:t>interactivity</w:t>
            </w:r>
            <w:r w:rsidRPr="00C436C2">
              <w:rPr>
                <w:rFonts w:ascii="Open Sans" w:hAnsi="Open Sans" w:cs="Open Sans"/>
                <w:sz w:val="20"/>
                <w:szCs w:val="20"/>
              </w:rPr>
              <w:t xml:space="preserve"> develop through the </w:t>
            </w:r>
            <w:r w:rsidRPr="00C436C2">
              <w:rPr>
                <w:rStyle w:val="Strong"/>
                <w:rFonts w:ascii="Open Sans" w:hAnsi="Open Sans" w:cs="Open Sans"/>
                <w:sz w:val="20"/>
                <w:szCs w:val="20"/>
              </w:rPr>
              <w:t>design process</w:t>
            </w:r>
            <w:r w:rsidRPr="00C436C2">
              <w:rPr>
                <w:rFonts w:ascii="Open Sans" w:hAnsi="Open Sans" w:cs="Open Sans"/>
                <w:sz w:val="20"/>
                <w:szCs w:val="20"/>
              </w:rPr>
              <w:t>.</w:t>
            </w:r>
          </w:p>
          <w:p w14:paraId="2844302C" w14:textId="77777777" w:rsidR="00C436C2" w:rsidRPr="00C436C2" w:rsidRDefault="00C436C2" w:rsidP="00C436C2">
            <w:pPr>
              <w:pStyle w:val="NormalWeb"/>
              <w:rPr>
                <w:rFonts w:ascii="Open Sans" w:hAnsi="Open Sans" w:cs="Open Sans"/>
                <w:b/>
                <w:bCs/>
                <w:sz w:val="20"/>
                <w:szCs w:val="20"/>
              </w:rPr>
            </w:pPr>
            <w:r w:rsidRPr="00C436C2">
              <w:rPr>
                <w:rFonts w:ascii="Open Sans" w:hAnsi="Open Sans" w:cs="Open Sans"/>
                <w:b/>
                <w:bCs/>
                <w:sz w:val="20"/>
                <w:szCs w:val="20"/>
              </w:rPr>
              <w:t xml:space="preserve">Activity 1 (30 mins): </w:t>
            </w:r>
            <w:r w:rsidRPr="00C436C2">
              <w:rPr>
                <w:rFonts w:ascii="Open Sans" w:hAnsi="Open Sans" w:cs="Open Sans"/>
                <w:sz w:val="20"/>
                <w:szCs w:val="20"/>
              </w:rPr>
              <w:t>Students select one</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context</w:t>
            </w:r>
            <w:r w:rsidRPr="00C436C2">
              <w:rPr>
                <w:rFonts w:ascii="Open Sans" w:hAnsi="Open Sans" w:cs="Open Sans"/>
                <w:b/>
                <w:bCs/>
                <w:sz w:val="20"/>
                <w:szCs w:val="20"/>
              </w:rPr>
              <w:t xml:space="preserve"> (e.g. spreadsheet, mobile app, AR environment, website). </w:t>
            </w:r>
            <w:r w:rsidRPr="00C436C2">
              <w:rPr>
                <w:rFonts w:ascii="Open Sans" w:hAnsi="Open Sans" w:cs="Open Sans"/>
                <w:sz w:val="20"/>
                <w:szCs w:val="20"/>
              </w:rPr>
              <w:t xml:space="preserve">They </w:t>
            </w:r>
            <w:r w:rsidRPr="00C436C2">
              <w:rPr>
                <w:rFonts w:ascii="Open Sans" w:hAnsi="Open Sans" w:cs="Open Sans"/>
                <w:sz w:val="20"/>
                <w:szCs w:val="20"/>
              </w:rPr>
              <w:lastRenderedPageBreak/>
              <w:t>create two</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design documents</w:t>
            </w:r>
            <w:r w:rsidRPr="00C436C2">
              <w:rPr>
                <w:rFonts w:ascii="Open Sans" w:hAnsi="Open Sans" w:cs="Open Sans"/>
                <w:b/>
                <w:bCs/>
                <w:sz w:val="20"/>
                <w:szCs w:val="20"/>
              </w:rPr>
              <w:t xml:space="preserve">: </w:t>
            </w:r>
            <w:r w:rsidRPr="00C436C2">
              <w:rPr>
                <w:rFonts w:ascii="Open Sans" w:hAnsi="Open Sans" w:cs="Open Sans"/>
                <w:sz w:val="20"/>
                <w:szCs w:val="20"/>
              </w:rPr>
              <w:t xml:space="preserve">a </w:t>
            </w:r>
            <w:r w:rsidRPr="00C436C2">
              <w:rPr>
                <w:rStyle w:val="Strong"/>
                <w:rFonts w:ascii="Open Sans" w:hAnsi="Open Sans" w:cs="Open Sans"/>
                <w:b w:val="0"/>
                <w:bCs w:val="0"/>
                <w:sz w:val="20"/>
                <w:szCs w:val="20"/>
              </w:rPr>
              <w:t>low-fidelity version</w:t>
            </w:r>
            <w:r w:rsidRPr="00C436C2">
              <w:rPr>
                <w:rFonts w:ascii="Open Sans" w:hAnsi="Open Sans" w:cs="Open Sans"/>
                <w:b/>
                <w:bCs/>
                <w:sz w:val="20"/>
                <w:szCs w:val="20"/>
              </w:rPr>
              <w:t xml:space="preserve"> </w:t>
            </w:r>
            <w:r w:rsidRPr="00C436C2">
              <w:rPr>
                <w:rFonts w:ascii="Open Sans" w:hAnsi="Open Sans" w:cs="Open Sans"/>
                <w:sz w:val="20"/>
                <w:szCs w:val="20"/>
              </w:rPr>
              <w:t>(simple layout or sketch</w:t>
            </w:r>
            <w:r w:rsidRPr="00C436C2">
              <w:rPr>
                <w:rFonts w:ascii="Open Sans" w:hAnsi="Open Sans" w:cs="Open Sans"/>
                <w:b/>
                <w:bCs/>
                <w:sz w:val="20"/>
                <w:szCs w:val="20"/>
              </w:rPr>
              <w:t xml:space="preserve"> </w:t>
            </w:r>
            <w:r w:rsidRPr="00C436C2">
              <w:rPr>
                <w:rFonts w:ascii="Open Sans" w:hAnsi="Open Sans" w:cs="Open Sans"/>
                <w:sz w:val="20"/>
                <w:szCs w:val="20"/>
              </w:rPr>
              <w:t>showing</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structure</w:t>
            </w:r>
            <w:r w:rsidRPr="00C436C2">
              <w:rPr>
                <w:rFonts w:ascii="Open Sans" w:hAnsi="Open Sans" w:cs="Open Sans"/>
                <w:b/>
                <w:bCs/>
                <w:sz w:val="20"/>
                <w:szCs w:val="20"/>
              </w:rPr>
              <w:t xml:space="preserve">) </w:t>
            </w:r>
            <w:r w:rsidRPr="00C436C2">
              <w:rPr>
                <w:rFonts w:ascii="Open Sans" w:hAnsi="Open Sans" w:cs="Open Sans"/>
                <w:sz w:val="20"/>
                <w:szCs w:val="20"/>
              </w:rPr>
              <w:t>and a</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high-fidelity version</w:t>
            </w:r>
            <w:r w:rsidRPr="00C436C2">
              <w:rPr>
                <w:rFonts w:ascii="Open Sans" w:hAnsi="Open Sans" w:cs="Open Sans"/>
                <w:b/>
                <w:bCs/>
                <w:sz w:val="20"/>
                <w:szCs w:val="20"/>
              </w:rPr>
              <w:t xml:space="preserve"> </w:t>
            </w:r>
            <w:r w:rsidRPr="00C436C2">
              <w:rPr>
                <w:rFonts w:ascii="Open Sans" w:hAnsi="Open Sans" w:cs="Open Sans"/>
                <w:sz w:val="20"/>
                <w:szCs w:val="20"/>
              </w:rPr>
              <w:t>(detailed, digital example showing</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colour</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interactivity</w:t>
            </w:r>
            <w:r w:rsidRPr="00C436C2">
              <w:rPr>
                <w:rFonts w:ascii="Open Sans" w:hAnsi="Open Sans" w:cs="Open Sans"/>
                <w:b/>
                <w:bCs/>
                <w:sz w:val="20"/>
                <w:szCs w:val="20"/>
              </w:rPr>
              <w:t xml:space="preserve">, </w:t>
            </w:r>
            <w:r w:rsidRPr="00C436C2">
              <w:rPr>
                <w:rFonts w:ascii="Open Sans" w:hAnsi="Open Sans" w:cs="Open Sans"/>
                <w:sz w:val="20"/>
                <w:szCs w:val="20"/>
              </w:rPr>
              <w:t>or</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function</w:t>
            </w:r>
            <w:r w:rsidRPr="00C436C2">
              <w:rPr>
                <w:rFonts w:ascii="Open Sans" w:hAnsi="Open Sans" w:cs="Open Sans"/>
                <w:b/>
                <w:bCs/>
                <w:sz w:val="20"/>
                <w:szCs w:val="20"/>
              </w:rPr>
              <w:t xml:space="preserve">). </w:t>
            </w:r>
          </w:p>
          <w:p w14:paraId="5AF8C187" w14:textId="77777777" w:rsidR="00C436C2" w:rsidRPr="00C436C2" w:rsidRDefault="00C436C2" w:rsidP="00C436C2">
            <w:pPr>
              <w:pStyle w:val="NormalWeb"/>
              <w:rPr>
                <w:rFonts w:ascii="Open Sans" w:hAnsi="Open Sans" w:cs="Open Sans"/>
                <w:b/>
                <w:bCs/>
                <w:sz w:val="20"/>
                <w:szCs w:val="20"/>
              </w:rPr>
            </w:pPr>
            <w:r w:rsidRPr="00C436C2">
              <w:rPr>
                <w:rFonts w:ascii="Open Sans" w:hAnsi="Open Sans" w:cs="Open Sans"/>
                <w:sz w:val="20"/>
                <w:szCs w:val="20"/>
              </w:rPr>
              <w:t>You circulate to provide</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formative feedback</w:t>
            </w:r>
            <w:r w:rsidRPr="00C436C2">
              <w:rPr>
                <w:rFonts w:ascii="Open Sans" w:hAnsi="Open Sans" w:cs="Open Sans"/>
                <w:b/>
                <w:bCs/>
                <w:sz w:val="20"/>
                <w:szCs w:val="20"/>
              </w:rPr>
              <w:t xml:space="preserve"> </w:t>
            </w:r>
            <w:r w:rsidRPr="00C436C2">
              <w:rPr>
                <w:rFonts w:ascii="Open Sans" w:hAnsi="Open Sans" w:cs="Open Sans"/>
                <w:sz w:val="20"/>
                <w:szCs w:val="20"/>
              </w:rPr>
              <w:t>on how effectively each document communicates</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structure</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interactivity</w:t>
            </w:r>
            <w:r w:rsidRPr="00C436C2">
              <w:rPr>
                <w:rFonts w:ascii="Open Sans" w:hAnsi="Open Sans" w:cs="Open Sans"/>
                <w:b/>
                <w:bCs/>
                <w:sz w:val="20"/>
                <w:szCs w:val="20"/>
              </w:rPr>
              <w:t xml:space="preserve">, </w:t>
            </w:r>
            <w:r w:rsidRPr="00C436C2">
              <w:rPr>
                <w:rFonts w:ascii="Open Sans" w:hAnsi="Open Sans" w:cs="Open Sans"/>
                <w:sz w:val="20"/>
                <w:szCs w:val="20"/>
              </w:rPr>
              <w:t>and</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intended functionality</w:t>
            </w:r>
            <w:r w:rsidRPr="00C436C2">
              <w:rPr>
                <w:rFonts w:ascii="Open Sans" w:hAnsi="Open Sans" w:cs="Open Sans"/>
                <w:b/>
                <w:bCs/>
                <w:sz w:val="20"/>
                <w:szCs w:val="20"/>
              </w:rPr>
              <w:t>.</w:t>
            </w:r>
          </w:p>
          <w:p w14:paraId="14254511" w14:textId="77777777" w:rsidR="00C436C2" w:rsidRPr="00C436C2" w:rsidRDefault="00C436C2" w:rsidP="00C436C2">
            <w:pPr>
              <w:pStyle w:val="NormalWeb"/>
              <w:rPr>
                <w:rFonts w:ascii="Open Sans" w:hAnsi="Open Sans" w:cs="Open Sans"/>
                <w:sz w:val="20"/>
                <w:szCs w:val="20"/>
              </w:rPr>
            </w:pPr>
            <w:r w:rsidRPr="00C436C2">
              <w:rPr>
                <w:rFonts w:ascii="Open Sans" w:hAnsi="Open Sans" w:cs="Open Sans"/>
                <w:b/>
                <w:bCs/>
                <w:sz w:val="20"/>
                <w:szCs w:val="20"/>
              </w:rPr>
              <w:t xml:space="preserve">Activity 2 (15 mins): </w:t>
            </w:r>
            <w:r w:rsidRPr="00C436C2">
              <w:rPr>
                <w:rFonts w:ascii="Open Sans" w:hAnsi="Open Sans" w:cs="Open Sans"/>
                <w:sz w:val="20"/>
                <w:szCs w:val="20"/>
              </w:rPr>
              <w:t xml:space="preserve">Students exchange documents and provide brief </w:t>
            </w:r>
            <w:r w:rsidRPr="00C436C2">
              <w:rPr>
                <w:rStyle w:val="Strong"/>
                <w:rFonts w:ascii="Open Sans" w:hAnsi="Open Sans" w:cs="Open Sans"/>
                <w:b w:val="0"/>
                <w:bCs w:val="0"/>
                <w:sz w:val="20"/>
                <w:szCs w:val="20"/>
              </w:rPr>
              <w:t>written feedback</w:t>
            </w:r>
            <w:r w:rsidRPr="00C436C2">
              <w:rPr>
                <w:rFonts w:ascii="Open Sans" w:hAnsi="Open Sans" w:cs="Open Sans"/>
                <w:b/>
                <w:bCs/>
                <w:sz w:val="20"/>
                <w:szCs w:val="20"/>
              </w:rPr>
              <w:t xml:space="preserve"> </w:t>
            </w:r>
            <w:r w:rsidRPr="00C436C2">
              <w:rPr>
                <w:rFonts w:ascii="Open Sans" w:hAnsi="Open Sans" w:cs="Open Sans"/>
                <w:sz w:val="20"/>
                <w:szCs w:val="20"/>
              </w:rPr>
              <w:t>on</w:t>
            </w:r>
            <w:r w:rsidRPr="00C436C2">
              <w:rPr>
                <w:rFonts w:ascii="Open Sans" w:hAnsi="Open Sans" w:cs="Open Sans"/>
                <w:b/>
                <w:bCs/>
                <w:sz w:val="20"/>
                <w:szCs w:val="20"/>
              </w:rPr>
              <w:t xml:space="preserve"> </w:t>
            </w:r>
            <w:r w:rsidRPr="009123DD">
              <w:rPr>
                <w:rStyle w:val="Strong"/>
                <w:rFonts w:ascii="Open Sans" w:hAnsi="Open Sans" w:cs="Open Sans"/>
                <w:sz w:val="20"/>
                <w:szCs w:val="20"/>
              </w:rPr>
              <w:t>clarity</w:t>
            </w:r>
            <w:r w:rsidRPr="009123DD">
              <w:rPr>
                <w:rFonts w:ascii="Open Sans" w:hAnsi="Open Sans" w:cs="Open Sans"/>
                <w:sz w:val="20"/>
                <w:szCs w:val="20"/>
              </w:rPr>
              <w:t xml:space="preserve">, </w:t>
            </w:r>
            <w:r w:rsidRPr="009123DD">
              <w:rPr>
                <w:rStyle w:val="Strong"/>
                <w:rFonts w:ascii="Open Sans" w:hAnsi="Open Sans" w:cs="Open Sans"/>
                <w:sz w:val="20"/>
                <w:szCs w:val="20"/>
              </w:rPr>
              <w:t>structure</w:t>
            </w:r>
            <w:r w:rsidRPr="009123DD">
              <w:rPr>
                <w:rFonts w:ascii="Open Sans" w:hAnsi="Open Sans" w:cs="Open Sans"/>
                <w:sz w:val="20"/>
                <w:szCs w:val="20"/>
              </w:rPr>
              <w:t xml:space="preserve">, </w:t>
            </w:r>
            <w:r w:rsidRPr="009123DD">
              <w:rPr>
                <w:rStyle w:val="Strong"/>
                <w:rFonts w:ascii="Open Sans" w:hAnsi="Open Sans" w:cs="Open Sans"/>
                <w:sz w:val="20"/>
                <w:szCs w:val="20"/>
              </w:rPr>
              <w:t>fidelity</w:t>
            </w:r>
            <w:r w:rsidRPr="009123DD">
              <w:rPr>
                <w:rFonts w:ascii="Open Sans" w:hAnsi="Open Sans" w:cs="Open Sans"/>
                <w:sz w:val="20"/>
                <w:szCs w:val="20"/>
              </w:rPr>
              <w:t xml:space="preserve">, and </w:t>
            </w:r>
            <w:r w:rsidRPr="009123DD">
              <w:rPr>
                <w:rStyle w:val="Strong"/>
                <w:rFonts w:ascii="Open Sans" w:hAnsi="Open Sans" w:cs="Open Sans"/>
                <w:sz w:val="20"/>
                <w:szCs w:val="20"/>
              </w:rPr>
              <w:t>context relevance</w:t>
            </w:r>
            <w:r w:rsidRPr="00C436C2">
              <w:rPr>
                <w:rFonts w:ascii="Open Sans" w:hAnsi="Open Sans" w:cs="Open Sans"/>
                <w:b/>
                <w:bCs/>
                <w:sz w:val="20"/>
                <w:szCs w:val="20"/>
              </w:rPr>
              <w:t xml:space="preserve">. </w:t>
            </w:r>
            <w:r w:rsidRPr="00C436C2">
              <w:rPr>
                <w:rFonts w:ascii="Open Sans" w:hAnsi="Open Sans" w:cs="Open Sans"/>
                <w:sz w:val="20"/>
                <w:szCs w:val="20"/>
              </w:rPr>
              <w:t xml:space="preserve">They then </w:t>
            </w:r>
            <w:r w:rsidRPr="00C436C2">
              <w:rPr>
                <w:rStyle w:val="Strong"/>
                <w:rFonts w:ascii="Open Sans" w:hAnsi="Open Sans" w:cs="Open Sans"/>
                <w:b w:val="0"/>
                <w:bCs w:val="0"/>
                <w:sz w:val="20"/>
                <w:szCs w:val="20"/>
              </w:rPr>
              <w:t>refine their work</w:t>
            </w:r>
            <w:r w:rsidRPr="00C436C2">
              <w:rPr>
                <w:rFonts w:ascii="Open Sans" w:hAnsi="Open Sans" w:cs="Open Sans"/>
                <w:sz w:val="20"/>
                <w:szCs w:val="20"/>
              </w:rPr>
              <w:t xml:space="preserve"> based on peer comments.</w:t>
            </w:r>
          </w:p>
          <w:p w14:paraId="74D75BAA" w14:textId="77777777" w:rsidR="00C436C2" w:rsidRPr="004E54BE" w:rsidRDefault="00C436C2" w:rsidP="00C436C2">
            <w:pPr>
              <w:pStyle w:val="NormalWeb"/>
              <w:rPr>
                <w:rFonts w:ascii="Open Sans" w:hAnsi="Open Sans" w:cs="Open Sans"/>
                <w:b/>
                <w:bCs/>
                <w:i/>
                <w:iCs/>
                <w:sz w:val="20"/>
                <w:szCs w:val="20"/>
              </w:rPr>
            </w:pPr>
            <w:r w:rsidRPr="00C436C2">
              <w:rPr>
                <w:rFonts w:ascii="Open Sans" w:hAnsi="Open Sans" w:cs="Open Sans"/>
                <w:b/>
                <w:bCs/>
                <w:sz w:val="20"/>
                <w:szCs w:val="20"/>
              </w:rPr>
              <w:t xml:space="preserve">Plenary (5 mins): </w:t>
            </w:r>
            <w:r w:rsidRPr="00C436C2">
              <w:rPr>
                <w:rFonts w:ascii="Open Sans" w:hAnsi="Open Sans" w:cs="Open Sans"/>
                <w:sz w:val="20"/>
                <w:szCs w:val="20"/>
              </w:rPr>
              <w:t xml:space="preserve">Lead a class discussion on </w:t>
            </w:r>
            <w:r w:rsidRPr="00C436C2">
              <w:rPr>
                <w:rStyle w:val="Emphasis"/>
                <w:rFonts w:ascii="Open Sans" w:hAnsi="Open Sans" w:cs="Open Sans"/>
                <w:b w:val="0"/>
                <w:bCs/>
                <w:sz w:val="20"/>
                <w:szCs w:val="20"/>
              </w:rPr>
              <w:t>‘</w:t>
            </w:r>
            <w:r w:rsidRPr="004E54BE">
              <w:rPr>
                <w:rStyle w:val="Emphasis"/>
                <w:rFonts w:ascii="Open Sans" w:hAnsi="Open Sans" w:cs="Open Sans"/>
                <w:b w:val="0"/>
                <w:bCs/>
                <w:i w:val="0"/>
                <w:iCs w:val="0"/>
                <w:sz w:val="20"/>
                <w:szCs w:val="20"/>
              </w:rPr>
              <w:t>Which fidelity level best communicates design ideas, and why?’</w:t>
            </w:r>
            <w:r w:rsidRPr="004E54BE">
              <w:rPr>
                <w:rFonts w:ascii="Open Sans" w:hAnsi="Open Sans" w:cs="Open Sans"/>
                <w:b/>
                <w:bCs/>
                <w:i/>
                <w:iCs/>
                <w:sz w:val="20"/>
                <w:szCs w:val="20"/>
              </w:rPr>
              <w:t xml:space="preserve"> </w:t>
            </w:r>
          </w:p>
          <w:p w14:paraId="2122BB1C" w14:textId="5E4856E9" w:rsidR="00C436C2" w:rsidRPr="00325085" w:rsidRDefault="00C436C2" w:rsidP="00325085">
            <w:pPr>
              <w:pStyle w:val="NormalWeb"/>
              <w:rPr>
                <w:rFonts w:ascii="Open Sans" w:hAnsi="Open Sans" w:cs="Open Sans"/>
                <w:b/>
                <w:bCs/>
                <w:sz w:val="20"/>
                <w:szCs w:val="20"/>
              </w:rPr>
            </w:pPr>
            <w:r w:rsidRPr="00C436C2">
              <w:rPr>
                <w:rFonts w:ascii="Open Sans" w:hAnsi="Open Sans" w:cs="Open Sans"/>
                <w:sz w:val="20"/>
                <w:szCs w:val="20"/>
              </w:rPr>
              <w:t>Students record one</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key takeaway</w:t>
            </w:r>
            <w:r w:rsidRPr="00C436C2">
              <w:rPr>
                <w:rFonts w:ascii="Open Sans" w:hAnsi="Open Sans" w:cs="Open Sans"/>
                <w:b/>
                <w:bCs/>
                <w:sz w:val="20"/>
                <w:szCs w:val="20"/>
              </w:rPr>
              <w:t xml:space="preserve"> </w:t>
            </w:r>
            <w:r w:rsidRPr="00C436C2">
              <w:rPr>
                <w:rFonts w:ascii="Open Sans" w:hAnsi="Open Sans" w:cs="Open Sans"/>
                <w:sz w:val="20"/>
                <w:szCs w:val="20"/>
              </w:rPr>
              <w:t>about how</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fidelity</w:t>
            </w:r>
            <w:r w:rsidRPr="00C436C2">
              <w:rPr>
                <w:rFonts w:ascii="Open Sans" w:hAnsi="Open Sans" w:cs="Open Sans"/>
                <w:b/>
                <w:bCs/>
                <w:sz w:val="20"/>
                <w:szCs w:val="20"/>
              </w:rPr>
              <w:t xml:space="preserve"> </w:t>
            </w:r>
            <w:r w:rsidRPr="00C436C2">
              <w:rPr>
                <w:rFonts w:ascii="Open Sans" w:hAnsi="Open Sans" w:cs="Open Sans"/>
                <w:sz w:val="20"/>
                <w:szCs w:val="20"/>
              </w:rPr>
              <w:t xml:space="preserve">affects </w:t>
            </w:r>
            <w:r w:rsidRPr="00C436C2">
              <w:rPr>
                <w:rStyle w:val="Strong"/>
                <w:rFonts w:ascii="Open Sans" w:hAnsi="Open Sans" w:cs="Open Sans"/>
                <w:b w:val="0"/>
                <w:bCs w:val="0"/>
                <w:sz w:val="20"/>
                <w:szCs w:val="20"/>
              </w:rPr>
              <w:t>communication</w:t>
            </w:r>
            <w:r w:rsidRPr="00C436C2">
              <w:rPr>
                <w:rFonts w:ascii="Open Sans" w:hAnsi="Open Sans" w:cs="Open Sans"/>
                <w:b/>
                <w:bCs/>
                <w:sz w:val="20"/>
                <w:szCs w:val="20"/>
              </w:rPr>
              <w:t xml:space="preserve"> </w:t>
            </w:r>
            <w:r w:rsidRPr="00C436C2">
              <w:rPr>
                <w:rFonts w:ascii="Open Sans" w:hAnsi="Open Sans" w:cs="Open Sans"/>
                <w:sz w:val="20"/>
                <w:szCs w:val="20"/>
              </w:rPr>
              <w:t xml:space="preserve">and </w:t>
            </w:r>
            <w:r w:rsidRPr="00C436C2">
              <w:rPr>
                <w:rStyle w:val="Strong"/>
                <w:rFonts w:ascii="Open Sans" w:hAnsi="Open Sans" w:cs="Open Sans"/>
                <w:b w:val="0"/>
                <w:bCs w:val="0"/>
                <w:sz w:val="20"/>
                <w:szCs w:val="20"/>
              </w:rPr>
              <w:t>understanding</w:t>
            </w:r>
            <w:r w:rsidRPr="00C436C2">
              <w:rPr>
                <w:rFonts w:ascii="Open Sans" w:hAnsi="Open Sans" w:cs="Open Sans"/>
                <w:b/>
                <w:bCs/>
                <w:sz w:val="20"/>
                <w:szCs w:val="20"/>
              </w:rPr>
              <w:t xml:space="preserve"> </w:t>
            </w:r>
            <w:r w:rsidRPr="00C436C2">
              <w:rPr>
                <w:rFonts w:ascii="Open Sans" w:hAnsi="Open Sans" w:cs="Open Sans"/>
                <w:sz w:val="20"/>
                <w:szCs w:val="20"/>
              </w:rPr>
              <w:t>in</w:t>
            </w:r>
            <w:r w:rsidRPr="00C436C2">
              <w:rPr>
                <w:rFonts w:ascii="Open Sans" w:hAnsi="Open Sans" w:cs="Open Sans"/>
                <w:b/>
                <w:bCs/>
                <w:sz w:val="20"/>
                <w:szCs w:val="20"/>
              </w:rPr>
              <w:t xml:space="preserve"> </w:t>
            </w:r>
            <w:r w:rsidRPr="00C436C2">
              <w:rPr>
                <w:rStyle w:val="Strong"/>
                <w:rFonts w:ascii="Open Sans" w:hAnsi="Open Sans" w:cs="Open Sans"/>
                <w:b w:val="0"/>
                <w:bCs w:val="0"/>
                <w:sz w:val="20"/>
                <w:szCs w:val="20"/>
              </w:rPr>
              <w:t>design documents</w:t>
            </w:r>
            <w:r w:rsidRPr="00C436C2">
              <w:rPr>
                <w:rFonts w:ascii="Open Sans" w:hAnsi="Open Sans" w:cs="Open Sans"/>
                <w:b/>
                <w:bCs/>
                <w:sz w:val="20"/>
                <w:szCs w:val="20"/>
              </w:rPr>
              <w:t>.</w:t>
            </w:r>
          </w:p>
        </w:tc>
        <w:tc>
          <w:tcPr>
            <w:tcW w:w="2977" w:type="dxa"/>
          </w:tcPr>
          <w:p w14:paraId="4B75F8FF" w14:textId="77777777" w:rsidR="00C436C2" w:rsidRPr="00C436C2" w:rsidRDefault="00C436C2" w:rsidP="00C436C2">
            <w:pPr>
              <w:rPr>
                <w:rFonts w:ascii="Open Sans" w:hAnsi="Open Sans" w:cs="Open Sans"/>
                <w:sz w:val="20"/>
                <w:szCs w:val="20"/>
              </w:rPr>
            </w:pPr>
            <w:hyperlink r:id="rId34" w:tgtFrame="_new" w:history="1">
              <w:proofErr w:type="spellStart"/>
              <w:r w:rsidRPr="00C436C2">
                <w:rPr>
                  <w:rStyle w:val="Hyperlink"/>
                  <w:rFonts w:cs="Open Sans"/>
                  <w:szCs w:val="20"/>
                </w:rPr>
                <w:t>Justinmind</w:t>
              </w:r>
              <w:proofErr w:type="spellEnd"/>
              <w:r w:rsidRPr="00C436C2">
                <w:rPr>
                  <w:rStyle w:val="Hyperlink"/>
                  <w:rFonts w:cs="Open Sans"/>
                  <w:szCs w:val="20"/>
                </w:rPr>
                <w:t xml:space="preserve"> – Low Fidelity and High-Fidelity Wireframes: Which to Use?</w:t>
              </w:r>
            </w:hyperlink>
            <w:r w:rsidRPr="00C436C2">
              <w:rPr>
                <w:rFonts w:ascii="Open Sans" w:hAnsi="Open Sans" w:cs="Open Sans"/>
                <w:sz w:val="20"/>
                <w:szCs w:val="20"/>
              </w:rPr>
              <w:t xml:space="preserve"> (justinmind.com) </w:t>
            </w:r>
            <w:proofErr w:type="gramStart"/>
            <w:r w:rsidRPr="00C436C2">
              <w:rPr>
                <w:rFonts w:ascii="Open Sans" w:hAnsi="Open Sans" w:cs="Open Sans"/>
                <w:sz w:val="20"/>
                <w:szCs w:val="20"/>
              </w:rPr>
              <w:t>-  Clear</w:t>
            </w:r>
            <w:proofErr w:type="gramEnd"/>
            <w:r w:rsidRPr="00C436C2">
              <w:rPr>
                <w:rFonts w:ascii="Open Sans" w:hAnsi="Open Sans" w:cs="Open Sans"/>
                <w:sz w:val="20"/>
                <w:szCs w:val="20"/>
              </w:rPr>
              <w:t xml:space="preserve"> breakdown of what constitutes low-fidelity vs high-fidelity wireframes, with pros, cons, and when to apply each level. </w:t>
            </w:r>
          </w:p>
          <w:p w14:paraId="07DE348B" w14:textId="77777777" w:rsidR="00C436C2" w:rsidRPr="00C436C2" w:rsidRDefault="00C436C2" w:rsidP="00C436C2">
            <w:pPr>
              <w:rPr>
                <w:rFonts w:ascii="Open Sans" w:hAnsi="Open Sans" w:cs="Open Sans"/>
                <w:sz w:val="20"/>
                <w:szCs w:val="20"/>
              </w:rPr>
            </w:pPr>
          </w:p>
          <w:p w14:paraId="72926D2B" w14:textId="77777777" w:rsidR="00C436C2" w:rsidRPr="00C436C2" w:rsidRDefault="00C436C2" w:rsidP="00C436C2">
            <w:pPr>
              <w:rPr>
                <w:rFonts w:ascii="Open Sans" w:hAnsi="Open Sans" w:cs="Open Sans"/>
                <w:sz w:val="20"/>
                <w:szCs w:val="20"/>
              </w:rPr>
            </w:pPr>
            <w:hyperlink r:id="rId35" w:tgtFrame="_new" w:history="1">
              <w:proofErr w:type="spellStart"/>
              <w:r w:rsidRPr="00C436C2">
                <w:rPr>
                  <w:rStyle w:val="Hyperlink"/>
                  <w:rFonts w:cs="Open Sans"/>
                  <w:szCs w:val="20"/>
                </w:rPr>
                <w:t>Uizard</w:t>
              </w:r>
              <w:proofErr w:type="spellEnd"/>
              <w:r w:rsidRPr="00C436C2">
                <w:rPr>
                  <w:rStyle w:val="Hyperlink"/>
                  <w:rFonts w:cs="Open Sans"/>
                  <w:szCs w:val="20"/>
                </w:rPr>
                <w:t xml:space="preserve"> Blog – Low-fidelity vs High-fidelity Wireframes</w:t>
              </w:r>
            </w:hyperlink>
            <w:r w:rsidRPr="00C436C2">
              <w:rPr>
                <w:rFonts w:ascii="Open Sans" w:hAnsi="Open Sans" w:cs="Open Sans"/>
                <w:sz w:val="20"/>
                <w:szCs w:val="20"/>
              </w:rPr>
              <w:t xml:space="preserve"> (uizard.io) </w:t>
            </w:r>
            <w:proofErr w:type="gramStart"/>
            <w:r w:rsidRPr="00C436C2">
              <w:rPr>
                <w:rFonts w:ascii="Open Sans" w:hAnsi="Open Sans" w:cs="Open Sans"/>
                <w:sz w:val="20"/>
                <w:szCs w:val="20"/>
              </w:rPr>
              <w:t>-  Comparison</w:t>
            </w:r>
            <w:proofErr w:type="gramEnd"/>
            <w:r w:rsidRPr="00C436C2">
              <w:rPr>
                <w:rFonts w:ascii="Open Sans" w:hAnsi="Open Sans" w:cs="Open Sans"/>
                <w:sz w:val="20"/>
                <w:szCs w:val="20"/>
              </w:rPr>
              <w:t xml:space="preserve"> of detail levels, interactivity and tools for each stage in the design process, helping students understand progression. </w:t>
            </w:r>
            <w:r w:rsidRPr="00C436C2">
              <w:rPr>
                <w:rFonts w:ascii="Open Sans" w:hAnsi="Open Sans" w:cs="Open Sans"/>
                <w:sz w:val="20"/>
                <w:szCs w:val="20"/>
              </w:rPr>
              <w:br/>
            </w:r>
            <w:r w:rsidRPr="00C436C2">
              <w:rPr>
                <w:rFonts w:ascii="Open Sans" w:hAnsi="Open Sans" w:cs="Open Sans"/>
                <w:sz w:val="20"/>
                <w:szCs w:val="20"/>
              </w:rPr>
              <w:br/>
            </w:r>
            <w:hyperlink r:id="rId36" w:tgtFrame="_new" w:history="1">
              <w:r w:rsidRPr="00C436C2">
                <w:rPr>
                  <w:rStyle w:val="Hyperlink"/>
                  <w:rFonts w:cs="Open Sans"/>
                  <w:szCs w:val="20"/>
                </w:rPr>
                <w:t>What is Low Fidelity vs High Fidelity Wireframes in Figma</w:t>
              </w:r>
            </w:hyperlink>
            <w:r w:rsidRPr="00C436C2">
              <w:rPr>
                <w:rFonts w:ascii="Open Sans" w:hAnsi="Open Sans" w:cs="Open Sans"/>
                <w:sz w:val="20"/>
                <w:szCs w:val="20"/>
              </w:rPr>
              <w:t xml:space="preserve"> (youtube.com, 3 mins) - Video demonstration of moving from simple sketches to detailed digital </w:t>
            </w:r>
            <w:r w:rsidRPr="00C436C2">
              <w:rPr>
                <w:rFonts w:ascii="Open Sans" w:hAnsi="Open Sans" w:cs="Open Sans"/>
                <w:sz w:val="20"/>
                <w:szCs w:val="20"/>
              </w:rPr>
              <w:lastRenderedPageBreak/>
              <w:t>wireframes, ideal for visual learners.</w:t>
            </w:r>
          </w:p>
          <w:p w14:paraId="7672FF0F" w14:textId="77777777" w:rsidR="00C436C2" w:rsidRPr="00C436C2" w:rsidRDefault="00C436C2" w:rsidP="00FC5685">
            <w:pPr>
              <w:spacing w:after="0"/>
              <w:rPr>
                <w:rFonts w:ascii="Open Sans" w:hAnsi="Open Sans" w:cs="Open Sans"/>
                <w:sz w:val="20"/>
                <w:szCs w:val="20"/>
              </w:rPr>
            </w:pPr>
          </w:p>
          <w:p w14:paraId="4C70F2FE" w14:textId="34AFC6C7" w:rsidR="00C436C2" w:rsidRPr="00C436C2" w:rsidRDefault="00C436C2" w:rsidP="00C436C2">
            <w:pPr>
              <w:rPr>
                <w:rFonts w:ascii="Open Sans" w:hAnsi="Open Sans" w:cs="Open Sans"/>
                <w:sz w:val="20"/>
                <w:szCs w:val="20"/>
              </w:rPr>
            </w:pPr>
            <w:hyperlink r:id="rId37" w:history="1">
              <w:r w:rsidRPr="00C436C2">
                <w:rPr>
                  <w:rStyle w:val="Hyperlink"/>
                  <w:rFonts w:cs="Open Sans"/>
                  <w:szCs w:val="20"/>
                </w:rPr>
                <w:t>Why Fidelity Matters by Denislav</w:t>
              </w:r>
              <w:r w:rsidRPr="00C436C2">
                <w:rPr>
                  <w:rStyle w:val="Hyperlink"/>
                  <w:rFonts w:ascii="Arial" w:hAnsi="Arial" w:cs="Arial"/>
                  <w:szCs w:val="20"/>
                </w:rPr>
                <w:t> </w:t>
              </w:r>
              <w:r w:rsidRPr="00C436C2">
                <w:rPr>
                  <w:rStyle w:val="Hyperlink"/>
                  <w:rFonts w:cs="Open Sans"/>
                  <w:szCs w:val="20"/>
                </w:rPr>
                <w:t>Jeliazkov</w:t>
              </w:r>
            </w:hyperlink>
            <w:r w:rsidRPr="00C436C2">
              <w:rPr>
                <w:rFonts w:ascii="Open Sans" w:hAnsi="Open Sans" w:cs="Open Sans"/>
                <w:sz w:val="20"/>
                <w:szCs w:val="20"/>
              </w:rPr>
              <w:t xml:space="preserve"> (uxplanet.org) - Article explains how low-fidelity and high-fidelity prototypes differ, outlines their pros and cons, and discusses when each is most appropriate in the design process.</w:t>
            </w:r>
          </w:p>
        </w:tc>
        <w:tc>
          <w:tcPr>
            <w:tcW w:w="2579" w:type="dxa"/>
          </w:tcPr>
          <w:p w14:paraId="2426E19A" w14:textId="3B50875B" w:rsidR="00C436C2" w:rsidRPr="00536CE7" w:rsidRDefault="00C436C2" w:rsidP="00536CE7">
            <w:pPr>
              <w:rPr>
                <w:rFonts w:ascii="Open Sans" w:hAnsi="Open Sans" w:cs="Open Sans"/>
                <w:sz w:val="20"/>
                <w:szCs w:val="20"/>
              </w:rPr>
            </w:pPr>
            <w:r w:rsidRPr="00536CE7">
              <w:rPr>
                <w:rStyle w:val="Strong"/>
                <w:rFonts w:ascii="Open Sans" w:hAnsi="Open Sans" w:cs="Open Sans"/>
                <w:color w:val="000000" w:themeColor="text1"/>
                <w:sz w:val="20"/>
                <w:szCs w:val="20"/>
              </w:rPr>
              <w:lastRenderedPageBreak/>
              <w:t>Independent practice task:</w:t>
            </w:r>
            <w:r w:rsidRPr="00536CE7">
              <w:rPr>
                <w:rFonts w:ascii="Open Sans" w:hAnsi="Open Sans" w:cs="Open Sans"/>
                <w:color w:val="000000" w:themeColor="text1"/>
                <w:sz w:val="20"/>
                <w:szCs w:val="20"/>
              </w:rPr>
              <w:t xml:space="preserve"> </w:t>
            </w:r>
            <w:r w:rsidRPr="00536CE7">
              <w:rPr>
                <w:rFonts w:ascii="Open Sans" w:hAnsi="Open Sans" w:cs="Open Sans"/>
                <w:sz w:val="20"/>
                <w:szCs w:val="20"/>
              </w:rPr>
              <w:t xml:space="preserve">Students finalise and annotate their design document, adding reflection on how the chosen tool supports </w:t>
            </w:r>
            <w:r w:rsidRPr="00325085">
              <w:rPr>
                <w:rStyle w:val="Strong"/>
                <w:rFonts w:ascii="Open Sans" w:hAnsi="Open Sans" w:cs="Open Sans"/>
                <w:b w:val="0"/>
                <w:bCs w:val="0"/>
                <w:sz w:val="20"/>
                <w:szCs w:val="20"/>
              </w:rPr>
              <w:t>usability</w:t>
            </w:r>
            <w:r w:rsidRPr="00325085">
              <w:rPr>
                <w:rFonts w:ascii="Open Sans" w:hAnsi="Open Sans" w:cs="Open Sans"/>
                <w:b/>
                <w:bCs/>
                <w:sz w:val="20"/>
                <w:szCs w:val="20"/>
              </w:rPr>
              <w:t xml:space="preserve"> </w:t>
            </w:r>
            <w:r w:rsidRPr="00325085">
              <w:rPr>
                <w:rFonts w:ascii="Open Sans" w:hAnsi="Open Sans" w:cs="Open Sans"/>
                <w:sz w:val="20"/>
                <w:szCs w:val="20"/>
              </w:rPr>
              <w:t xml:space="preserve">and </w:t>
            </w:r>
            <w:r w:rsidRPr="00325085">
              <w:rPr>
                <w:rStyle w:val="Strong"/>
                <w:rFonts w:ascii="Open Sans" w:hAnsi="Open Sans" w:cs="Open Sans"/>
                <w:b w:val="0"/>
                <w:bCs w:val="0"/>
                <w:sz w:val="20"/>
                <w:szCs w:val="20"/>
              </w:rPr>
              <w:t>audience purpose</w:t>
            </w:r>
            <w:r w:rsidRPr="00536CE7">
              <w:rPr>
                <w:rFonts w:ascii="Open Sans" w:hAnsi="Open Sans" w:cs="Open Sans"/>
                <w:sz w:val="20"/>
                <w:szCs w:val="20"/>
              </w:rPr>
              <w:t xml:space="preserve">. </w:t>
            </w:r>
            <w:r w:rsidRPr="00536CE7">
              <w:rPr>
                <w:rFonts w:ascii="Open Sans" w:hAnsi="Open Sans" w:cs="Open Sans"/>
                <w:sz w:val="20"/>
                <w:szCs w:val="20"/>
              </w:rPr>
              <w:br/>
            </w:r>
            <w:r w:rsidRPr="00536CE7">
              <w:rPr>
                <w:rFonts w:ascii="Open Sans" w:hAnsi="Open Sans" w:cs="Open Sans"/>
                <w:sz w:val="20"/>
                <w:szCs w:val="20"/>
              </w:rPr>
              <w:br/>
            </w:r>
            <w:r w:rsidRPr="00536CE7">
              <w:rPr>
                <w:rStyle w:val="Strong"/>
                <w:rFonts w:ascii="Open Sans" w:hAnsi="Open Sans" w:cs="Open Sans"/>
                <w:sz w:val="20"/>
                <w:szCs w:val="20"/>
              </w:rPr>
              <w:t>Extension:</w:t>
            </w:r>
            <w:r w:rsidRPr="00536CE7">
              <w:rPr>
                <w:rFonts w:ascii="Open Sans" w:hAnsi="Open Sans" w:cs="Open Sans"/>
                <w:sz w:val="20"/>
                <w:szCs w:val="20"/>
              </w:rPr>
              <w:t xml:space="preserve"> Ask students to compare their digital and paper-based designs to reinforce understanding of </w:t>
            </w:r>
            <w:r w:rsidRPr="00325085">
              <w:rPr>
                <w:rStyle w:val="Strong"/>
                <w:rFonts w:ascii="Open Sans" w:hAnsi="Open Sans" w:cs="Open Sans"/>
                <w:b w:val="0"/>
                <w:bCs w:val="0"/>
                <w:sz w:val="20"/>
                <w:szCs w:val="20"/>
              </w:rPr>
              <w:t>medium differences</w:t>
            </w:r>
            <w:r w:rsidRPr="00325085">
              <w:rPr>
                <w:rFonts w:ascii="Open Sans" w:hAnsi="Open Sans" w:cs="Open Sans"/>
                <w:b/>
                <w:bCs/>
                <w:sz w:val="20"/>
                <w:szCs w:val="20"/>
              </w:rPr>
              <w:t>.</w:t>
            </w:r>
          </w:p>
        </w:tc>
      </w:tr>
      <w:tr w:rsidR="00C436C2" w14:paraId="61873176" w14:textId="77777777" w:rsidTr="00416F5C">
        <w:trPr>
          <w:trHeight w:val="415"/>
        </w:trPr>
        <w:tc>
          <w:tcPr>
            <w:tcW w:w="1129" w:type="dxa"/>
          </w:tcPr>
          <w:p w14:paraId="5FE8B929" w14:textId="2C2FAA85" w:rsidR="00C436C2" w:rsidRPr="00C436C2" w:rsidRDefault="00C436C2" w:rsidP="00C436C2">
            <w:pPr>
              <w:pStyle w:val="Tableheader"/>
              <w:spacing w:line="276" w:lineRule="auto"/>
              <w:rPr>
                <w:rFonts w:cs="Open Sans"/>
                <w:color w:val="000000" w:themeColor="text2"/>
                <w:szCs w:val="20"/>
              </w:rPr>
            </w:pPr>
            <w:r w:rsidRPr="00C436C2">
              <w:rPr>
                <w:rFonts w:cs="Open Sans"/>
                <w:color w:val="000000" w:themeColor="text1"/>
                <w:szCs w:val="20"/>
              </w:rPr>
              <w:lastRenderedPageBreak/>
              <w:t>6</w:t>
            </w:r>
          </w:p>
        </w:tc>
        <w:tc>
          <w:tcPr>
            <w:tcW w:w="1900" w:type="dxa"/>
          </w:tcPr>
          <w:p w14:paraId="3BAD8C67" w14:textId="6E0DB56D" w:rsidR="00C436C2" w:rsidRPr="00C436C2" w:rsidRDefault="00C436C2" w:rsidP="00C436C2">
            <w:pPr>
              <w:pStyle w:val="Tableheader"/>
              <w:spacing w:line="276" w:lineRule="auto"/>
              <w:rPr>
                <w:rStyle w:val="Emphasis"/>
                <w:rFonts w:cs="Open Sans"/>
                <w:color w:val="000000" w:themeColor="text1"/>
                <w:szCs w:val="20"/>
              </w:rPr>
            </w:pPr>
            <w:r w:rsidRPr="00C436C2">
              <w:rPr>
                <w:rFonts w:cs="Open Sans"/>
                <w:color w:val="000000" w:themeColor="text1"/>
                <w:szCs w:val="20"/>
              </w:rPr>
              <w:t xml:space="preserve">TA 1.1 – Types of design tools </w:t>
            </w:r>
            <w:r w:rsidRPr="00C436C2">
              <w:rPr>
                <w:rFonts w:cs="Open Sans"/>
                <w:color w:val="000000" w:themeColor="text1"/>
                <w:szCs w:val="20"/>
              </w:rPr>
              <w:br/>
            </w:r>
          </w:p>
          <w:p w14:paraId="0BF02E54" w14:textId="77777777" w:rsidR="00C436C2" w:rsidRPr="00C436C2" w:rsidRDefault="00C436C2">
            <w:pPr>
              <w:pStyle w:val="Tableheader"/>
              <w:numPr>
                <w:ilvl w:val="0"/>
                <w:numId w:val="9"/>
              </w:numPr>
              <w:spacing w:line="276" w:lineRule="auto"/>
              <w:ind w:left="324"/>
              <w:rPr>
                <w:rStyle w:val="Emphasis"/>
                <w:rFonts w:cs="Open Sans"/>
                <w:color w:val="000000" w:themeColor="text1"/>
                <w:szCs w:val="20"/>
              </w:rPr>
            </w:pPr>
            <w:r w:rsidRPr="00C436C2">
              <w:rPr>
                <w:rStyle w:val="Emphasis"/>
                <w:rFonts w:cs="Open Sans"/>
                <w:i w:val="0"/>
                <w:iCs w:val="0"/>
                <w:color w:val="000000" w:themeColor="text1"/>
                <w:szCs w:val="20"/>
              </w:rPr>
              <w:t>Evaluating and improving design documents</w:t>
            </w:r>
          </w:p>
          <w:p w14:paraId="7E143BE6" w14:textId="77777777" w:rsidR="00C436C2" w:rsidRPr="00C436C2" w:rsidRDefault="00C436C2" w:rsidP="00C436C2">
            <w:pPr>
              <w:pStyle w:val="Tablebodycopy"/>
              <w:spacing w:after="120"/>
              <w:rPr>
                <w:rFonts w:cs="Open Sans"/>
                <w:b/>
                <w:bCs/>
                <w:szCs w:val="20"/>
              </w:rPr>
            </w:pPr>
          </w:p>
        </w:tc>
        <w:tc>
          <w:tcPr>
            <w:tcW w:w="691" w:type="dxa"/>
          </w:tcPr>
          <w:p w14:paraId="694AD6DF" w14:textId="182DF701" w:rsidR="00C436C2" w:rsidRPr="00C436C2" w:rsidRDefault="00C436C2" w:rsidP="00C436C2">
            <w:pPr>
              <w:pStyle w:val="Tableheader"/>
              <w:spacing w:line="276" w:lineRule="auto"/>
              <w:jc w:val="center"/>
              <w:rPr>
                <w:rFonts w:cs="Open Sans"/>
                <w:color w:val="000000" w:themeColor="text2"/>
                <w:szCs w:val="20"/>
              </w:rPr>
            </w:pPr>
            <w:r w:rsidRPr="00C436C2">
              <w:rPr>
                <w:rFonts w:cs="Open Sans"/>
                <w:color w:val="000000" w:themeColor="text1"/>
                <w:szCs w:val="20"/>
              </w:rPr>
              <w:t>1</w:t>
            </w:r>
          </w:p>
        </w:tc>
        <w:tc>
          <w:tcPr>
            <w:tcW w:w="2099" w:type="dxa"/>
          </w:tcPr>
          <w:p w14:paraId="4043B1A2" w14:textId="77777777" w:rsidR="00D041C2" w:rsidRDefault="00C436C2" w:rsidP="00D041C2">
            <w:pPr>
              <w:pStyle w:val="Tableheader"/>
              <w:spacing w:line="276" w:lineRule="auto"/>
              <w:rPr>
                <w:rFonts w:cs="Open Sans"/>
                <w:b w:val="0"/>
                <w:bCs w:val="0"/>
                <w:color w:val="000000" w:themeColor="text1"/>
                <w:szCs w:val="20"/>
              </w:rPr>
            </w:pPr>
            <w:r w:rsidRPr="00C436C2">
              <w:rPr>
                <w:rFonts w:cs="Open Sans"/>
                <w:b w:val="0"/>
                <w:bCs w:val="0"/>
                <w:color w:val="000000" w:themeColor="text1"/>
                <w:szCs w:val="20"/>
              </w:rPr>
              <w:t xml:space="preserve">By the end of the lesson, students should be able to: </w:t>
            </w:r>
            <w:r w:rsidRPr="00C436C2">
              <w:rPr>
                <w:rFonts w:cs="Open Sans"/>
                <w:b w:val="0"/>
                <w:bCs w:val="0"/>
                <w:color w:val="000000" w:themeColor="text1"/>
                <w:szCs w:val="20"/>
              </w:rPr>
              <w:br/>
            </w:r>
          </w:p>
          <w:p w14:paraId="70D5E366" w14:textId="77777777" w:rsidR="00D041C2" w:rsidRDefault="00C436C2" w:rsidP="00D041C2">
            <w:pPr>
              <w:pStyle w:val="Tableheader"/>
              <w:numPr>
                <w:ilvl w:val="0"/>
                <w:numId w:val="9"/>
              </w:numPr>
              <w:spacing w:line="276" w:lineRule="auto"/>
              <w:rPr>
                <w:rFonts w:cs="Open Sans"/>
                <w:b w:val="0"/>
                <w:bCs w:val="0"/>
                <w:color w:val="000000" w:themeColor="text1"/>
                <w:szCs w:val="20"/>
              </w:rPr>
            </w:pPr>
            <w:r w:rsidRPr="00C436C2">
              <w:rPr>
                <w:rFonts w:cs="Open Sans"/>
                <w:b w:val="0"/>
                <w:bCs w:val="0"/>
                <w:color w:val="000000" w:themeColor="text1"/>
                <w:szCs w:val="20"/>
              </w:rPr>
              <w:t xml:space="preserve">know and assess the </w:t>
            </w:r>
            <w:r w:rsidRPr="00A73B86">
              <w:rPr>
                <w:rStyle w:val="Strong"/>
                <w:rFonts w:ascii="Open Sans" w:hAnsi="Open Sans" w:cs="Open Sans"/>
                <w:color w:val="000000" w:themeColor="text1"/>
                <w:sz w:val="20"/>
                <w:szCs w:val="20"/>
              </w:rPr>
              <w:t>suitability</w:t>
            </w:r>
            <w:r w:rsidRPr="00A73B86">
              <w:rPr>
                <w:rFonts w:cs="Open Sans"/>
                <w:color w:val="000000" w:themeColor="text1"/>
                <w:szCs w:val="20"/>
              </w:rPr>
              <w:t xml:space="preserve"> </w:t>
            </w:r>
            <w:r w:rsidRPr="00C436C2">
              <w:rPr>
                <w:rFonts w:cs="Open Sans"/>
                <w:b w:val="0"/>
                <w:bCs w:val="0"/>
                <w:color w:val="000000" w:themeColor="text1"/>
                <w:szCs w:val="20"/>
              </w:rPr>
              <w:t>of a design document for a given purpose</w:t>
            </w:r>
          </w:p>
          <w:p w14:paraId="73D5C0EC" w14:textId="77777777" w:rsidR="00E10111" w:rsidRDefault="00E10111" w:rsidP="00E10111">
            <w:pPr>
              <w:pStyle w:val="Tableheader"/>
              <w:spacing w:line="276" w:lineRule="auto"/>
              <w:ind w:left="427"/>
              <w:rPr>
                <w:rFonts w:cs="Open Sans"/>
                <w:b w:val="0"/>
                <w:bCs w:val="0"/>
                <w:color w:val="000000" w:themeColor="text1"/>
                <w:szCs w:val="20"/>
              </w:rPr>
            </w:pPr>
          </w:p>
          <w:p w14:paraId="6E73D72F" w14:textId="77777777" w:rsidR="00C56BBA" w:rsidRDefault="00C436C2" w:rsidP="00C56BBA">
            <w:pPr>
              <w:pStyle w:val="Tableheader"/>
              <w:numPr>
                <w:ilvl w:val="0"/>
                <w:numId w:val="9"/>
              </w:numPr>
              <w:spacing w:line="276" w:lineRule="auto"/>
              <w:rPr>
                <w:rStyle w:val="Strong"/>
                <w:rFonts w:ascii="Open Sans" w:hAnsi="Open Sans" w:cs="Open Sans"/>
                <w:color w:val="000000" w:themeColor="text1"/>
                <w:sz w:val="20"/>
                <w:szCs w:val="20"/>
              </w:rPr>
            </w:pPr>
            <w:r w:rsidRPr="00D041C2">
              <w:rPr>
                <w:rFonts w:cs="Open Sans"/>
                <w:b w:val="0"/>
                <w:bCs w:val="0"/>
                <w:color w:val="000000" w:themeColor="text1"/>
                <w:szCs w:val="20"/>
              </w:rPr>
              <w:t xml:space="preserve">understand how to critique peer-created documents and recommend improvements based on </w:t>
            </w:r>
            <w:r w:rsidRPr="00D041C2">
              <w:rPr>
                <w:rStyle w:val="Strong"/>
                <w:rFonts w:ascii="Open Sans" w:hAnsi="Open Sans" w:cs="Open Sans"/>
                <w:color w:val="000000" w:themeColor="text1"/>
                <w:sz w:val="20"/>
                <w:szCs w:val="20"/>
              </w:rPr>
              <w:t>clarity</w:t>
            </w:r>
            <w:r w:rsidRPr="00D041C2">
              <w:rPr>
                <w:rFonts w:cs="Open Sans"/>
                <w:color w:val="000000" w:themeColor="text1"/>
                <w:szCs w:val="20"/>
              </w:rPr>
              <w:t xml:space="preserve">, </w:t>
            </w:r>
            <w:r w:rsidRPr="00D041C2">
              <w:rPr>
                <w:rStyle w:val="Strong"/>
                <w:rFonts w:ascii="Open Sans" w:hAnsi="Open Sans" w:cs="Open Sans"/>
                <w:color w:val="000000" w:themeColor="text1"/>
                <w:sz w:val="20"/>
                <w:szCs w:val="20"/>
              </w:rPr>
              <w:t>usability</w:t>
            </w:r>
            <w:r w:rsidRPr="00D041C2">
              <w:rPr>
                <w:rFonts w:cs="Open Sans"/>
                <w:b w:val="0"/>
                <w:bCs w:val="0"/>
                <w:color w:val="000000" w:themeColor="text1"/>
                <w:szCs w:val="20"/>
              </w:rPr>
              <w:t xml:space="preserve">, and </w:t>
            </w:r>
            <w:r w:rsidRPr="00D041C2">
              <w:rPr>
                <w:rStyle w:val="Strong"/>
                <w:rFonts w:ascii="Open Sans" w:hAnsi="Open Sans" w:cs="Open Sans"/>
                <w:color w:val="000000" w:themeColor="text1"/>
                <w:sz w:val="20"/>
                <w:szCs w:val="20"/>
              </w:rPr>
              <w:t>audience needs</w:t>
            </w:r>
          </w:p>
          <w:p w14:paraId="77220DA3" w14:textId="1D3DFF32" w:rsidR="00C436C2" w:rsidRPr="00C56BBA" w:rsidRDefault="00C436C2" w:rsidP="00C56BBA">
            <w:pPr>
              <w:pStyle w:val="ListParagraph"/>
              <w:rPr>
                <w:rStyle w:val="None"/>
                <w:rFonts w:ascii="Open Sans" w:eastAsia="MS Mincho" w:hAnsi="Open Sans" w:cs="Open Sans"/>
                <w:color w:val="000000" w:themeColor="text1"/>
                <w:szCs w:val="20"/>
              </w:rPr>
            </w:pPr>
            <w:r w:rsidRPr="00C56BBA">
              <w:rPr>
                <w:rFonts w:cs="Open Sans"/>
                <w:color w:val="000000" w:themeColor="text1"/>
                <w:szCs w:val="20"/>
              </w:rPr>
              <w:t xml:space="preserve">know how to use evaluation criteria to improve their </w:t>
            </w:r>
            <w:r w:rsidRPr="00C56BBA">
              <w:rPr>
                <w:rFonts w:cs="Open Sans"/>
                <w:color w:val="000000" w:themeColor="text1"/>
                <w:szCs w:val="20"/>
              </w:rPr>
              <w:lastRenderedPageBreak/>
              <w:t>design documentation.</w:t>
            </w:r>
          </w:p>
        </w:tc>
        <w:tc>
          <w:tcPr>
            <w:tcW w:w="3532" w:type="dxa"/>
          </w:tcPr>
          <w:p w14:paraId="133C8ACA" w14:textId="77777777" w:rsidR="00C436C2" w:rsidRPr="00C436C2" w:rsidRDefault="00C436C2" w:rsidP="00C436C2">
            <w:pPr>
              <w:pStyle w:val="NormalWeb"/>
              <w:rPr>
                <w:rFonts w:ascii="Open Sans" w:hAnsi="Open Sans" w:cs="Open Sans"/>
                <w:sz w:val="20"/>
                <w:szCs w:val="20"/>
              </w:rPr>
            </w:pPr>
            <w:r w:rsidRPr="00C436C2">
              <w:rPr>
                <w:rStyle w:val="Strong"/>
                <w:rFonts w:ascii="Open Sans" w:hAnsi="Open Sans" w:cs="Open Sans"/>
                <w:sz w:val="20"/>
                <w:szCs w:val="20"/>
              </w:rPr>
              <w:lastRenderedPageBreak/>
              <w:t>Starter (10 mins):</w:t>
            </w:r>
            <w:r w:rsidRPr="00C436C2">
              <w:rPr>
                <w:rFonts w:ascii="Open Sans" w:hAnsi="Open Sans" w:cs="Open Sans"/>
                <w:sz w:val="20"/>
                <w:szCs w:val="20"/>
              </w:rPr>
              <w:t xml:space="preserve"> Recap the key features of effective </w:t>
            </w:r>
            <w:r w:rsidRPr="00C436C2">
              <w:rPr>
                <w:rStyle w:val="Strong"/>
                <w:rFonts w:ascii="Open Sans" w:hAnsi="Open Sans" w:cs="Open Sans"/>
                <w:sz w:val="20"/>
                <w:szCs w:val="20"/>
              </w:rPr>
              <w:t>design documents</w:t>
            </w:r>
            <w:r w:rsidRPr="00C436C2">
              <w:rPr>
                <w:rFonts w:ascii="Open Sans" w:hAnsi="Open Sans" w:cs="Open Sans"/>
                <w:sz w:val="20"/>
                <w:szCs w:val="20"/>
              </w:rPr>
              <w:t xml:space="preserve"> using examples that vary in </w:t>
            </w:r>
            <w:r w:rsidRPr="00C436C2">
              <w:rPr>
                <w:rStyle w:val="Strong"/>
                <w:rFonts w:ascii="Open Sans" w:hAnsi="Open Sans" w:cs="Open Sans"/>
                <w:sz w:val="20"/>
                <w:szCs w:val="20"/>
              </w:rPr>
              <w:t>clarity</w:t>
            </w:r>
            <w:r w:rsidRPr="00C436C2">
              <w:rPr>
                <w:rFonts w:ascii="Open Sans" w:hAnsi="Open Sans" w:cs="Open Sans"/>
                <w:sz w:val="20"/>
                <w:szCs w:val="20"/>
              </w:rPr>
              <w:t xml:space="preserve">, </w:t>
            </w:r>
            <w:r w:rsidRPr="00C436C2">
              <w:rPr>
                <w:rStyle w:val="Strong"/>
                <w:rFonts w:ascii="Open Sans" w:hAnsi="Open Sans" w:cs="Open Sans"/>
                <w:sz w:val="20"/>
                <w:szCs w:val="20"/>
              </w:rPr>
              <w:t>usability</w:t>
            </w:r>
            <w:r w:rsidRPr="00C436C2">
              <w:rPr>
                <w:rFonts w:ascii="Open Sans" w:hAnsi="Open Sans" w:cs="Open Sans"/>
                <w:sz w:val="20"/>
                <w:szCs w:val="20"/>
              </w:rPr>
              <w:t xml:space="preserve">, and </w:t>
            </w:r>
            <w:r w:rsidRPr="00C436C2">
              <w:rPr>
                <w:rStyle w:val="Strong"/>
                <w:rFonts w:ascii="Open Sans" w:hAnsi="Open Sans" w:cs="Open Sans"/>
                <w:sz w:val="20"/>
                <w:szCs w:val="20"/>
              </w:rPr>
              <w:t>layout</w:t>
            </w:r>
            <w:r w:rsidRPr="00C436C2">
              <w:rPr>
                <w:rFonts w:ascii="Open Sans" w:hAnsi="Open Sans" w:cs="Open Sans"/>
                <w:sz w:val="20"/>
                <w:szCs w:val="20"/>
              </w:rPr>
              <w:t xml:space="preserve">. </w:t>
            </w:r>
          </w:p>
          <w:p w14:paraId="14A51E62" w14:textId="77777777" w:rsidR="00C436C2" w:rsidRPr="00C436C2" w:rsidRDefault="00C436C2" w:rsidP="00C436C2">
            <w:pPr>
              <w:pStyle w:val="NormalWeb"/>
              <w:rPr>
                <w:rFonts w:ascii="Open Sans" w:hAnsi="Open Sans" w:cs="Open Sans"/>
                <w:sz w:val="20"/>
                <w:szCs w:val="20"/>
              </w:rPr>
            </w:pPr>
            <w:r w:rsidRPr="00C436C2">
              <w:rPr>
                <w:rFonts w:ascii="Open Sans" w:hAnsi="Open Sans" w:cs="Open Sans"/>
                <w:sz w:val="20"/>
                <w:szCs w:val="20"/>
              </w:rPr>
              <w:t xml:space="preserve">Use a collaborative software application tool to allow students to </w:t>
            </w:r>
            <w:r w:rsidRPr="00C436C2">
              <w:rPr>
                <w:rStyle w:val="Strong"/>
                <w:rFonts w:ascii="Open Sans" w:hAnsi="Open Sans" w:cs="Open Sans"/>
                <w:b w:val="0"/>
                <w:bCs w:val="0"/>
                <w:sz w:val="20"/>
                <w:szCs w:val="20"/>
              </w:rPr>
              <w:t>brainstorm and visually organise their thoughts</w:t>
            </w:r>
            <w:r w:rsidRPr="00C436C2">
              <w:rPr>
                <w:rFonts w:ascii="Open Sans" w:hAnsi="Open Sans" w:cs="Open Sans"/>
                <w:sz w:val="20"/>
                <w:szCs w:val="20"/>
              </w:rPr>
              <w:t xml:space="preserve"> on the </w:t>
            </w:r>
            <w:r w:rsidRPr="00C436C2">
              <w:rPr>
                <w:rStyle w:val="Strong"/>
                <w:rFonts w:ascii="Open Sans" w:hAnsi="Open Sans" w:cs="Open Sans"/>
                <w:sz w:val="20"/>
                <w:szCs w:val="20"/>
              </w:rPr>
              <w:t>purpose of design documentation</w:t>
            </w:r>
            <w:r w:rsidRPr="00C436C2">
              <w:rPr>
                <w:rFonts w:ascii="Open Sans" w:hAnsi="Open Sans" w:cs="Open Sans"/>
                <w:sz w:val="20"/>
                <w:szCs w:val="20"/>
              </w:rPr>
              <w:t xml:space="preserve">. </w:t>
            </w:r>
          </w:p>
          <w:p w14:paraId="1D8B5585" w14:textId="77777777" w:rsidR="00C436C2" w:rsidRPr="00C436C2" w:rsidRDefault="00C436C2" w:rsidP="00C436C2">
            <w:pPr>
              <w:pStyle w:val="NormalWeb"/>
              <w:rPr>
                <w:rFonts w:ascii="Open Sans" w:hAnsi="Open Sans" w:cs="Open Sans"/>
                <w:sz w:val="20"/>
                <w:szCs w:val="20"/>
              </w:rPr>
            </w:pPr>
            <w:r w:rsidRPr="00C436C2">
              <w:rPr>
                <w:rFonts w:ascii="Open Sans" w:hAnsi="Open Sans" w:cs="Open Sans"/>
                <w:sz w:val="20"/>
                <w:szCs w:val="20"/>
              </w:rPr>
              <w:t xml:space="preserve">As ideas appear, discuss them as a class and highlight connections to </w:t>
            </w:r>
            <w:r w:rsidRPr="00C436C2">
              <w:rPr>
                <w:rStyle w:val="Strong"/>
                <w:rFonts w:ascii="Open Sans" w:hAnsi="Open Sans" w:cs="Open Sans"/>
                <w:sz w:val="20"/>
                <w:szCs w:val="20"/>
              </w:rPr>
              <w:t>audience needs</w:t>
            </w:r>
            <w:r w:rsidRPr="00C436C2">
              <w:rPr>
                <w:rFonts w:ascii="Open Sans" w:hAnsi="Open Sans" w:cs="Open Sans"/>
                <w:sz w:val="20"/>
                <w:szCs w:val="20"/>
              </w:rPr>
              <w:t xml:space="preserve">, </w:t>
            </w:r>
            <w:r w:rsidRPr="00C436C2">
              <w:rPr>
                <w:rStyle w:val="Strong"/>
                <w:rFonts w:ascii="Open Sans" w:hAnsi="Open Sans" w:cs="Open Sans"/>
                <w:sz w:val="20"/>
                <w:szCs w:val="20"/>
              </w:rPr>
              <w:t>communication quality</w:t>
            </w:r>
            <w:r w:rsidRPr="00C436C2">
              <w:rPr>
                <w:rFonts w:ascii="Open Sans" w:hAnsi="Open Sans" w:cs="Open Sans"/>
                <w:sz w:val="20"/>
                <w:szCs w:val="20"/>
              </w:rPr>
              <w:t xml:space="preserve">, and </w:t>
            </w:r>
            <w:r w:rsidRPr="00C436C2">
              <w:rPr>
                <w:rStyle w:val="Strong"/>
                <w:rFonts w:ascii="Open Sans" w:hAnsi="Open Sans" w:cs="Open Sans"/>
                <w:sz w:val="20"/>
                <w:szCs w:val="20"/>
              </w:rPr>
              <w:t>fitness for purpose</w:t>
            </w:r>
            <w:r w:rsidRPr="00C436C2">
              <w:rPr>
                <w:rFonts w:ascii="Open Sans" w:hAnsi="Open Sans" w:cs="Open Sans"/>
                <w:sz w:val="20"/>
                <w:szCs w:val="20"/>
              </w:rPr>
              <w:t>.</w:t>
            </w:r>
          </w:p>
          <w:p w14:paraId="055C8079" w14:textId="77777777" w:rsidR="00C436C2" w:rsidRPr="00C436C2" w:rsidRDefault="00C436C2" w:rsidP="00C436C2">
            <w:pPr>
              <w:pStyle w:val="NormalWeb"/>
              <w:rPr>
                <w:rFonts w:ascii="Open Sans" w:hAnsi="Open Sans" w:cs="Open Sans"/>
                <w:b/>
                <w:bCs/>
                <w:sz w:val="20"/>
                <w:szCs w:val="20"/>
              </w:rPr>
            </w:pPr>
            <w:r w:rsidRPr="00C436C2">
              <w:rPr>
                <w:rStyle w:val="Strong"/>
                <w:rFonts w:ascii="Open Sans" w:hAnsi="Open Sans" w:cs="Open Sans"/>
                <w:sz w:val="20"/>
                <w:szCs w:val="20"/>
              </w:rPr>
              <w:t>Activity 1 (25 mins):</w:t>
            </w:r>
            <w:r w:rsidRPr="00C436C2">
              <w:rPr>
                <w:rFonts w:ascii="Open Sans" w:hAnsi="Open Sans" w:cs="Open Sans"/>
                <w:sz w:val="20"/>
                <w:szCs w:val="20"/>
              </w:rPr>
              <w:t xml:space="preserve"> Organise students into pairs or small groups for a </w:t>
            </w:r>
            <w:r w:rsidRPr="00C436C2">
              <w:rPr>
                <w:rStyle w:val="Strong"/>
                <w:rFonts w:ascii="Open Sans" w:hAnsi="Open Sans" w:cs="Open Sans"/>
                <w:b w:val="0"/>
                <w:bCs w:val="0"/>
                <w:sz w:val="20"/>
                <w:szCs w:val="20"/>
              </w:rPr>
              <w:t>peer collaboration task</w:t>
            </w:r>
            <w:r w:rsidRPr="00C436C2">
              <w:rPr>
                <w:rFonts w:ascii="Open Sans" w:hAnsi="Open Sans" w:cs="Open Sans"/>
                <w:b/>
                <w:bCs/>
                <w:sz w:val="20"/>
                <w:szCs w:val="20"/>
              </w:rPr>
              <w:t xml:space="preserve">. </w:t>
            </w:r>
          </w:p>
          <w:p w14:paraId="48B95B6D" w14:textId="77777777" w:rsidR="00C436C2" w:rsidRPr="00C436C2" w:rsidRDefault="00C436C2" w:rsidP="00C436C2">
            <w:pPr>
              <w:pStyle w:val="NormalWeb"/>
              <w:rPr>
                <w:rFonts w:ascii="Open Sans" w:hAnsi="Open Sans" w:cs="Open Sans"/>
                <w:sz w:val="20"/>
                <w:szCs w:val="20"/>
              </w:rPr>
            </w:pPr>
            <w:r w:rsidRPr="00C436C2">
              <w:rPr>
                <w:rFonts w:ascii="Open Sans" w:hAnsi="Open Sans" w:cs="Open Sans"/>
                <w:sz w:val="20"/>
                <w:szCs w:val="20"/>
              </w:rPr>
              <w:t xml:space="preserve">Provide each group with sample </w:t>
            </w:r>
            <w:r w:rsidRPr="00C436C2">
              <w:rPr>
                <w:rStyle w:val="Strong"/>
                <w:rFonts w:ascii="Open Sans" w:hAnsi="Open Sans" w:cs="Open Sans"/>
                <w:sz w:val="20"/>
                <w:szCs w:val="20"/>
              </w:rPr>
              <w:t>design documents</w:t>
            </w:r>
            <w:r w:rsidRPr="00C436C2">
              <w:rPr>
                <w:rFonts w:ascii="Open Sans" w:hAnsi="Open Sans" w:cs="Open Sans"/>
                <w:sz w:val="20"/>
                <w:szCs w:val="20"/>
              </w:rPr>
              <w:t xml:space="preserve"> (or their own previous work) and an </w:t>
            </w:r>
            <w:r w:rsidRPr="00C436C2">
              <w:rPr>
                <w:rStyle w:val="Strong"/>
                <w:rFonts w:ascii="Open Sans" w:hAnsi="Open Sans" w:cs="Open Sans"/>
                <w:sz w:val="20"/>
                <w:szCs w:val="20"/>
              </w:rPr>
              <w:t>evaluation checklist</w:t>
            </w:r>
            <w:r w:rsidRPr="00C436C2">
              <w:rPr>
                <w:rFonts w:ascii="Open Sans" w:hAnsi="Open Sans" w:cs="Open Sans"/>
                <w:sz w:val="20"/>
                <w:szCs w:val="20"/>
              </w:rPr>
              <w:t xml:space="preserve"> based on key criteria such as </w:t>
            </w:r>
            <w:r w:rsidRPr="00C436C2">
              <w:rPr>
                <w:rStyle w:val="Strong"/>
                <w:rFonts w:ascii="Open Sans" w:hAnsi="Open Sans" w:cs="Open Sans"/>
                <w:sz w:val="20"/>
                <w:szCs w:val="20"/>
              </w:rPr>
              <w:t>accuracy</w:t>
            </w:r>
            <w:r w:rsidRPr="00C436C2">
              <w:rPr>
                <w:rFonts w:ascii="Open Sans" w:hAnsi="Open Sans" w:cs="Open Sans"/>
                <w:sz w:val="20"/>
                <w:szCs w:val="20"/>
              </w:rPr>
              <w:t xml:space="preserve">, </w:t>
            </w:r>
            <w:r w:rsidRPr="00C436C2">
              <w:rPr>
                <w:rStyle w:val="Strong"/>
                <w:rFonts w:ascii="Open Sans" w:hAnsi="Open Sans" w:cs="Open Sans"/>
                <w:sz w:val="20"/>
                <w:szCs w:val="20"/>
              </w:rPr>
              <w:t>clarity</w:t>
            </w:r>
            <w:r w:rsidRPr="00C436C2">
              <w:rPr>
                <w:rFonts w:ascii="Open Sans" w:hAnsi="Open Sans" w:cs="Open Sans"/>
                <w:sz w:val="20"/>
                <w:szCs w:val="20"/>
              </w:rPr>
              <w:t xml:space="preserve">, </w:t>
            </w:r>
            <w:r w:rsidRPr="00C436C2">
              <w:rPr>
                <w:rStyle w:val="Strong"/>
                <w:rFonts w:ascii="Open Sans" w:hAnsi="Open Sans" w:cs="Open Sans"/>
                <w:sz w:val="20"/>
                <w:szCs w:val="20"/>
              </w:rPr>
              <w:t>layout</w:t>
            </w:r>
            <w:r w:rsidRPr="00C436C2">
              <w:rPr>
                <w:rFonts w:ascii="Open Sans" w:hAnsi="Open Sans" w:cs="Open Sans"/>
                <w:sz w:val="20"/>
                <w:szCs w:val="20"/>
              </w:rPr>
              <w:t xml:space="preserve">, </w:t>
            </w:r>
            <w:r w:rsidRPr="00C436C2">
              <w:rPr>
                <w:rStyle w:val="Strong"/>
                <w:rFonts w:ascii="Open Sans" w:hAnsi="Open Sans" w:cs="Open Sans"/>
                <w:sz w:val="20"/>
                <w:szCs w:val="20"/>
              </w:rPr>
              <w:t>usability</w:t>
            </w:r>
            <w:r w:rsidRPr="00C436C2">
              <w:rPr>
                <w:rFonts w:ascii="Open Sans" w:hAnsi="Open Sans" w:cs="Open Sans"/>
                <w:sz w:val="20"/>
                <w:szCs w:val="20"/>
              </w:rPr>
              <w:t xml:space="preserve">, and </w:t>
            </w:r>
            <w:r w:rsidRPr="00C436C2">
              <w:rPr>
                <w:rStyle w:val="Strong"/>
                <w:rFonts w:ascii="Open Sans" w:hAnsi="Open Sans" w:cs="Open Sans"/>
                <w:sz w:val="20"/>
                <w:szCs w:val="20"/>
              </w:rPr>
              <w:t>suitability for purpose</w:t>
            </w:r>
            <w:r w:rsidRPr="00C436C2">
              <w:rPr>
                <w:rFonts w:ascii="Open Sans" w:hAnsi="Open Sans" w:cs="Open Sans"/>
                <w:sz w:val="20"/>
                <w:szCs w:val="20"/>
              </w:rPr>
              <w:t xml:space="preserve">. </w:t>
            </w:r>
          </w:p>
          <w:p w14:paraId="09F54AA7" w14:textId="77777777" w:rsidR="00C436C2" w:rsidRPr="00C436C2" w:rsidRDefault="00C436C2" w:rsidP="00C436C2">
            <w:pPr>
              <w:pStyle w:val="NormalWeb"/>
              <w:rPr>
                <w:rFonts w:ascii="Open Sans" w:hAnsi="Open Sans" w:cs="Open Sans"/>
                <w:sz w:val="20"/>
                <w:szCs w:val="20"/>
              </w:rPr>
            </w:pPr>
            <w:r w:rsidRPr="00C436C2">
              <w:rPr>
                <w:rFonts w:ascii="Open Sans" w:hAnsi="Open Sans" w:cs="Open Sans"/>
                <w:sz w:val="20"/>
                <w:szCs w:val="20"/>
              </w:rPr>
              <w:lastRenderedPageBreak/>
              <w:t>Students will review each document collaboratively, discuss strengths and weaknesses, and record feedback directly on the evaluation sheet. You circulate to support discussion and model constructive critique techniques.</w:t>
            </w:r>
          </w:p>
          <w:p w14:paraId="223DAB48" w14:textId="77777777" w:rsidR="00C436C2" w:rsidRPr="00C436C2" w:rsidRDefault="00C436C2" w:rsidP="00C436C2">
            <w:pPr>
              <w:pStyle w:val="NormalWeb"/>
              <w:rPr>
                <w:rFonts w:ascii="Open Sans" w:hAnsi="Open Sans" w:cs="Open Sans"/>
                <w:sz w:val="20"/>
                <w:szCs w:val="20"/>
              </w:rPr>
            </w:pPr>
            <w:r w:rsidRPr="00C436C2">
              <w:rPr>
                <w:rStyle w:val="Strong"/>
                <w:rFonts w:ascii="Open Sans" w:hAnsi="Open Sans" w:cs="Open Sans"/>
                <w:sz w:val="20"/>
                <w:szCs w:val="20"/>
              </w:rPr>
              <w:t>Activity 2 (20 mins):</w:t>
            </w:r>
            <w:r w:rsidRPr="00C436C2">
              <w:rPr>
                <w:rFonts w:ascii="Open Sans" w:hAnsi="Open Sans" w:cs="Open Sans"/>
                <w:sz w:val="20"/>
                <w:szCs w:val="20"/>
              </w:rPr>
              <w:t xml:space="preserve"> Students apply the feedback received to improve their own documents. Encourage them to reflect on specific changes they made and how these enhance </w:t>
            </w:r>
            <w:r w:rsidRPr="00C436C2">
              <w:rPr>
                <w:rStyle w:val="Strong"/>
                <w:rFonts w:ascii="Open Sans" w:hAnsi="Open Sans" w:cs="Open Sans"/>
                <w:sz w:val="20"/>
                <w:szCs w:val="20"/>
              </w:rPr>
              <w:t>usability</w:t>
            </w:r>
            <w:r w:rsidRPr="00C436C2">
              <w:rPr>
                <w:rFonts w:ascii="Open Sans" w:hAnsi="Open Sans" w:cs="Open Sans"/>
                <w:sz w:val="20"/>
                <w:szCs w:val="20"/>
              </w:rPr>
              <w:t xml:space="preserve"> and </w:t>
            </w:r>
            <w:r w:rsidRPr="00C436C2">
              <w:rPr>
                <w:rStyle w:val="Strong"/>
                <w:rFonts w:ascii="Open Sans" w:hAnsi="Open Sans" w:cs="Open Sans"/>
                <w:sz w:val="20"/>
                <w:szCs w:val="20"/>
              </w:rPr>
              <w:t>communication</w:t>
            </w:r>
            <w:r w:rsidRPr="00C436C2">
              <w:rPr>
                <w:rFonts w:ascii="Open Sans" w:hAnsi="Open Sans" w:cs="Open Sans"/>
                <w:sz w:val="20"/>
                <w:szCs w:val="20"/>
              </w:rPr>
              <w:t xml:space="preserve">. </w:t>
            </w:r>
          </w:p>
          <w:p w14:paraId="32E0AEFE" w14:textId="77777777" w:rsidR="00C436C2" w:rsidRPr="00C436C2" w:rsidRDefault="00C436C2" w:rsidP="00C436C2">
            <w:pPr>
              <w:pStyle w:val="NormalWeb"/>
              <w:rPr>
                <w:rFonts w:ascii="Open Sans" w:hAnsi="Open Sans" w:cs="Open Sans"/>
                <w:sz w:val="20"/>
                <w:szCs w:val="20"/>
              </w:rPr>
            </w:pPr>
            <w:r w:rsidRPr="00C436C2">
              <w:rPr>
                <w:rFonts w:ascii="Open Sans" w:hAnsi="Open Sans" w:cs="Open Sans"/>
                <w:sz w:val="20"/>
                <w:szCs w:val="20"/>
              </w:rPr>
              <w:t>Groups share brief summaries of one improvement decision and why it matters for the target audience.</w:t>
            </w:r>
          </w:p>
          <w:p w14:paraId="2C147948" w14:textId="065F3175" w:rsidR="00C436C2" w:rsidRPr="0087568A" w:rsidRDefault="00C436C2" w:rsidP="00C436C2">
            <w:pPr>
              <w:pStyle w:val="NormalWeb"/>
              <w:rPr>
                <w:rFonts w:ascii="Open Sans" w:hAnsi="Open Sans" w:cs="Open Sans"/>
                <w:b/>
                <w:bCs/>
                <w:sz w:val="20"/>
                <w:szCs w:val="20"/>
              </w:rPr>
            </w:pPr>
            <w:r w:rsidRPr="00C436C2">
              <w:rPr>
                <w:rStyle w:val="Strong"/>
                <w:rFonts w:ascii="Open Sans" w:hAnsi="Open Sans" w:cs="Open Sans"/>
                <w:sz w:val="20"/>
                <w:szCs w:val="20"/>
              </w:rPr>
              <w:t>Plenary (5 mins):</w:t>
            </w:r>
            <w:r w:rsidRPr="00C436C2">
              <w:rPr>
                <w:rFonts w:ascii="Open Sans" w:hAnsi="Open Sans" w:cs="Open Sans"/>
                <w:sz w:val="20"/>
                <w:szCs w:val="20"/>
              </w:rPr>
              <w:t xml:space="preserve"> Facilitate a short class reflection. Ask</w:t>
            </w:r>
            <w:r w:rsidRPr="0087568A">
              <w:rPr>
                <w:rFonts w:ascii="Open Sans" w:hAnsi="Open Sans" w:cs="Open Sans"/>
                <w:b/>
                <w:bCs/>
                <w:sz w:val="20"/>
                <w:szCs w:val="20"/>
              </w:rPr>
              <w:t xml:space="preserve">: </w:t>
            </w:r>
            <w:r w:rsidRPr="0087568A">
              <w:rPr>
                <w:rStyle w:val="Emphasis"/>
                <w:rFonts w:ascii="Open Sans" w:hAnsi="Open Sans" w:cs="Open Sans"/>
                <w:b w:val="0"/>
                <w:bCs/>
                <w:i w:val="0"/>
                <w:iCs w:val="0"/>
                <w:sz w:val="20"/>
                <w:szCs w:val="20"/>
              </w:rPr>
              <w:t>‘How did peer collaboration help improve your design?</w:t>
            </w:r>
            <w:r w:rsidRPr="0087568A">
              <w:rPr>
                <w:rStyle w:val="Emphasis"/>
                <w:rFonts w:ascii="Open Sans" w:hAnsi="Open Sans" w:cs="Open Sans"/>
                <w:i w:val="0"/>
                <w:iCs w:val="0"/>
                <w:sz w:val="20"/>
                <w:szCs w:val="20"/>
              </w:rPr>
              <w:t>’</w:t>
            </w:r>
            <w:r w:rsidRPr="0087568A">
              <w:rPr>
                <w:rFonts w:ascii="Open Sans" w:hAnsi="Open Sans" w:cs="Open Sans"/>
                <w:sz w:val="20"/>
                <w:szCs w:val="20"/>
              </w:rPr>
              <w:t xml:space="preserve"> and</w:t>
            </w:r>
            <w:r w:rsidRPr="0087568A">
              <w:rPr>
                <w:rFonts w:ascii="Open Sans" w:hAnsi="Open Sans" w:cs="Open Sans"/>
                <w:b/>
                <w:bCs/>
                <w:sz w:val="20"/>
                <w:szCs w:val="20"/>
              </w:rPr>
              <w:t xml:space="preserve"> </w:t>
            </w:r>
            <w:r w:rsidRPr="0087568A">
              <w:rPr>
                <w:rStyle w:val="Emphasis"/>
                <w:rFonts w:ascii="Open Sans" w:hAnsi="Open Sans" w:cs="Open Sans"/>
                <w:b w:val="0"/>
                <w:bCs/>
                <w:i w:val="0"/>
                <w:iCs w:val="0"/>
                <w:sz w:val="20"/>
                <w:szCs w:val="20"/>
              </w:rPr>
              <w:t>‘Which evaluation criteria were most useful?’</w:t>
            </w:r>
            <w:r w:rsidRPr="0087568A">
              <w:rPr>
                <w:rFonts w:ascii="Open Sans" w:hAnsi="Open Sans" w:cs="Open Sans"/>
                <w:b/>
                <w:bCs/>
                <w:sz w:val="20"/>
                <w:szCs w:val="20"/>
              </w:rPr>
              <w:t xml:space="preserve"> </w:t>
            </w:r>
          </w:p>
          <w:p w14:paraId="7072243E" w14:textId="52AEDC29" w:rsidR="00C436C2" w:rsidRPr="000A3109" w:rsidRDefault="00C436C2" w:rsidP="000A3109">
            <w:pPr>
              <w:pStyle w:val="NormalWeb"/>
              <w:rPr>
                <w:rFonts w:ascii="Open Sans" w:hAnsi="Open Sans" w:cs="Open Sans"/>
                <w:sz w:val="20"/>
                <w:szCs w:val="20"/>
              </w:rPr>
            </w:pPr>
            <w:r w:rsidRPr="00C436C2">
              <w:rPr>
                <w:rFonts w:ascii="Open Sans" w:hAnsi="Open Sans" w:cs="Open Sans"/>
                <w:sz w:val="20"/>
                <w:szCs w:val="20"/>
              </w:rPr>
              <w:t xml:space="preserve">Conclude by linking the process to the </w:t>
            </w:r>
            <w:r w:rsidRPr="00C436C2">
              <w:rPr>
                <w:rStyle w:val="Strong"/>
                <w:rFonts w:ascii="Open Sans" w:hAnsi="Open Sans" w:cs="Open Sans"/>
                <w:sz w:val="20"/>
                <w:szCs w:val="20"/>
              </w:rPr>
              <w:t>NEA evaluation stage</w:t>
            </w:r>
            <w:r w:rsidRPr="00C436C2">
              <w:rPr>
                <w:rFonts w:ascii="Open Sans" w:hAnsi="Open Sans" w:cs="Open Sans"/>
                <w:sz w:val="20"/>
                <w:szCs w:val="20"/>
              </w:rPr>
              <w:t xml:space="preserve">, </w:t>
            </w:r>
            <w:r w:rsidRPr="00C436C2">
              <w:rPr>
                <w:rFonts w:ascii="Open Sans" w:hAnsi="Open Sans" w:cs="Open Sans"/>
                <w:sz w:val="20"/>
                <w:szCs w:val="20"/>
              </w:rPr>
              <w:lastRenderedPageBreak/>
              <w:t>reinforcing how peer input improves design quality.</w:t>
            </w:r>
          </w:p>
        </w:tc>
        <w:tc>
          <w:tcPr>
            <w:tcW w:w="2977" w:type="dxa"/>
          </w:tcPr>
          <w:p w14:paraId="75ED3A19" w14:textId="77777777" w:rsidR="00C436C2" w:rsidRDefault="00C436C2" w:rsidP="00C436C2">
            <w:pPr>
              <w:pStyle w:val="Tableheader"/>
              <w:spacing w:line="276" w:lineRule="auto"/>
              <w:rPr>
                <w:rFonts w:cs="Open Sans"/>
                <w:b w:val="0"/>
                <w:bCs w:val="0"/>
                <w:color w:val="000000" w:themeColor="text2"/>
                <w:szCs w:val="20"/>
              </w:rPr>
            </w:pPr>
            <w:hyperlink r:id="rId38" w:history="1">
              <w:r w:rsidRPr="00C436C2">
                <w:rPr>
                  <w:rStyle w:val="Hyperlink"/>
                  <w:rFonts w:cs="Open Sans"/>
                  <w:b w:val="0"/>
                  <w:bCs w:val="0"/>
                  <w:szCs w:val="20"/>
                </w:rPr>
                <w:t>Padlet</w:t>
              </w:r>
            </w:hyperlink>
            <w:r w:rsidRPr="00C436C2">
              <w:rPr>
                <w:rFonts w:cs="Open Sans"/>
                <w:b w:val="0"/>
                <w:bCs w:val="0"/>
                <w:color w:val="000000" w:themeColor="text2"/>
                <w:szCs w:val="20"/>
              </w:rPr>
              <w:t xml:space="preserve"> (padlet.com) provides a platform for visual collaboration, supporting creative work and education.</w:t>
            </w:r>
          </w:p>
          <w:p w14:paraId="4B65F547" w14:textId="77777777" w:rsidR="000A3109" w:rsidRPr="00C436C2" w:rsidRDefault="000A3109" w:rsidP="00C436C2">
            <w:pPr>
              <w:pStyle w:val="Tableheader"/>
              <w:spacing w:line="276" w:lineRule="auto"/>
              <w:rPr>
                <w:rFonts w:cs="Open Sans"/>
                <w:b w:val="0"/>
                <w:bCs w:val="0"/>
                <w:color w:val="000000" w:themeColor="text2"/>
                <w:szCs w:val="20"/>
              </w:rPr>
            </w:pPr>
          </w:p>
          <w:p w14:paraId="28DACAD8" w14:textId="77777777" w:rsidR="00C436C2" w:rsidRPr="00C436C2" w:rsidRDefault="00C436C2" w:rsidP="00C436C2">
            <w:pPr>
              <w:rPr>
                <w:rFonts w:ascii="Open Sans" w:hAnsi="Open Sans" w:cs="Open Sans"/>
                <w:sz w:val="20"/>
                <w:szCs w:val="20"/>
              </w:rPr>
            </w:pPr>
            <w:hyperlink r:id="rId39" w:history="1">
              <w:r w:rsidRPr="00C436C2">
                <w:rPr>
                  <w:rStyle w:val="Hyperlink"/>
                  <w:rFonts w:cs="Open Sans"/>
                  <w:szCs w:val="20"/>
                  <w:bdr w:val="none" w:sz="0" w:space="0" w:color="auto" w:frame="1"/>
                </w:rPr>
                <w:t>How to use Padlet – Beginners Tutorial</w:t>
              </w:r>
            </w:hyperlink>
            <w:r w:rsidRPr="00C436C2">
              <w:rPr>
                <w:rStyle w:val="yt-core-attributed-string--link-inherit-color"/>
                <w:rFonts w:ascii="Open Sans" w:hAnsi="Open Sans" w:cs="Open Sans"/>
                <w:color w:val="0000FF"/>
                <w:sz w:val="20"/>
                <w:szCs w:val="20"/>
                <w:bdr w:val="none" w:sz="0" w:space="0" w:color="auto" w:frame="1"/>
              </w:rPr>
              <w:t xml:space="preserve"> </w:t>
            </w:r>
            <w:r w:rsidRPr="00C436C2">
              <w:rPr>
                <w:rStyle w:val="yt-core-attributed-string--link-inherit-color"/>
                <w:rFonts w:ascii="Open Sans" w:hAnsi="Open Sans" w:cs="Open Sans"/>
                <w:color w:val="0A1636"/>
                <w:sz w:val="20"/>
                <w:szCs w:val="20"/>
                <w:bdr w:val="none" w:sz="0" w:space="0" w:color="auto" w:frame="1"/>
              </w:rPr>
              <w:t xml:space="preserve">(youtube.com, 16 mins) – video on the basics of using Padlet, a versatile online tool for collaboration, organisation, and brainstorming. </w:t>
            </w:r>
          </w:p>
          <w:p w14:paraId="65E54C71" w14:textId="5CA13603" w:rsidR="00C436C2" w:rsidRPr="00C436C2" w:rsidRDefault="00C436C2" w:rsidP="000A3109">
            <w:pPr>
              <w:spacing w:before="240"/>
              <w:rPr>
                <w:rFonts w:ascii="Open Sans" w:hAnsi="Open Sans" w:cs="Open Sans"/>
                <w:sz w:val="20"/>
                <w:szCs w:val="20"/>
              </w:rPr>
            </w:pPr>
            <w:hyperlink r:id="rId40" w:history="1">
              <w:r w:rsidRPr="00C436C2">
                <w:rPr>
                  <w:rStyle w:val="Hyperlink"/>
                  <w:rFonts w:cs="Open Sans"/>
                  <w:szCs w:val="20"/>
                </w:rPr>
                <w:t>What is Usability Evaluation?</w:t>
              </w:r>
            </w:hyperlink>
            <w:r w:rsidRPr="00C436C2">
              <w:rPr>
                <w:rFonts w:ascii="Open Sans" w:hAnsi="Open Sans" w:cs="Open Sans"/>
                <w:sz w:val="20"/>
                <w:szCs w:val="20"/>
              </w:rPr>
              <w:t xml:space="preserve"> (interaction-design.org) - Explains usability evaluation methods. </w:t>
            </w:r>
            <w:r w:rsidRPr="00C436C2">
              <w:rPr>
                <w:rFonts w:ascii="Open Sans" w:hAnsi="Open Sans" w:cs="Open Sans"/>
                <w:sz w:val="20"/>
                <w:szCs w:val="20"/>
              </w:rPr>
              <w:br/>
            </w:r>
            <w:r w:rsidRPr="00C436C2">
              <w:rPr>
                <w:rFonts w:ascii="Open Sans" w:hAnsi="Open Sans" w:cs="Open Sans"/>
                <w:sz w:val="20"/>
                <w:szCs w:val="20"/>
              </w:rPr>
              <w:br/>
            </w:r>
            <w:hyperlink r:id="rId41" w:history="1">
              <w:r w:rsidRPr="00C436C2">
                <w:rPr>
                  <w:rStyle w:val="Hyperlink"/>
                  <w:rFonts w:cs="Open Sans"/>
                  <w:szCs w:val="20"/>
                </w:rPr>
                <w:t>How to Give Constructive and Actionable Peer Feedback: Students to Students</w:t>
              </w:r>
            </w:hyperlink>
            <w:r w:rsidRPr="00C436C2">
              <w:rPr>
                <w:rFonts w:ascii="Open Sans" w:hAnsi="Open Sans" w:cs="Open Sans"/>
                <w:sz w:val="20"/>
                <w:szCs w:val="20"/>
              </w:rPr>
              <w:t xml:space="preserve"> (youtube.com, 5 mins) - Demonstrates constructive feedback techniques. </w:t>
            </w:r>
            <w:r w:rsidRPr="00C436C2">
              <w:rPr>
                <w:rFonts w:ascii="Open Sans" w:hAnsi="Open Sans" w:cs="Open Sans"/>
                <w:sz w:val="20"/>
                <w:szCs w:val="20"/>
              </w:rPr>
              <w:br/>
            </w:r>
          </w:p>
        </w:tc>
        <w:tc>
          <w:tcPr>
            <w:tcW w:w="2579" w:type="dxa"/>
          </w:tcPr>
          <w:p w14:paraId="28B276E0" w14:textId="53C2D27A" w:rsidR="00C436C2" w:rsidRPr="00C436C2" w:rsidRDefault="00C436C2" w:rsidP="00C436C2">
            <w:pPr>
              <w:pStyle w:val="Tablebodycopy"/>
              <w:rPr>
                <w:rFonts w:cs="Open Sans"/>
                <w:szCs w:val="20"/>
              </w:rPr>
            </w:pPr>
            <w:r w:rsidRPr="00C436C2">
              <w:rPr>
                <w:rFonts w:cs="Open Sans"/>
                <w:b/>
                <w:bCs/>
                <w:szCs w:val="20"/>
              </w:rPr>
              <w:t>Independent practice task:</w:t>
            </w:r>
            <w:r w:rsidRPr="00C436C2">
              <w:rPr>
                <w:rFonts w:cs="Open Sans"/>
                <w:szCs w:val="20"/>
              </w:rPr>
              <w:t xml:space="preserve"> Students refine their previous designs using peer and teacher feedback. </w:t>
            </w:r>
            <w:r w:rsidRPr="00C436C2">
              <w:rPr>
                <w:rFonts w:cs="Open Sans"/>
                <w:szCs w:val="20"/>
              </w:rPr>
              <w:br/>
            </w:r>
            <w:r w:rsidRPr="00C436C2">
              <w:rPr>
                <w:rFonts w:cs="Open Sans"/>
                <w:szCs w:val="20"/>
              </w:rPr>
              <w:br/>
            </w:r>
            <w:r w:rsidRPr="00C436C2">
              <w:rPr>
                <w:rFonts w:cs="Open Sans"/>
                <w:b/>
                <w:bCs/>
                <w:szCs w:val="20"/>
              </w:rPr>
              <w:t>Revision task:</w:t>
            </w:r>
            <w:r w:rsidRPr="00C436C2">
              <w:rPr>
                <w:rFonts w:cs="Open Sans"/>
                <w:szCs w:val="20"/>
              </w:rPr>
              <w:t xml:space="preserve"> Create a checklist of design evaluation criteria to support future NEA work.</w:t>
            </w:r>
          </w:p>
        </w:tc>
      </w:tr>
      <w:tr w:rsidR="00C436C2" w14:paraId="43F4FB17" w14:textId="77777777" w:rsidTr="00416F5C">
        <w:trPr>
          <w:trHeight w:val="415"/>
        </w:trPr>
        <w:tc>
          <w:tcPr>
            <w:tcW w:w="1129" w:type="dxa"/>
          </w:tcPr>
          <w:p w14:paraId="27E3AA26" w14:textId="4924645A" w:rsidR="00C436C2" w:rsidRPr="00C436C2" w:rsidRDefault="00C436C2" w:rsidP="00C436C2">
            <w:pPr>
              <w:pStyle w:val="Tableheader"/>
              <w:spacing w:line="276" w:lineRule="auto"/>
              <w:rPr>
                <w:rFonts w:cs="Open Sans"/>
                <w:color w:val="000000" w:themeColor="text1"/>
                <w:szCs w:val="20"/>
              </w:rPr>
            </w:pPr>
            <w:r w:rsidRPr="00C436C2">
              <w:rPr>
                <w:rFonts w:cs="Open Sans"/>
                <w:color w:val="000000" w:themeColor="text1"/>
                <w:szCs w:val="20"/>
              </w:rPr>
              <w:lastRenderedPageBreak/>
              <w:t>7</w:t>
            </w:r>
          </w:p>
        </w:tc>
        <w:tc>
          <w:tcPr>
            <w:tcW w:w="1900" w:type="dxa"/>
          </w:tcPr>
          <w:p w14:paraId="142ABF84" w14:textId="77777777" w:rsidR="00C436C2" w:rsidRPr="00C436C2" w:rsidRDefault="00C436C2" w:rsidP="00C436C2">
            <w:pPr>
              <w:pStyle w:val="Tableheader"/>
              <w:spacing w:line="276" w:lineRule="auto"/>
              <w:rPr>
                <w:rFonts w:cs="Open Sans"/>
                <w:color w:val="000000" w:themeColor="text1"/>
                <w:szCs w:val="20"/>
              </w:rPr>
            </w:pPr>
            <w:r w:rsidRPr="00C436C2">
              <w:rPr>
                <w:rFonts w:cs="Open Sans"/>
                <w:color w:val="000000" w:themeColor="text1"/>
                <w:szCs w:val="20"/>
              </w:rPr>
              <w:t xml:space="preserve">TA 1.1 – Types of design tools </w:t>
            </w:r>
            <w:r w:rsidRPr="00C436C2">
              <w:rPr>
                <w:rFonts w:cs="Open Sans"/>
                <w:color w:val="000000" w:themeColor="text1"/>
                <w:szCs w:val="20"/>
              </w:rPr>
              <w:br/>
            </w:r>
          </w:p>
          <w:p w14:paraId="64034C71" w14:textId="6D011735" w:rsidR="00C436C2" w:rsidRPr="00C436C2" w:rsidRDefault="00C436C2" w:rsidP="00EE6AEA">
            <w:pPr>
              <w:pStyle w:val="Tableheader"/>
              <w:numPr>
                <w:ilvl w:val="0"/>
                <w:numId w:val="57"/>
              </w:numPr>
              <w:spacing w:line="276" w:lineRule="auto"/>
              <w:rPr>
                <w:rFonts w:cs="Open Sans"/>
                <w:color w:val="000000" w:themeColor="text1"/>
                <w:szCs w:val="20"/>
              </w:rPr>
            </w:pPr>
            <w:r w:rsidRPr="00C436C2">
              <w:rPr>
                <w:rStyle w:val="Emphasis"/>
                <w:rFonts w:cs="Open Sans"/>
                <w:i w:val="0"/>
                <w:iCs w:val="0"/>
                <w:color w:val="000000" w:themeColor="text1"/>
                <w:szCs w:val="20"/>
              </w:rPr>
              <w:t>Revision, retrieval practice and Assessment</w:t>
            </w:r>
          </w:p>
        </w:tc>
        <w:tc>
          <w:tcPr>
            <w:tcW w:w="691" w:type="dxa"/>
          </w:tcPr>
          <w:p w14:paraId="6D9886AE" w14:textId="317668D4" w:rsidR="00C436C2" w:rsidRPr="00C436C2" w:rsidRDefault="00C436C2" w:rsidP="00C436C2">
            <w:pPr>
              <w:pStyle w:val="Tableheader"/>
              <w:spacing w:line="276" w:lineRule="auto"/>
              <w:jc w:val="center"/>
              <w:rPr>
                <w:rFonts w:cs="Open Sans"/>
                <w:color w:val="000000" w:themeColor="text1"/>
                <w:szCs w:val="20"/>
              </w:rPr>
            </w:pPr>
            <w:r w:rsidRPr="00C436C2">
              <w:rPr>
                <w:rFonts w:cs="Open Sans"/>
                <w:color w:val="000000" w:themeColor="text1"/>
                <w:szCs w:val="20"/>
              </w:rPr>
              <w:t>1</w:t>
            </w:r>
          </w:p>
        </w:tc>
        <w:tc>
          <w:tcPr>
            <w:tcW w:w="2099" w:type="dxa"/>
          </w:tcPr>
          <w:p w14:paraId="4D3E95E5" w14:textId="77777777" w:rsidR="00261544" w:rsidRDefault="00C436C2" w:rsidP="00261544">
            <w:pPr>
              <w:pStyle w:val="Tableheader"/>
              <w:spacing w:line="276" w:lineRule="auto"/>
              <w:rPr>
                <w:rFonts w:cs="Open Sans"/>
                <w:b w:val="0"/>
                <w:bCs w:val="0"/>
                <w:color w:val="000000" w:themeColor="text1"/>
                <w:szCs w:val="20"/>
              </w:rPr>
            </w:pPr>
            <w:r w:rsidRPr="00C436C2">
              <w:rPr>
                <w:rFonts w:cs="Open Sans"/>
                <w:b w:val="0"/>
                <w:bCs w:val="0"/>
                <w:color w:val="000000" w:themeColor="text1"/>
                <w:szCs w:val="20"/>
              </w:rPr>
              <w:t xml:space="preserve">By the end of the lesson, students should be able to: </w:t>
            </w:r>
            <w:r w:rsidRPr="00C436C2">
              <w:rPr>
                <w:rFonts w:cs="Open Sans"/>
                <w:b w:val="0"/>
                <w:bCs w:val="0"/>
                <w:color w:val="000000" w:themeColor="text1"/>
                <w:szCs w:val="20"/>
              </w:rPr>
              <w:br/>
            </w:r>
          </w:p>
          <w:p w14:paraId="26A0510D" w14:textId="5D98E2B8" w:rsidR="00C436C2" w:rsidRPr="00C436C2" w:rsidRDefault="00C436C2" w:rsidP="00EE6AEA">
            <w:pPr>
              <w:pStyle w:val="Tableheader"/>
              <w:numPr>
                <w:ilvl w:val="0"/>
                <w:numId w:val="57"/>
              </w:numPr>
              <w:spacing w:line="276" w:lineRule="auto"/>
              <w:rPr>
                <w:rFonts w:cs="Open Sans"/>
                <w:b w:val="0"/>
                <w:bCs w:val="0"/>
                <w:color w:val="000000" w:themeColor="text1"/>
                <w:szCs w:val="20"/>
              </w:rPr>
            </w:pPr>
            <w:r w:rsidRPr="00C436C2">
              <w:rPr>
                <w:rFonts w:cs="Open Sans"/>
                <w:b w:val="0"/>
                <w:bCs w:val="0"/>
                <w:color w:val="000000" w:themeColor="text1"/>
                <w:szCs w:val="20"/>
              </w:rPr>
              <w:t xml:space="preserve">know and apply key knowledge of </w:t>
            </w:r>
            <w:r w:rsidRPr="00261544">
              <w:rPr>
                <w:rStyle w:val="Strong"/>
                <w:rFonts w:ascii="Open Sans" w:hAnsi="Open Sans" w:cs="Open Sans"/>
                <w:color w:val="000000" w:themeColor="text1"/>
                <w:sz w:val="20"/>
                <w:szCs w:val="20"/>
              </w:rPr>
              <w:t>design tool components</w:t>
            </w:r>
            <w:r w:rsidRPr="00261544">
              <w:rPr>
                <w:rFonts w:cs="Open Sans"/>
                <w:color w:val="000000" w:themeColor="text1"/>
                <w:szCs w:val="20"/>
              </w:rPr>
              <w:t xml:space="preserve">, </w:t>
            </w:r>
            <w:r w:rsidRPr="00261544">
              <w:rPr>
                <w:rStyle w:val="Strong"/>
                <w:rFonts w:ascii="Open Sans" w:hAnsi="Open Sans" w:cs="Open Sans"/>
                <w:color w:val="000000" w:themeColor="text1"/>
                <w:sz w:val="20"/>
                <w:szCs w:val="20"/>
              </w:rPr>
              <w:t>software</w:t>
            </w:r>
            <w:r w:rsidRPr="00C436C2">
              <w:rPr>
                <w:rFonts w:cs="Open Sans"/>
                <w:b w:val="0"/>
                <w:bCs w:val="0"/>
                <w:color w:val="000000" w:themeColor="text1"/>
                <w:szCs w:val="20"/>
              </w:rPr>
              <w:t xml:space="preserve">, and </w:t>
            </w:r>
            <w:r w:rsidRPr="00EA6079">
              <w:rPr>
                <w:rStyle w:val="Strong"/>
                <w:rFonts w:ascii="Open Sans" w:hAnsi="Open Sans" w:cs="Open Sans"/>
                <w:color w:val="000000" w:themeColor="text1"/>
                <w:sz w:val="20"/>
                <w:szCs w:val="20"/>
              </w:rPr>
              <w:t>applications</w:t>
            </w:r>
          </w:p>
          <w:p w14:paraId="3209C30B" w14:textId="77777777" w:rsidR="00261544" w:rsidRDefault="00261544" w:rsidP="00261544">
            <w:pPr>
              <w:pStyle w:val="Tableheader"/>
              <w:spacing w:line="276" w:lineRule="auto"/>
              <w:rPr>
                <w:rFonts w:cs="Open Sans"/>
                <w:b w:val="0"/>
                <w:bCs w:val="0"/>
                <w:color w:val="000000" w:themeColor="text1"/>
                <w:szCs w:val="20"/>
              </w:rPr>
            </w:pPr>
          </w:p>
          <w:p w14:paraId="09947854" w14:textId="77777777" w:rsidR="00EA6079" w:rsidRDefault="00C436C2" w:rsidP="00EE6AEA">
            <w:pPr>
              <w:pStyle w:val="Tableheader"/>
              <w:numPr>
                <w:ilvl w:val="0"/>
                <w:numId w:val="57"/>
              </w:numPr>
              <w:spacing w:line="276" w:lineRule="auto"/>
              <w:rPr>
                <w:rFonts w:cs="Open Sans"/>
                <w:b w:val="0"/>
                <w:bCs w:val="0"/>
                <w:color w:val="000000" w:themeColor="text1"/>
                <w:szCs w:val="20"/>
              </w:rPr>
            </w:pPr>
            <w:r w:rsidRPr="00C436C2">
              <w:rPr>
                <w:rFonts w:cs="Open Sans"/>
                <w:b w:val="0"/>
                <w:bCs w:val="0"/>
                <w:color w:val="000000" w:themeColor="text1"/>
                <w:szCs w:val="20"/>
              </w:rPr>
              <w:t xml:space="preserve">understand and answer short </w:t>
            </w:r>
            <w:r w:rsidRPr="00EA6079">
              <w:rPr>
                <w:rStyle w:val="Strong"/>
                <w:rFonts w:ascii="Open Sans" w:hAnsi="Open Sans" w:cs="Open Sans"/>
                <w:color w:val="000000" w:themeColor="text1"/>
                <w:sz w:val="20"/>
                <w:szCs w:val="20"/>
              </w:rPr>
              <w:t>exam-style questions</w:t>
            </w:r>
            <w:r w:rsidRPr="00C436C2">
              <w:rPr>
                <w:rFonts w:cs="Open Sans"/>
                <w:b w:val="0"/>
                <w:bCs w:val="0"/>
                <w:color w:val="000000" w:themeColor="text1"/>
                <w:szCs w:val="20"/>
              </w:rPr>
              <w:t xml:space="preserve"> to demonstrate understanding of advantages, disadvantages, and suitability</w:t>
            </w:r>
          </w:p>
          <w:p w14:paraId="0F73B62D" w14:textId="4541D4FB" w:rsidR="00C436C2" w:rsidRPr="00EA6079" w:rsidRDefault="00C436C2" w:rsidP="00EA6079">
            <w:pPr>
              <w:pStyle w:val="ListParagraph"/>
              <w:rPr>
                <w:rFonts w:cs="Open Sans"/>
                <w:b/>
                <w:bCs/>
                <w:color w:val="000000" w:themeColor="text1"/>
                <w:szCs w:val="20"/>
              </w:rPr>
            </w:pPr>
            <w:r w:rsidRPr="00EA6079">
              <w:rPr>
                <w:rFonts w:cs="Open Sans"/>
                <w:color w:val="000000" w:themeColor="text1"/>
                <w:szCs w:val="20"/>
              </w:rPr>
              <w:t xml:space="preserve">consolidate their understanding of all design tools and </w:t>
            </w:r>
            <w:r w:rsidRPr="00EA6079">
              <w:rPr>
                <w:rFonts w:cs="Open Sans"/>
                <w:color w:val="000000" w:themeColor="text1"/>
                <w:szCs w:val="20"/>
              </w:rPr>
              <w:lastRenderedPageBreak/>
              <w:t>reflect on their purpose within R060 and R070 contexts.</w:t>
            </w:r>
          </w:p>
        </w:tc>
        <w:tc>
          <w:tcPr>
            <w:tcW w:w="3532" w:type="dxa"/>
          </w:tcPr>
          <w:p w14:paraId="326C2B06" w14:textId="77777777" w:rsidR="00C436C2" w:rsidRPr="00C436C2" w:rsidRDefault="00C436C2" w:rsidP="00C436C2">
            <w:pPr>
              <w:pStyle w:val="Tableheader"/>
              <w:spacing w:line="276" w:lineRule="auto"/>
              <w:ind w:left="67"/>
              <w:rPr>
                <w:rFonts w:cs="Open Sans"/>
                <w:color w:val="000000" w:themeColor="text1"/>
                <w:szCs w:val="20"/>
              </w:rPr>
            </w:pPr>
            <w:r w:rsidRPr="00C436C2">
              <w:rPr>
                <w:rStyle w:val="Strong"/>
                <w:rFonts w:ascii="Open Sans" w:hAnsi="Open Sans" w:cs="Open Sans"/>
                <w:b/>
                <w:bCs/>
                <w:color w:val="000000" w:themeColor="text1"/>
                <w:sz w:val="20"/>
                <w:szCs w:val="20"/>
              </w:rPr>
              <w:lastRenderedPageBreak/>
              <w:t>Starter (10 mins)</w:t>
            </w:r>
            <w:r w:rsidRPr="00C436C2">
              <w:rPr>
                <w:rFonts w:cs="Open Sans"/>
                <w:b w:val="0"/>
                <w:bCs w:val="0"/>
                <w:color w:val="000000" w:themeColor="text1"/>
                <w:szCs w:val="20"/>
              </w:rPr>
              <w:t xml:space="preserve"> – You lead a quick quiz to test prior knowledge of key design tools. Include terms such as </w:t>
            </w:r>
            <w:r w:rsidRPr="00C436C2">
              <w:rPr>
                <w:rStyle w:val="Strong"/>
                <w:rFonts w:ascii="Open Sans" w:hAnsi="Open Sans" w:cs="Open Sans"/>
                <w:b/>
                <w:bCs/>
                <w:color w:val="000000" w:themeColor="text1"/>
                <w:sz w:val="20"/>
                <w:szCs w:val="20"/>
              </w:rPr>
              <w:t>fidelity</w:t>
            </w:r>
            <w:r w:rsidRPr="00C436C2">
              <w:rPr>
                <w:rFonts w:cs="Open Sans"/>
                <w:b w:val="0"/>
                <w:bCs w:val="0"/>
                <w:color w:val="000000" w:themeColor="text1"/>
                <w:szCs w:val="20"/>
              </w:rPr>
              <w:t xml:space="preserve">, </w:t>
            </w:r>
            <w:r w:rsidRPr="00C436C2">
              <w:rPr>
                <w:rStyle w:val="Strong"/>
                <w:rFonts w:ascii="Open Sans" w:hAnsi="Open Sans" w:cs="Open Sans"/>
                <w:b/>
                <w:bCs/>
                <w:color w:val="000000" w:themeColor="text1"/>
                <w:sz w:val="20"/>
                <w:szCs w:val="20"/>
              </w:rPr>
              <w:t>layout</w:t>
            </w:r>
            <w:r w:rsidRPr="00C436C2">
              <w:rPr>
                <w:rFonts w:cs="Open Sans"/>
                <w:b w:val="0"/>
                <w:bCs w:val="0"/>
                <w:color w:val="000000" w:themeColor="text1"/>
                <w:szCs w:val="20"/>
              </w:rPr>
              <w:t xml:space="preserve">, and </w:t>
            </w:r>
            <w:r w:rsidRPr="00C436C2">
              <w:rPr>
                <w:rStyle w:val="Strong"/>
                <w:rFonts w:ascii="Open Sans" w:hAnsi="Open Sans" w:cs="Open Sans"/>
                <w:b/>
                <w:bCs/>
                <w:color w:val="000000" w:themeColor="text1"/>
                <w:sz w:val="20"/>
                <w:szCs w:val="20"/>
              </w:rPr>
              <w:t>usability</w:t>
            </w:r>
            <w:r w:rsidRPr="00C436C2">
              <w:rPr>
                <w:rFonts w:cs="Open Sans"/>
                <w:b w:val="0"/>
                <w:bCs w:val="0"/>
                <w:color w:val="000000" w:themeColor="text1"/>
                <w:szCs w:val="20"/>
              </w:rPr>
              <w:t xml:space="preserve">. </w:t>
            </w:r>
            <w:r w:rsidRPr="00C436C2">
              <w:rPr>
                <w:rFonts w:cs="Open Sans"/>
                <w:b w:val="0"/>
                <w:bCs w:val="0"/>
                <w:color w:val="000000" w:themeColor="text1"/>
                <w:szCs w:val="20"/>
              </w:rPr>
              <w:br/>
            </w:r>
            <w:r w:rsidRPr="00C436C2">
              <w:rPr>
                <w:rFonts w:cs="Open Sans"/>
                <w:b w:val="0"/>
                <w:bCs w:val="0"/>
                <w:color w:val="000000" w:themeColor="text1"/>
                <w:szCs w:val="20"/>
              </w:rPr>
              <w:br/>
            </w:r>
            <w:r w:rsidRPr="00C436C2">
              <w:rPr>
                <w:rStyle w:val="Strong"/>
                <w:rFonts w:ascii="Open Sans" w:hAnsi="Open Sans" w:cs="Open Sans"/>
                <w:b/>
                <w:bCs/>
                <w:color w:val="000000" w:themeColor="text1"/>
                <w:sz w:val="20"/>
                <w:szCs w:val="20"/>
              </w:rPr>
              <w:t>Activity 1 (20 mins)</w:t>
            </w:r>
            <w:r w:rsidRPr="00C436C2">
              <w:rPr>
                <w:rFonts w:cs="Open Sans"/>
                <w:b w:val="0"/>
                <w:bCs w:val="0"/>
                <w:color w:val="000000" w:themeColor="text1"/>
                <w:szCs w:val="20"/>
              </w:rPr>
              <w:t xml:space="preserve"> – Students complete mixed-format retrieval tasks (e.g. match-up activity, diagram labelling, and mini multiple-choice). You review answers and clarify misconceptions. </w:t>
            </w:r>
            <w:r w:rsidRPr="00C436C2">
              <w:rPr>
                <w:rFonts w:cs="Open Sans"/>
                <w:b w:val="0"/>
                <w:bCs w:val="0"/>
                <w:color w:val="000000" w:themeColor="text1"/>
                <w:szCs w:val="20"/>
              </w:rPr>
              <w:br/>
            </w:r>
            <w:r w:rsidRPr="00C436C2">
              <w:rPr>
                <w:rFonts w:cs="Open Sans"/>
                <w:b w:val="0"/>
                <w:bCs w:val="0"/>
                <w:color w:val="000000" w:themeColor="text1"/>
                <w:szCs w:val="20"/>
              </w:rPr>
              <w:br/>
            </w:r>
            <w:r w:rsidRPr="00C436C2">
              <w:rPr>
                <w:rStyle w:val="Strong"/>
                <w:rFonts w:ascii="Open Sans" w:hAnsi="Open Sans" w:cs="Open Sans"/>
                <w:b/>
                <w:bCs/>
                <w:color w:val="000000" w:themeColor="text1"/>
                <w:sz w:val="20"/>
                <w:szCs w:val="20"/>
              </w:rPr>
              <w:t>Activity 2 (30 mins)</w:t>
            </w:r>
            <w:r w:rsidRPr="00C436C2">
              <w:rPr>
                <w:rFonts w:cs="Open Sans"/>
                <w:b w:val="0"/>
                <w:bCs w:val="0"/>
                <w:color w:val="000000" w:themeColor="text1"/>
                <w:szCs w:val="20"/>
              </w:rPr>
              <w:t xml:space="preserve"> – End of Topic Assessment </w:t>
            </w:r>
            <w:r w:rsidRPr="00C436C2">
              <w:rPr>
                <w:rFonts w:cs="Open Sans"/>
                <w:b w:val="0"/>
                <w:bCs w:val="0"/>
                <w:color w:val="000000" w:themeColor="text1"/>
                <w:szCs w:val="20"/>
              </w:rPr>
              <w:br/>
              <w:t>You can use the OCR ExamBuilder tool to create custom practice papers and topic-specific question sets, allowing students to apply their learning through focused exam-style activities and retrieval practice.</w:t>
            </w:r>
          </w:p>
          <w:p w14:paraId="7ABB53DA" w14:textId="77777777" w:rsidR="00C436C2" w:rsidRPr="00C436C2" w:rsidRDefault="00C436C2" w:rsidP="00C436C2">
            <w:pPr>
              <w:pStyle w:val="Tableheader"/>
              <w:spacing w:line="276" w:lineRule="auto"/>
              <w:rPr>
                <w:rStyle w:val="Strong"/>
                <w:rFonts w:ascii="Open Sans" w:hAnsi="Open Sans" w:cs="Open Sans"/>
                <w:b/>
                <w:bCs/>
                <w:color w:val="000000" w:themeColor="text1"/>
                <w:sz w:val="20"/>
                <w:szCs w:val="20"/>
              </w:rPr>
            </w:pPr>
          </w:p>
          <w:p w14:paraId="7F8CC7C1" w14:textId="159DF5E5" w:rsidR="00C436C2" w:rsidRPr="00C436C2" w:rsidRDefault="00C436C2" w:rsidP="00C436C2">
            <w:pPr>
              <w:pStyle w:val="Tableheader"/>
              <w:spacing w:line="276" w:lineRule="auto"/>
              <w:rPr>
                <w:rFonts w:cs="Open Sans"/>
                <w:b w:val="0"/>
                <w:bCs w:val="0"/>
                <w:color w:val="000000" w:themeColor="text1"/>
                <w:szCs w:val="20"/>
              </w:rPr>
            </w:pPr>
            <w:r w:rsidRPr="00C436C2">
              <w:rPr>
                <w:rStyle w:val="Strong"/>
                <w:rFonts w:ascii="Open Sans" w:hAnsi="Open Sans" w:cs="Open Sans"/>
                <w:b/>
                <w:bCs/>
                <w:color w:val="000000" w:themeColor="text1"/>
                <w:sz w:val="20"/>
                <w:szCs w:val="20"/>
              </w:rPr>
              <w:lastRenderedPageBreak/>
              <w:t xml:space="preserve">Alternative </w:t>
            </w:r>
            <w:r w:rsidR="00EA6079">
              <w:rPr>
                <w:rStyle w:val="Strong"/>
                <w:rFonts w:ascii="Open Sans" w:hAnsi="Open Sans" w:cs="Open Sans"/>
                <w:b/>
                <w:bCs/>
                <w:color w:val="000000" w:themeColor="text1"/>
                <w:sz w:val="20"/>
                <w:szCs w:val="20"/>
              </w:rPr>
              <w:t>a</w:t>
            </w:r>
            <w:r w:rsidRPr="00C436C2">
              <w:rPr>
                <w:rStyle w:val="Strong"/>
                <w:rFonts w:ascii="Open Sans" w:hAnsi="Open Sans" w:cs="Open Sans"/>
                <w:b/>
                <w:bCs/>
                <w:color w:val="000000" w:themeColor="text1"/>
                <w:sz w:val="20"/>
                <w:szCs w:val="20"/>
              </w:rPr>
              <w:t>ctivity 3 (30 mins)</w:t>
            </w:r>
            <w:r w:rsidRPr="00C436C2">
              <w:rPr>
                <w:rFonts w:cs="Open Sans"/>
                <w:b w:val="0"/>
                <w:bCs w:val="0"/>
                <w:color w:val="000000" w:themeColor="text1"/>
                <w:szCs w:val="20"/>
              </w:rPr>
              <w:t xml:space="preserve"> – Use </w:t>
            </w:r>
            <w:r w:rsidRPr="00C436C2">
              <w:rPr>
                <w:rStyle w:val="Strong"/>
                <w:rFonts w:ascii="Open Sans" w:hAnsi="Open Sans" w:cs="Open Sans"/>
                <w:color w:val="000000" w:themeColor="text1"/>
                <w:sz w:val="20"/>
                <w:szCs w:val="20"/>
              </w:rPr>
              <w:t>Quizlet</w:t>
            </w:r>
            <w:r w:rsidRPr="00C436C2">
              <w:rPr>
                <w:rFonts w:cs="Open Sans"/>
                <w:b w:val="0"/>
                <w:bCs w:val="0"/>
                <w:color w:val="000000" w:themeColor="text1"/>
                <w:szCs w:val="20"/>
              </w:rPr>
              <w:t xml:space="preserve"> or similar or a short </w:t>
            </w:r>
            <w:r w:rsidRPr="00C436C2">
              <w:rPr>
                <w:rStyle w:val="Strong"/>
                <w:rFonts w:ascii="Open Sans" w:hAnsi="Open Sans" w:cs="Open Sans"/>
                <w:color w:val="000000" w:themeColor="text1"/>
                <w:sz w:val="20"/>
                <w:szCs w:val="20"/>
              </w:rPr>
              <w:t>Microsoft Forms quiz</w:t>
            </w:r>
            <w:r w:rsidRPr="00C436C2">
              <w:rPr>
                <w:rFonts w:cs="Open Sans"/>
                <w:b w:val="0"/>
                <w:bCs w:val="0"/>
                <w:color w:val="000000" w:themeColor="text1"/>
                <w:szCs w:val="20"/>
              </w:rPr>
              <w:t xml:space="preserve"> created from </w:t>
            </w:r>
            <w:r w:rsidRPr="00C436C2">
              <w:rPr>
                <w:rStyle w:val="Strong"/>
                <w:rFonts w:ascii="Open Sans" w:hAnsi="Open Sans" w:cs="Open Sans"/>
                <w:color w:val="000000" w:themeColor="text1"/>
                <w:sz w:val="20"/>
                <w:szCs w:val="20"/>
              </w:rPr>
              <w:t>past paper</w:t>
            </w:r>
            <w:r w:rsidRPr="00C436C2">
              <w:rPr>
                <w:rStyle w:val="Strong"/>
                <w:rFonts w:ascii="Open Sans" w:hAnsi="Open Sans" w:cs="Open Sans"/>
                <w:b/>
                <w:bCs/>
                <w:color w:val="000000" w:themeColor="text1"/>
                <w:sz w:val="20"/>
                <w:szCs w:val="20"/>
              </w:rPr>
              <w:t xml:space="preserve"> </w:t>
            </w:r>
            <w:r w:rsidRPr="00C436C2">
              <w:rPr>
                <w:rStyle w:val="Strong"/>
                <w:rFonts w:ascii="Open Sans" w:hAnsi="Open Sans" w:cs="Open Sans"/>
                <w:color w:val="000000" w:themeColor="text1"/>
                <w:sz w:val="20"/>
                <w:szCs w:val="20"/>
              </w:rPr>
              <w:t>questions</w:t>
            </w:r>
            <w:r w:rsidRPr="00C436C2">
              <w:rPr>
                <w:rFonts w:cs="Open Sans"/>
                <w:color w:val="000000" w:themeColor="text1"/>
                <w:szCs w:val="20"/>
              </w:rPr>
              <w:t xml:space="preserve"> </w:t>
            </w:r>
            <w:r w:rsidRPr="00C436C2">
              <w:rPr>
                <w:rFonts w:cs="Open Sans"/>
                <w:b w:val="0"/>
                <w:bCs w:val="0"/>
                <w:color w:val="000000" w:themeColor="text1"/>
                <w:szCs w:val="20"/>
              </w:rPr>
              <w:t>(see</w:t>
            </w:r>
            <w:r w:rsidRPr="00C436C2">
              <w:rPr>
                <w:rFonts w:cs="Open Sans"/>
                <w:color w:val="000000" w:themeColor="text1"/>
                <w:szCs w:val="20"/>
              </w:rPr>
              <w:t xml:space="preserve"> </w:t>
            </w:r>
            <w:r w:rsidRPr="00C436C2">
              <w:rPr>
                <w:rStyle w:val="Emphasis"/>
                <w:rFonts w:cs="Open Sans"/>
                <w:color w:val="000000" w:themeColor="text1"/>
                <w:szCs w:val="20"/>
              </w:rPr>
              <w:t>Subject knowledge support</w:t>
            </w:r>
            <w:r w:rsidRPr="00C436C2">
              <w:rPr>
                <w:rFonts w:cs="Open Sans"/>
                <w:color w:val="000000" w:themeColor="text1"/>
                <w:szCs w:val="20"/>
              </w:rPr>
              <w:t>)</w:t>
            </w:r>
            <w:r w:rsidRPr="00C436C2">
              <w:rPr>
                <w:rFonts w:cs="Open Sans"/>
                <w:b w:val="0"/>
                <w:bCs w:val="0"/>
                <w:color w:val="000000" w:themeColor="text1"/>
                <w:szCs w:val="20"/>
              </w:rPr>
              <w:t xml:space="preserve"> to check understanding. </w:t>
            </w:r>
          </w:p>
          <w:p w14:paraId="6520A4A7" w14:textId="56D8372A" w:rsidR="00C436C2" w:rsidRPr="00C436C2" w:rsidRDefault="00C436C2" w:rsidP="00C436C2">
            <w:pPr>
              <w:pStyle w:val="NormalWeb"/>
              <w:rPr>
                <w:rStyle w:val="Strong"/>
                <w:rFonts w:ascii="Open Sans" w:hAnsi="Open Sans" w:cs="Open Sans"/>
                <w:sz w:val="20"/>
                <w:szCs w:val="20"/>
              </w:rPr>
            </w:pPr>
            <w:r w:rsidRPr="00C436C2">
              <w:rPr>
                <w:rFonts w:ascii="Open Sans" w:hAnsi="Open Sans" w:cs="Open Sans"/>
                <w:color w:val="000000" w:themeColor="text1"/>
                <w:sz w:val="20"/>
                <w:szCs w:val="20"/>
              </w:rPr>
              <w:t xml:space="preserve">Include quick questions on </w:t>
            </w:r>
            <w:r w:rsidRPr="00C436C2">
              <w:rPr>
                <w:rStyle w:val="Strong"/>
                <w:rFonts w:ascii="Open Sans" w:hAnsi="Open Sans" w:cs="Open Sans"/>
                <w:color w:val="000000" w:themeColor="text1"/>
                <w:sz w:val="20"/>
                <w:szCs w:val="20"/>
              </w:rPr>
              <w:t>design tool suitability</w:t>
            </w:r>
            <w:r w:rsidRPr="00C436C2">
              <w:rPr>
                <w:rFonts w:ascii="Open Sans" w:hAnsi="Open Sans" w:cs="Open Sans"/>
                <w:color w:val="000000" w:themeColor="text1"/>
                <w:sz w:val="20"/>
                <w:szCs w:val="20"/>
              </w:rPr>
              <w:t xml:space="preserve">, </w:t>
            </w:r>
            <w:r w:rsidRPr="00C436C2">
              <w:rPr>
                <w:rStyle w:val="Strong"/>
                <w:rFonts w:ascii="Open Sans" w:hAnsi="Open Sans" w:cs="Open Sans"/>
                <w:color w:val="000000" w:themeColor="text1"/>
                <w:sz w:val="20"/>
                <w:szCs w:val="20"/>
              </w:rPr>
              <w:t>fidelity</w:t>
            </w:r>
            <w:r w:rsidRPr="00C436C2">
              <w:rPr>
                <w:rFonts w:ascii="Open Sans" w:hAnsi="Open Sans" w:cs="Open Sans"/>
                <w:color w:val="000000" w:themeColor="text1"/>
                <w:sz w:val="20"/>
                <w:szCs w:val="20"/>
              </w:rPr>
              <w:t xml:space="preserve">, and </w:t>
            </w:r>
            <w:r w:rsidRPr="00C436C2">
              <w:rPr>
                <w:rStyle w:val="Strong"/>
                <w:rFonts w:ascii="Open Sans" w:hAnsi="Open Sans" w:cs="Open Sans"/>
                <w:color w:val="000000" w:themeColor="text1"/>
                <w:sz w:val="20"/>
                <w:szCs w:val="20"/>
              </w:rPr>
              <w:t>purpose</w:t>
            </w:r>
            <w:r w:rsidRPr="00C436C2">
              <w:rPr>
                <w:rFonts w:ascii="Open Sans" w:hAnsi="Open Sans" w:cs="Open Sans"/>
                <w:color w:val="000000" w:themeColor="text1"/>
                <w:sz w:val="20"/>
                <w:szCs w:val="20"/>
              </w:rPr>
              <w:t xml:space="preserve">. Review answers as a class, clarifying any misconceptions. </w:t>
            </w:r>
            <w:r w:rsidRPr="00C436C2">
              <w:rPr>
                <w:rFonts w:ascii="Open Sans" w:hAnsi="Open Sans" w:cs="Open Sans"/>
                <w:color w:val="000000" w:themeColor="text1"/>
                <w:sz w:val="20"/>
                <w:szCs w:val="20"/>
              </w:rPr>
              <w:br/>
            </w:r>
            <w:r w:rsidRPr="00C436C2">
              <w:rPr>
                <w:rFonts w:ascii="Open Sans" w:hAnsi="Open Sans" w:cs="Open Sans"/>
                <w:color w:val="000000" w:themeColor="text1"/>
                <w:sz w:val="20"/>
                <w:szCs w:val="20"/>
              </w:rPr>
              <w:br/>
              <w:t>Close the topic by asking students to share one way they can apply today’s learning when planning or evaluating design documents in the NEA unit tasks.</w:t>
            </w:r>
            <w:r w:rsidRPr="00C436C2">
              <w:rPr>
                <w:rFonts w:ascii="Open Sans" w:hAnsi="Open Sans" w:cs="Open Sans"/>
                <w:color w:val="000000" w:themeColor="text1"/>
                <w:sz w:val="20"/>
                <w:szCs w:val="20"/>
              </w:rPr>
              <w:br/>
            </w:r>
            <w:r w:rsidRPr="00C436C2">
              <w:rPr>
                <w:rFonts w:ascii="Open Sans" w:hAnsi="Open Sans" w:cs="Open Sans"/>
                <w:color w:val="000000" w:themeColor="text1"/>
                <w:sz w:val="20"/>
                <w:szCs w:val="20"/>
              </w:rPr>
              <w:br/>
            </w:r>
            <w:r w:rsidRPr="00C436C2">
              <w:rPr>
                <w:rStyle w:val="Strong"/>
                <w:rFonts w:ascii="Open Sans" w:hAnsi="Open Sans" w:cs="Open Sans"/>
                <w:color w:val="000000" w:themeColor="text1"/>
                <w:sz w:val="20"/>
                <w:szCs w:val="20"/>
              </w:rPr>
              <w:t>Key words:</w:t>
            </w:r>
            <w:r w:rsidRPr="00C436C2">
              <w:rPr>
                <w:rFonts w:ascii="Open Sans" w:hAnsi="Open Sans" w:cs="Open Sans"/>
                <w:color w:val="000000" w:themeColor="text1"/>
                <w:sz w:val="20"/>
                <w:szCs w:val="20"/>
              </w:rPr>
              <w:t xml:space="preserve"> </w:t>
            </w:r>
            <w:r w:rsidRPr="00C436C2">
              <w:rPr>
                <w:rStyle w:val="Strong"/>
                <w:rFonts w:ascii="Open Sans" w:hAnsi="Open Sans" w:cs="Open Sans"/>
                <w:color w:val="000000" w:themeColor="text1"/>
                <w:sz w:val="20"/>
                <w:szCs w:val="20"/>
              </w:rPr>
              <w:t>revision</w:t>
            </w:r>
            <w:r w:rsidRPr="00C436C2">
              <w:rPr>
                <w:rFonts w:ascii="Open Sans" w:hAnsi="Open Sans" w:cs="Open Sans"/>
                <w:color w:val="000000" w:themeColor="text1"/>
                <w:sz w:val="20"/>
                <w:szCs w:val="20"/>
              </w:rPr>
              <w:t xml:space="preserve">, </w:t>
            </w:r>
            <w:r w:rsidRPr="00C436C2">
              <w:rPr>
                <w:rStyle w:val="Strong"/>
                <w:rFonts w:ascii="Open Sans" w:hAnsi="Open Sans" w:cs="Open Sans"/>
                <w:color w:val="000000" w:themeColor="text1"/>
                <w:sz w:val="20"/>
                <w:szCs w:val="20"/>
              </w:rPr>
              <w:t>retrieval</w:t>
            </w:r>
            <w:r w:rsidRPr="00C436C2">
              <w:rPr>
                <w:rFonts w:ascii="Open Sans" w:hAnsi="Open Sans" w:cs="Open Sans"/>
                <w:color w:val="000000" w:themeColor="text1"/>
                <w:sz w:val="20"/>
                <w:szCs w:val="20"/>
              </w:rPr>
              <w:t xml:space="preserve">, </w:t>
            </w:r>
            <w:r w:rsidRPr="00C436C2">
              <w:rPr>
                <w:rStyle w:val="Strong"/>
                <w:rFonts w:ascii="Open Sans" w:hAnsi="Open Sans" w:cs="Open Sans"/>
                <w:color w:val="000000" w:themeColor="text1"/>
                <w:sz w:val="20"/>
                <w:szCs w:val="20"/>
              </w:rPr>
              <w:t>exam practice</w:t>
            </w:r>
            <w:r w:rsidRPr="00C436C2">
              <w:rPr>
                <w:rFonts w:ascii="Open Sans" w:hAnsi="Open Sans" w:cs="Open Sans"/>
                <w:color w:val="000000" w:themeColor="text1"/>
                <w:sz w:val="20"/>
                <w:szCs w:val="20"/>
              </w:rPr>
              <w:t xml:space="preserve">, </w:t>
            </w:r>
            <w:r w:rsidRPr="00C436C2">
              <w:rPr>
                <w:rStyle w:val="Strong"/>
                <w:rFonts w:ascii="Open Sans" w:hAnsi="Open Sans" w:cs="Open Sans"/>
                <w:color w:val="000000" w:themeColor="text1"/>
                <w:sz w:val="20"/>
                <w:szCs w:val="20"/>
              </w:rPr>
              <w:t>assessment</w:t>
            </w:r>
            <w:r w:rsidRPr="00C436C2">
              <w:rPr>
                <w:rFonts w:ascii="Open Sans" w:hAnsi="Open Sans" w:cs="Open Sans"/>
                <w:color w:val="000000" w:themeColor="text1"/>
                <w:sz w:val="20"/>
                <w:szCs w:val="20"/>
              </w:rPr>
              <w:t xml:space="preserve">, </w:t>
            </w:r>
            <w:r w:rsidRPr="00C436C2">
              <w:rPr>
                <w:rStyle w:val="Strong"/>
                <w:rFonts w:ascii="Open Sans" w:hAnsi="Open Sans" w:cs="Open Sans"/>
                <w:color w:val="000000" w:themeColor="text1"/>
                <w:sz w:val="20"/>
                <w:szCs w:val="20"/>
              </w:rPr>
              <w:t>fidelity</w:t>
            </w:r>
            <w:r w:rsidRPr="00C436C2">
              <w:rPr>
                <w:rFonts w:ascii="Open Sans" w:hAnsi="Open Sans" w:cs="Open Sans"/>
                <w:color w:val="000000" w:themeColor="text1"/>
                <w:sz w:val="20"/>
                <w:szCs w:val="20"/>
              </w:rPr>
              <w:t xml:space="preserve">, </w:t>
            </w:r>
            <w:r w:rsidRPr="00C436C2">
              <w:rPr>
                <w:rStyle w:val="Strong"/>
                <w:rFonts w:ascii="Open Sans" w:hAnsi="Open Sans" w:cs="Open Sans"/>
                <w:color w:val="000000" w:themeColor="text1"/>
                <w:sz w:val="20"/>
                <w:szCs w:val="20"/>
              </w:rPr>
              <w:t>usability</w:t>
            </w:r>
            <w:r w:rsidRPr="00C436C2">
              <w:rPr>
                <w:rFonts w:ascii="Open Sans" w:hAnsi="Open Sans" w:cs="Open Sans"/>
                <w:color w:val="000000" w:themeColor="text1"/>
                <w:sz w:val="20"/>
                <w:szCs w:val="20"/>
              </w:rPr>
              <w:t xml:space="preserve">, </w:t>
            </w:r>
            <w:r w:rsidRPr="00C436C2">
              <w:rPr>
                <w:rStyle w:val="Strong"/>
                <w:rFonts w:ascii="Open Sans" w:hAnsi="Open Sans" w:cs="Open Sans"/>
                <w:color w:val="000000" w:themeColor="text1"/>
                <w:sz w:val="20"/>
                <w:szCs w:val="20"/>
              </w:rPr>
              <w:t>visualisation</w:t>
            </w:r>
            <w:r w:rsidRPr="00C436C2">
              <w:rPr>
                <w:rFonts w:ascii="Open Sans" w:hAnsi="Open Sans" w:cs="Open Sans"/>
                <w:color w:val="000000" w:themeColor="text1"/>
                <w:sz w:val="20"/>
                <w:szCs w:val="20"/>
              </w:rPr>
              <w:t xml:space="preserve">, </w:t>
            </w:r>
            <w:r w:rsidRPr="00C436C2">
              <w:rPr>
                <w:rStyle w:val="Strong"/>
                <w:rFonts w:ascii="Open Sans" w:hAnsi="Open Sans" w:cs="Open Sans"/>
                <w:color w:val="000000" w:themeColor="text1"/>
                <w:sz w:val="20"/>
                <w:szCs w:val="20"/>
              </w:rPr>
              <w:t>evaluation</w:t>
            </w:r>
            <w:r w:rsidRPr="00C436C2">
              <w:rPr>
                <w:rFonts w:ascii="Open Sans" w:hAnsi="Open Sans" w:cs="Open Sans"/>
                <w:color w:val="000000" w:themeColor="text1"/>
                <w:sz w:val="20"/>
                <w:szCs w:val="20"/>
              </w:rPr>
              <w:t xml:space="preserve">, </w:t>
            </w:r>
            <w:r w:rsidRPr="00C436C2">
              <w:rPr>
                <w:rStyle w:val="Strong"/>
                <w:rFonts w:ascii="Open Sans" w:hAnsi="Open Sans" w:cs="Open Sans"/>
                <w:color w:val="000000" w:themeColor="text1"/>
                <w:sz w:val="20"/>
                <w:szCs w:val="20"/>
              </w:rPr>
              <w:t>diagram</w:t>
            </w:r>
            <w:r w:rsidRPr="00C436C2">
              <w:rPr>
                <w:rFonts w:ascii="Open Sans" w:hAnsi="Open Sans" w:cs="Open Sans"/>
                <w:color w:val="000000" w:themeColor="text1"/>
                <w:sz w:val="20"/>
                <w:szCs w:val="20"/>
              </w:rPr>
              <w:t xml:space="preserve">. </w:t>
            </w:r>
            <w:r w:rsidRPr="00C436C2">
              <w:rPr>
                <w:rFonts w:ascii="Open Sans" w:hAnsi="Open Sans" w:cs="Open Sans"/>
                <w:color w:val="000000" w:themeColor="text1"/>
                <w:sz w:val="20"/>
                <w:szCs w:val="20"/>
              </w:rPr>
              <w:br/>
            </w:r>
            <w:r w:rsidRPr="00C436C2">
              <w:rPr>
                <w:rFonts w:ascii="Open Sans" w:hAnsi="Open Sans" w:cs="Open Sans"/>
                <w:color w:val="000000" w:themeColor="text1"/>
                <w:sz w:val="20"/>
                <w:szCs w:val="20"/>
              </w:rPr>
              <w:br/>
            </w:r>
            <w:r w:rsidRPr="00C436C2">
              <w:rPr>
                <w:rStyle w:val="Strong"/>
                <w:rFonts w:ascii="Open Sans" w:hAnsi="Open Sans" w:cs="Open Sans"/>
                <w:color w:val="000000" w:themeColor="text1"/>
                <w:sz w:val="20"/>
                <w:szCs w:val="20"/>
              </w:rPr>
              <w:t>Links to other units:</w:t>
            </w:r>
            <w:r w:rsidRPr="00C436C2">
              <w:rPr>
                <w:rFonts w:ascii="Open Sans" w:hAnsi="Open Sans" w:cs="Open Sans"/>
                <w:color w:val="000000" w:themeColor="text1"/>
                <w:sz w:val="20"/>
                <w:szCs w:val="20"/>
              </w:rPr>
              <w:t xml:space="preserve"> R060 TA1 and R070 TA2 – Supports summative understanding of </w:t>
            </w:r>
            <w:r w:rsidRPr="00C436C2">
              <w:rPr>
                <w:rFonts w:ascii="Open Sans" w:hAnsi="Open Sans" w:cs="Open Sans"/>
                <w:color w:val="000000" w:themeColor="text1"/>
                <w:sz w:val="20"/>
                <w:szCs w:val="20"/>
              </w:rPr>
              <w:lastRenderedPageBreak/>
              <w:t>design and planning concepts before practical NEA work.</w:t>
            </w:r>
          </w:p>
        </w:tc>
        <w:tc>
          <w:tcPr>
            <w:tcW w:w="2977" w:type="dxa"/>
          </w:tcPr>
          <w:p w14:paraId="30597F5F" w14:textId="3FC9306E" w:rsidR="00C436C2" w:rsidRPr="00C436C2" w:rsidRDefault="00C436C2" w:rsidP="00C436C2">
            <w:pPr>
              <w:pStyle w:val="Tableheader"/>
              <w:spacing w:line="276" w:lineRule="auto"/>
              <w:rPr>
                <w:rFonts w:cs="Open Sans"/>
                <w:szCs w:val="20"/>
              </w:rPr>
            </w:pPr>
            <w:hyperlink r:id="rId42" w:history="1">
              <w:r w:rsidRPr="00C31224">
                <w:rPr>
                  <w:rStyle w:val="Hyperlink"/>
                  <w:rFonts w:cs="Open Sans"/>
                  <w:b w:val="0"/>
                  <w:bCs w:val="0"/>
                  <w:szCs w:val="20"/>
                </w:rPr>
                <w:t>Quizlet – Design Tools Flashcards</w:t>
              </w:r>
            </w:hyperlink>
            <w:r w:rsidRPr="00C31224">
              <w:rPr>
                <w:rFonts w:cs="Open Sans"/>
                <w:b w:val="0"/>
                <w:bCs w:val="0"/>
                <w:color w:val="0000FF"/>
                <w:szCs w:val="20"/>
              </w:rPr>
              <w:t xml:space="preserve"> </w:t>
            </w:r>
            <w:r w:rsidRPr="00C31224">
              <w:rPr>
                <w:rFonts w:cs="Open Sans"/>
                <w:b w:val="0"/>
                <w:bCs w:val="0"/>
                <w:szCs w:val="20"/>
              </w:rPr>
              <w:t>(quizlet.com) - Online interactive revision activity.</w:t>
            </w:r>
            <w:r w:rsidRPr="00C436C2">
              <w:rPr>
                <w:rFonts w:cs="Open Sans"/>
                <w:szCs w:val="20"/>
              </w:rPr>
              <w:t xml:space="preserve"> </w:t>
            </w:r>
            <w:r w:rsidRPr="00C436C2">
              <w:rPr>
                <w:rFonts w:cs="Open Sans"/>
                <w:szCs w:val="20"/>
              </w:rPr>
              <w:br/>
            </w:r>
            <w:r w:rsidRPr="00C436C2">
              <w:rPr>
                <w:rFonts w:cs="Open Sans"/>
                <w:szCs w:val="20"/>
              </w:rPr>
              <w:br/>
            </w:r>
            <w:r w:rsidRPr="00C436C2">
              <w:rPr>
                <w:rFonts w:cs="Open Sans"/>
                <w:szCs w:val="20"/>
              </w:rPr>
              <w:br/>
            </w:r>
            <w:hyperlink r:id="rId43" w:history="1">
              <w:r w:rsidRPr="00C31224">
                <w:rPr>
                  <w:rStyle w:val="Hyperlink"/>
                  <w:rFonts w:cs="Open Sans"/>
                  <w:b w:val="0"/>
                  <w:bCs w:val="0"/>
                  <w:szCs w:val="20"/>
                </w:rPr>
                <w:t>Revision Notes: Design Tools</w:t>
              </w:r>
            </w:hyperlink>
            <w:r w:rsidRPr="00C31224">
              <w:rPr>
                <w:rFonts w:cs="Open Sans"/>
                <w:b w:val="0"/>
                <w:bCs w:val="0"/>
                <w:szCs w:val="20"/>
              </w:rPr>
              <w:t xml:space="preserve"> (teach-ict.com) </w:t>
            </w:r>
            <w:proofErr w:type="gramStart"/>
            <w:r w:rsidRPr="00C31224">
              <w:rPr>
                <w:rFonts w:cs="Open Sans"/>
                <w:b w:val="0"/>
                <w:bCs w:val="0"/>
                <w:szCs w:val="20"/>
              </w:rPr>
              <w:t>-  Concise</w:t>
            </w:r>
            <w:proofErr w:type="gramEnd"/>
            <w:r w:rsidRPr="00C31224">
              <w:rPr>
                <w:rFonts w:cs="Open Sans"/>
                <w:b w:val="0"/>
                <w:bCs w:val="0"/>
                <w:szCs w:val="20"/>
              </w:rPr>
              <w:t xml:space="preserve"> summaries of planning tools and applications.</w:t>
            </w:r>
            <w:r w:rsidRPr="00C436C2">
              <w:rPr>
                <w:rFonts w:cs="Open Sans"/>
                <w:szCs w:val="20"/>
              </w:rPr>
              <w:t xml:space="preserve"> </w:t>
            </w:r>
            <w:r w:rsidRPr="00C436C2">
              <w:rPr>
                <w:rFonts w:cs="Open Sans"/>
                <w:szCs w:val="20"/>
              </w:rPr>
              <w:br/>
            </w:r>
            <w:r w:rsidRPr="00C436C2">
              <w:rPr>
                <w:rFonts w:cs="Open Sans"/>
                <w:szCs w:val="20"/>
              </w:rPr>
              <w:br/>
            </w:r>
            <w:r w:rsidRPr="00C436C2">
              <w:rPr>
                <w:rFonts w:cs="Open Sans"/>
                <w:szCs w:val="20"/>
              </w:rPr>
              <w:br/>
            </w:r>
            <w:hyperlink r:id="rId44" w:history="1">
              <w:r w:rsidRPr="00C31224">
                <w:rPr>
                  <w:rStyle w:val="Hyperlink"/>
                  <w:rFonts w:cs="Open Sans"/>
                  <w:b w:val="0"/>
                  <w:bCs w:val="0"/>
                  <w:szCs w:val="20"/>
                </w:rPr>
                <w:t>R050 Revision Playlist</w:t>
              </w:r>
            </w:hyperlink>
            <w:r w:rsidRPr="00C31224">
              <w:rPr>
                <w:rFonts w:cs="Open Sans"/>
                <w:b w:val="0"/>
                <w:bCs w:val="0"/>
                <w:szCs w:val="20"/>
              </w:rPr>
              <w:t xml:space="preserve"> (youtube.com, varied lengths) - Short topic-based exam preparation videos.</w:t>
            </w:r>
            <w:r w:rsidRPr="00C436C2">
              <w:rPr>
                <w:rFonts w:cs="Open Sans"/>
                <w:szCs w:val="20"/>
              </w:rPr>
              <w:t xml:space="preserve"> </w:t>
            </w:r>
            <w:r w:rsidRPr="00C436C2">
              <w:rPr>
                <w:rFonts w:cs="Open Sans"/>
                <w:szCs w:val="20"/>
              </w:rPr>
              <w:br/>
            </w:r>
          </w:p>
        </w:tc>
        <w:tc>
          <w:tcPr>
            <w:tcW w:w="2579" w:type="dxa"/>
          </w:tcPr>
          <w:p w14:paraId="3F0E61AB" w14:textId="6FE8CD5D" w:rsidR="00C436C2" w:rsidRPr="00C436C2" w:rsidRDefault="00C436C2" w:rsidP="00C436C2">
            <w:pPr>
              <w:rPr>
                <w:rFonts w:ascii="Open Sans" w:hAnsi="Open Sans" w:cs="Open Sans"/>
                <w:sz w:val="20"/>
                <w:szCs w:val="20"/>
              </w:rPr>
            </w:pPr>
            <w:r w:rsidRPr="00C436C2">
              <w:rPr>
                <w:rFonts w:ascii="Open Sans" w:hAnsi="Open Sans" w:cs="Open Sans"/>
                <w:b/>
                <w:bCs/>
                <w:sz w:val="20"/>
                <w:szCs w:val="20"/>
              </w:rPr>
              <w:t>Independent revision:</w:t>
            </w:r>
            <w:r w:rsidRPr="00C436C2">
              <w:rPr>
                <w:rFonts w:ascii="Open Sans" w:hAnsi="Open Sans" w:cs="Open Sans"/>
                <w:sz w:val="20"/>
                <w:szCs w:val="20"/>
              </w:rPr>
              <w:t xml:space="preserve"> Students complete an end of topic quiz and summarise the purpose of each design tool in a retrieval table. </w:t>
            </w:r>
            <w:r w:rsidRPr="00C436C2">
              <w:rPr>
                <w:rFonts w:ascii="Open Sans" w:hAnsi="Open Sans" w:cs="Open Sans"/>
                <w:sz w:val="20"/>
                <w:szCs w:val="20"/>
              </w:rPr>
              <w:br/>
            </w:r>
            <w:r w:rsidRPr="00C436C2">
              <w:rPr>
                <w:rFonts w:ascii="Open Sans" w:hAnsi="Open Sans" w:cs="Open Sans"/>
                <w:b/>
                <w:bCs/>
                <w:sz w:val="20"/>
                <w:szCs w:val="20"/>
              </w:rPr>
              <w:br/>
              <w:t>Flipped learning:</w:t>
            </w:r>
            <w:r w:rsidRPr="00C436C2">
              <w:rPr>
                <w:rFonts w:ascii="Open Sans" w:hAnsi="Open Sans" w:cs="Open Sans"/>
                <w:sz w:val="20"/>
                <w:szCs w:val="20"/>
              </w:rPr>
              <w:t xml:space="preserve"> Prepare for TA2 by watching </w:t>
            </w:r>
            <w:hyperlink r:id="rId45" w:history="1">
              <w:r w:rsidRPr="00C436C2">
                <w:rPr>
                  <w:rStyle w:val="Hyperlink"/>
                  <w:rFonts w:cs="Open Sans"/>
                  <w:szCs w:val="20"/>
                </w:rPr>
                <w:t>HCI – Human Computer Interaction. What Is HCI?</w:t>
              </w:r>
            </w:hyperlink>
            <w:r w:rsidRPr="00C436C2">
              <w:rPr>
                <w:rFonts w:ascii="Open Sans" w:hAnsi="Open Sans" w:cs="Open Sans"/>
                <w:sz w:val="20"/>
                <w:szCs w:val="20"/>
              </w:rPr>
              <w:t xml:space="preserve"> (youtube.com, 6 mins). This video by Interaction Design Foundation provides a clear overview of HCI fundamentals, including usability, design processes and user-centred interaction.</w:t>
            </w:r>
          </w:p>
          <w:p w14:paraId="25C5B04B" w14:textId="77777777" w:rsidR="00C436C2" w:rsidRPr="00C436C2" w:rsidRDefault="00C436C2" w:rsidP="00C436C2">
            <w:pPr>
              <w:rPr>
                <w:rFonts w:ascii="Open Sans" w:hAnsi="Open Sans" w:cs="Open Sans"/>
                <w:sz w:val="20"/>
                <w:szCs w:val="20"/>
              </w:rPr>
            </w:pPr>
          </w:p>
          <w:p w14:paraId="74783E25" w14:textId="2C08F88D" w:rsidR="00C436C2" w:rsidRPr="00C436C2" w:rsidRDefault="00C436C2" w:rsidP="00C436C2">
            <w:pPr>
              <w:pStyle w:val="Tablebodycopy"/>
              <w:rPr>
                <w:rFonts w:cs="Open Sans"/>
                <w:b/>
                <w:bCs/>
                <w:szCs w:val="20"/>
              </w:rPr>
            </w:pPr>
            <w:r w:rsidRPr="00C436C2">
              <w:rPr>
                <w:rFonts w:cs="Open Sans"/>
                <w:szCs w:val="20"/>
              </w:rPr>
              <w:t>Create Cornell notes on key design principles.</w:t>
            </w:r>
          </w:p>
        </w:tc>
      </w:tr>
    </w:tbl>
    <w:p w14:paraId="16D496CF" w14:textId="0024F43B" w:rsidR="00583CFE" w:rsidRPr="00583CFE" w:rsidRDefault="00C436C2" w:rsidP="00583CFE">
      <w:pPr>
        <w:spacing w:after="0" w:line="240" w:lineRule="auto"/>
        <w:rPr>
          <w:rFonts w:ascii="Open Sans" w:eastAsiaTheme="majorEastAsia" w:hAnsi="Open Sans" w:cstheme="majorBidi"/>
          <w:b/>
          <w:color w:val="00882B"/>
          <w:sz w:val="24"/>
        </w:rPr>
      </w:pPr>
      <w:r>
        <w:lastRenderedPageBreak/>
        <w:br w:type="page"/>
      </w:r>
    </w:p>
    <w:p w14:paraId="34C9914F" w14:textId="30CA266B" w:rsidR="00A24E98" w:rsidRPr="000946CC" w:rsidRDefault="008B00CA" w:rsidP="00A24E98">
      <w:pPr>
        <w:pStyle w:val="Heading3"/>
      </w:pPr>
      <w:r w:rsidRPr="000946CC">
        <w:lastRenderedPageBreak/>
        <w:t xml:space="preserve">Subject knowledge </w:t>
      </w:r>
      <w:r w:rsidR="006F583D" w:rsidRPr="000946CC">
        <w:t>s</w:t>
      </w:r>
      <w:r w:rsidRPr="000946CC">
        <w:t>upport</w:t>
      </w:r>
      <w:r w:rsidR="006F583D" w:rsidRPr="000946CC">
        <w:t xml:space="preserve"> for this </w:t>
      </w:r>
      <w:r w:rsidR="00DC021D">
        <w:t>topic area</w:t>
      </w:r>
    </w:p>
    <w:tbl>
      <w:tblPr>
        <w:tblStyle w:val="TableGrid"/>
        <w:tblpPr w:leftFromText="180" w:rightFromText="180"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0915"/>
      </w:tblGrid>
      <w:tr w:rsidR="00444EC3" w14:paraId="7728B123" w14:textId="77777777" w:rsidTr="00842443">
        <w:trPr>
          <w:trHeight w:val="624"/>
          <w:tblHeader/>
        </w:trPr>
        <w:tc>
          <w:tcPr>
            <w:tcW w:w="3964" w:type="dxa"/>
            <w:shd w:val="clear" w:color="auto" w:fill="8EE8D8"/>
            <w:vAlign w:val="center"/>
          </w:tcPr>
          <w:p w14:paraId="281B2238" w14:textId="77230F65" w:rsidR="00444EC3" w:rsidRPr="00444EC3" w:rsidRDefault="00444EC3" w:rsidP="00842443">
            <w:pPr>
              <w:pStyle w:val="Tableheader"/>
              <w:rPr>
                <w:sz w:val="18"/>
                <w:szCs w:val="18"/>
              </w:rPr>
            </w:pPr>
            <w:r w:rsidRPr="00444EC3">
              <w:t>Subject knowledge enhancement</w:t>
            </w:r>
          </w:p>
        </w:tc>
        <w:tc>
          <w:tcPr>
            <w:tcW w:w="10915" w:type="dxa"/>
            <w:shd w:val="clear" w:color="auto" w:fill="8EE8D8"/>
            <w:vAlign w:val="center"/>
          </w:tcPr>
          <w:p w14:paraId="33FC7531" w14:textId="1712803E" w:rsidR="00444EC3" w:rsidRPr="00444EC3" w:rsidRDefault="00444EC3" w:rsidP="00842443">
            <w:pPr>
              <w:pStyle w:val="Tableheader"/>
              <w:rPr>
                <w:sz w:val="18"/>
                <w:szCs w:val="18"/>
              </w:rPr>
            </w:pPr>
            <w:r w:rsidRPr="00444EC3">
              <w:t>Details</w:t>
            </w:r>
          </w:p>
        </w:tc>
      </w:tr>
      <w:tr w:rsidR="00C436C2" w14:paraId="57AA6EA3" w14:textId="77777777" w:rsidTr="00842443">
        <w:tc>
          <w:tcPr>
            <w:tcW w:w="3964" w:type="dxa"/>
            <w:tcMar>
              <w:top w:w="57" w:type="dxa"/>
            </w:tcMar>
          </w:tcPr>
          <w:p w14:paraId="6092146B" w14:textId="77777777" w:rsidR="00C436C2" w:rsidRPr="006A124E" w:rsidRDefault="00C436C2" w:rsidP="00842443">
            <w:pPr>
              <w:spacing w:after="0"/>
              <w:rPr>
                <w:rFonts w:ascii="Open Sans" w:hAnsi="Open Sans" w:cs="Open Sans"/>
                <w:b/>
                <w:sz w:val="20"/>
                <w:szCs w:val="20"/>
              </w:rPr>
            </w:pPr>
            <w:r w:rsidRPr="006A124E">
              <w:rPr>
                <w:rFonts w:ascii="Open Sans" w:hAnsi="Open Sans" w:cs="Open Sans"/>
                <w:b/>
                <w:sz w:val="20"/>
                <w:szCs w:val="20"/>
              </w:rPr>
              <w:t>Underlying knowledge and understanding</w:t>
            </w:r>
          </w:p>
        </w:tc>
        <w:tc>
          <w:tcPr>
            <w:tcW w:w="10915" w:type="dxa"/>
            <w:tcMar>
              <w:top w:w="57" w:type="dxa"/>
            </w:tcMar>
          </w:tcPr>
          <w:p w14:paraId="7DCE0375" w14:textId="77777777" w:rsidR="00C436C2" w:rsidRDefault="00C436C2" w:rsidP="00842443">
            <w:pPr>
              <w:spacing w:after="0"/>
              <w:rPr>
                <w:rFonts w:ascii="Open Sans" w:hAnsi="Open Sans" w:cs="Open Sans"/>
                <w:sz w:val="20"/>
                <w:szCs w:val="20"/>
              </w:rPr>
            </w:pPr>
            <w:r w:rsidRPr="00C436C2">
              <w:rPr>
                <w:rFonts w:ascii="Open Sans" w:hAnsi="Open Sans" w:cs="Open Sans"/>
                <w:sz w:val="20"/>
                <w:szCs w:val="20"/>
              </w:rPr>
              <w:t xml:space="preserve">To engage effectively with </w:t>
            </w:r>
            <w:r w:rsidRPr="00C436C2">
              <w:rPr>
                <w:rStyle w:val="Strong"/>
                <w:rFonts w:ascii="Open Sans" w:hAnsi="Open Sans" w:cs="Open Sans"/>
                <w:sz w:val="20"/>
                <w:szCs w:val="20"/>
              </w:rPr>
              <w:t>Topic Area 1 – Types of Design Tools</w:t>
            </w:r>
            <w:r w:rsidRPr="00C436C2">
              <w:rPr>
                <w:rFonts w:ascii="Open Sans" w:hAnsi="Open Sans" w:cs="Open Sans"/>
                <w:sz w:val="20"/>
                <w:szCs w:val="20"/>
              </w:rPr>
              <w:t>, students should develop a strong understanding of the purpose, components, and application of design tools used in IT solution planning.</w:t>
            </w:r>
            <w:r w:rsidRPr="00C436C2">
              <w:rPr>
                <w:rFonts w:ascii="Open Sans" w:hAnsi="Open Sans" w:cs="Open Sans"/>
                <w:sz w:val="20"/>
                <w:szCs w:val="20"/>
              </w:rPr>
              <w:br/>
            </w:r>
            <w:r w:rsidRPr="00C436C2">
              <w:rPr>
                <w:rFonts w:ascii="Open Sans" w:hAnsi="Open Sans" w:cs="Open Sans"/>
                <w:sz w:val="20"/>
                <w:szCs w:val="20"/>
              </w:rPr>
              <w:br/>
            </w:r>
            <w:r w:rsidRPr="00C436C2">
              <w:rPr>
                <w:rStyle w:val="Strong"/>
                <w:rFonts w:ascii="Open Sans" w:hAnsi="Open Sans" w:cs="Open Sans"/>
                <w:sz w:val="20"/>
                <w:szCs w:val="20"/>
              </w:rPr>
              <w:t>Core purpose:</w:t>
            </w:r>
            <w:r w:rsidRPr="00C436C2">
              <w:rPr>
                <w:rFonts w:ascii="Open Sans" w:hAnsi="Open Sans" w:cs="Open Sans"/>
                <w:sz w:val="20"/>
                <w:szCs w:val="20"/>
              </w:rPr>
              <w:t xml:space="preserve"> Students must understand that </w:t>
            </w:r>
            <w:r w:rsidRPr="00C436C2">
              <w:rPr>
                <w:rStyle w:val="Strong"/>
                <w:rFonts w:ascii="Open Sans" w:hAnsi="Open Sans" w:cs="Open Sans"/>
                <w:sz w:val="20"/>
                <w:szCs w:val="20"/>
              </w:rPr>
              <w:t>design tools</w:t>
            </w:r>
            <w:r w:rsidRPr="00C436C2">
              <w:rPr>
                <w:rFonts w:ascii="Open Sans" w:hAnsi="Open Sans" w:cs="Open Sans"/>
                <w:sz w:val="20"/>
                <w:szCs w:val="20"/>
              </w:rPr>
              <w:t xml:space="preserve"> are used to plan, visualise, and communicate digital ideas clearly before development begins. They provide structure and allow designers to identify and resolve potential problems early in the design process.</w:t>
            </w:r>
            <w:r w:rsidRPr="00C436C2">
              <w:rPr>
                <w:rFonts w:ascii="Open Sans" w:hAnsi="Open Sans" w:cs="Open Sans"/>
                <w:sz w:val="20"/>
                <w:szCs w:val="20"/>
              </w:rPr>
              <w:br/>
            </w:r>
            <w:r w:rsidRPr="00C436C2">
              <w:rPr>
                <w:rFonts w:ascii="Open Sans" w:hAnsi="Open Sans" w:cs="Open Sans"/>
                <w:sz w:val="20"/>
                <w:szCs w:val="20"/>
              </w:rPr>
              <w:br/>
            </w:r>
            <w:r w:rsidRPr="00C436C2">
              <w:rPr>
                <w:rStyle w:val="Strong"/>
                <w:rFonts w:ascii="Open Sans" w:hAnsi="Open Sans" w:cs="Open Sans"/>
                <w:sz w:val="20"/>
                <w:szCs w:val="20"/>
              </w:rPr>
              <w:t>Types of design tools:</w:t>
            </w:r>
            <w:r w:rsidRPr="00C436C2">
              <w:rPr>
                <w:rFonts w:ascii="Open Sans" w:hAnsi="Open Sans" w:cs="Open Sans"/>
                <w:sz w:val="20"/>
                <w:szCs w:val="20"/>
              </w:rPr>
              <w:t xml:space="preserve"> Students should know how to describe and compare </w:t>
            </w:r>
            <w:r w:rsidRPr="00C436C2">
              <w:rPr>
                <w:rStyle w:val="Strong"/>
                <w:rFonts w:ascii="Open Sans" w:hAnsi="Open Sans" w:cs="Open Sans"/>
                <w:sz w:val="20"/>
                <w:szCs w:val="20"/>
              </w:rPr>
              <w:t>flow charts</w:t>
            </w:r>
            <w:r w:rsidRPr="00C436C2">
              <w:rPr>
                <w:rFonts w:ascii="Open Sans" w:hAnsi="Open Sans" w:cs="Open Sans"/>
                <w:sz w:val="20"/>
                <w:szCs w:val="20"/>
              </w:rPr>
              <w:t xml:space="preserve">, </w:t>
            </w:r>
            <w:r w:rsidRPr="00C436C2">
              <w:rPr>
                <w:rStyle w:val="Strong"/>
                <w:rFonts w:ascii="Open Sans" w:hAnsi="Open Sans" w:cs="Open Sans"/>
                <w:sz w:val="20"/>
                <w:szCs w:val="20"/>
              </w:rPr>
              <w:t>mind maps</w:t>
            </w:r>
            <w:r w:rsidRPr="00C436C2">
              <w:rPr>
                <w:rFonts w:ascii="Open Sans" w:hAnsi="Open Sans" w:cs="Open Sans"/>
                <w:sz w:val="20"/>
                <w:szCs w:val="20"/>
              </w:rPr>
              <w:t xml:space="preserve">, </w:t>
            </w:r>
            <w:r w:rsidRPr="00C436C2">
              <w:rPr>
                <w:rStyle w:val="Strong"/>
                <w:rFonts w:ascii="Open Sans" w:hAnsi="Open Sans" w:cs="Open Sans"/>
                <w:sz w:val="20"/>
                <w:szCs w:val="20"/>
              </w:rPr>
              <w:t>visualisation diagrams</w:t>
            </w:r>
            <w:r w:rsidRPr="00C436C2">
              <w:rPr>
                <w:rFonts w:ascii="Open Sans" w:hAnsi="Open Sans" w:cs="Open Sans"/>
                <w:sz w:val="20"/>
                <w:szCs w:val="20"/>
              </w:rPr>
              <w:t xml:space="preserve">, and </w:t>
            </w:r>
            <w:r w:rsidRPr="00C436C2">
              <w:rPr>
                <w:rStyle w:val="Strong"/>
                <w:rFonts w:ascii="Open Sans" w:hAnsi="Open Sans" w:cs="Open Sans"/>
                <w:sz w:val="20"/>
                <w:szCs w:val="20"/>
              </w:rPr>
              <w:t>wireframes</w:t>
            </w:r>
            <w:r w:rsidRPr="00C436C2">
              <w:rPr>
                <w:rFonts w:ascii="Open Sans" w:hAnsi="Open Sans" w:cs="Open Sans"/>
                <w:sz w:val="20"/>
                <w:szCs w:val="20"/>
              </w:rPr>
              <w:t xml:space="preserve">, identifying when and why each tool is used. These tools help represent different aspects of design – </w:t>
            </w:r>
            <w:r w:rsidRPr="00C436C2">
              <w:rPr>
                <w:rStyle w:val="Strong"/>
                <w:rFonts w:ascii="Open Sans" w:hAnsi="Open Sans" w:cs="Open Sans"/>
                <w:sz w:val="20"/>
                <w:szCs w:val="20"/>
              </w:rPr>
              <w:t>flow charts</w:t>
            </w:r>
            <w:r w:rsidRPr="00C436C2">
              <w:rPr>
                <w:rFonts w:ascii="Open Sans" w:hAnsi="Open Sans" w:cs="Open Sans"/>
                <w:sz w:val="20"/>
                <w:szCs w:val="20"/>
              </w:rPr>
              <w:t xml:space="preserve"> for logic and process, </w:t>
            </w:r>
            <w:r w:rsidRPr="00C436C2">
              <w:rPr>
                <w:rStyle w:val="Strong"/>
                <w:rFonts w:ascii="Open Sans" w:hAnsi="Open Sans" w:cs="Open Sans"/>
                <w:sz w:val="20"/>
                <w:szCs w:val="20"/>
              </w:rPr>
              <w:t>mind maps</w:t>
            </w:r>
            <w:r w:rsidRPr="00C436C2">
              <w:rPr>
                <w:rFonts w:ascii="Open Sans" w:hAnsi="Open Sans" w:cs="Open Sans"/>
                <w:sz w:val="20"/>
                <w:szCs w:val="20"/>
              </w:rPr>
              <w:t xml:space="preserve"> for idea generation and relationships, </w:t>
            </w:r>
            <w:r w:rsidRPr="00C436C2">
              <w:rPr>
                <w:rStyle w:val="Strong"/>
                <w:rFonts w:ascii="Open Sans" w:hAnsi="Open Sans" w:cs="Open Sans"/>
                <w:sz w:val="20"/>
                <w:szCs w:val="20"/>
              </w:rPr>
              <w:t>visualisation diagrams</w:t>
            </w:r>
            <w:r w:rsidRPr="00C436C2">
              <w:rPr>
                <w:rFonts w:ascii="Open Sans" w:hAnsi="Open Sans" w:cs="Open Sans"/>
                <w:sz w:val="20"/>
                <w:szCs w:val="20"/>
              </w:rPr>
              <w:t xml:space="preserve"> for layout and composition, and </w:t>
            </w:r>
            <w:r w:rsidRPr="00C436C2">
              <w:rPr>
                <w:rStyle w:val="Strong"/>
                <w:rFonts w:ascii="Open Sans" w:hAnsi="Open Sans" w:cs="Open Sans"/>
                <w:sz w:val="20"/>
                <w:szCs w:val="20"/>
              </w:rPr>
              <w:t>wireframes</w:t>
            </w:r>
            <w:r w:rsidRPr="00C436C2">
              <w:rPr>
                <w:rFonts w:ascii="Open Sans" w:hAnsi="Open Sans" w:cs="Open Sans"/>
                <w:sz w:val="20"/>
                <w:szCs w:val="20"/>
              </w:rPr>
              <w:t xml:space="preserve"> for structure and navigation.</w:t>
            </w:r>
            <w:r w:rsidRPr="00C436C2">
              <w:rPr>
                <w:rFonts w:ascii="Open Sans" w:hAnsi="Open Sans" w:cs="Open Sans"/>
                <w:sz w:val="20"/>
                <w:szCs w:val="20"/>
              </w:rPr>
              <w:br/>
            </w:r>
            <w:r w:rsidRPr="00C436C2">
              <w:rPr>
                <w:rFonts w:ascii="Open Sans" w:hAnsi="Open Sans" w:cs="Open Sans"/>
                <w:sz w:val="20"/>
                <w:szCs w:val="20"/>
              </w:rPr>
              <w:br/>
            </w:r>
            <w:r w:rsidRPr="00C436C2">
              <w:rPr>
                <w:rStyle w:val="Strong"/>
                <w:rFonts w:ascii="Open Sans" w:hAnsi="Open Sans" w:cs="Open Sans"/>
                <w:sz w:val="20"/>
                <w:szCs w:val="20"/>
              </w:rPr>
              <w:t>Key features and components:</w:t>
            </w:r>
            <w:r w:rsidRPr="00C436C2">
              <w:rPr>
                <w:rFonts w:ascii="Open Sans" w:hAnsi="Open Sans" w:cs="Open Sans"/>
                <w:sz w:val="20"/>
                <w:szCs w:val="20"/>
              </w:rPr>
              <w:t xml:space="preserve"> Understanding key components such as symbols (in </w:t>
            </w:r>
            <w:r w:rsidRPr="00C436C2">
              <w:rPr>
                <w:rStyle w:val="Strong"/>
                <w:rFonts w:ascii="Open Sans" w:hAnsi="Open Sans" w:cs="Open Sans"/>
                <w:sz w:val="20"/>
                <w:szCs w:val="20"/>
              </w:rPr>
              <w:t>flow charts</w:t>
            </w:r>
            <w:r w:rsidRPr="00C436C2">
              <w:rPr>
                <w:rFonts w:ascii="Open Sans" w:hAnsi="Open Sans" w:cs="Open Sans"/>
                <w:sz w:val="20"/>
                <w:szCs w:val="20"/>
              </w:rPr>
              <w:t xml:space="preserve">), nodes and branches (in </w:t>
            </w:r>
            <w:r w:rsidRPr="00C436C2">
              <w:rPr>
                <w:rStyle w:val="Strong"/>
                <w:rFonts w:ascii="Open Sans" w:hAnsi="Open Sans" w:cs="Open Sans"/>
                <w:sz w:val="20"/>
                <w:szCs w:val="20"/>
              </w:rPr>
              <w:t>mind maps</w:t>
            </w:r>
            <w:r w:rsidRPr="00C436C2">
              <w:rPr>
                <w:rFonts w:ascii="Open Sans" w:hAnsi="Open Sans" w:cs="Open Sans"/>
                <w:sz w:val="20"/>
                <w:szCs w:val="20"/>
              </w:rPr>
              <w:t xml:space="preserve">), placement of text and images (in </w:t>
            </w:r>
            <w:r w:rsidRPr="00C436C2">
              <w:rPr>
                <w:rStyle w:val="Strong"/>
                <w:rFonts w:ascii="Open Sans" w:hAnsi="Open Sans" w:cs="Open Sans"/>
                <w:sz w:val="20"/>
                <w:szCs w:val="20"/>
              </w:rPr>
              <w:t>visualisation diagrams</w:t>
            </w:r>
            <w:r w:rsidRPr="00C436C2">
              <w:rPr>
                <w:rFonts w:ascii="Open Sans" w:hAnsi="Open Sans" w:cs="Open Sans"/>
                <w:sz w:val="20"/>
                <w:szCs w:val="20"/>
              </w:rPr>
              <w:t xml:space="preserve">), and interactive elements (in </w:t>
            </w:r>
            <w:r w:rsidRPr="00C436C2">
              <w:rPr>
                <w:rStyle w:val="Strong"/>
                <w:rFonts w:ascii="Open Sans" w:hAnsi="Open Sans" w:cs="Open Sans"/>
                <w:sz w:val="20"/>
                <w:szCs w:val="20"/>
              </w:rPr>
              <w:t>wireframes</w:t>
            </w:r>
            <w:r w:rsidRPr="00C436C2">
              <w:rPr>
                <w:rFonts w:ascii="Open Sans" w:hAnsi="Open Sans" w:cs="Open Sans"/>
                <w:sz w:val="20"/>
                <w:szCs w:val="20"/>
              </w:rPr>
              <w:t>) is essential. Students must also recognise how each tool supports clarity and user communication.</w:t>
            </w:r>
            <w:r w:rsidRPr="00C436C2">
              <w:rPr>
                <w:rFonts w:ascii="Open Sans" w:hAnsi="Open Sans" w:cs="Open Sans"/>
                <w:sz w:val="20"/>
                <w:szCs w:val="20"/>
              </w:rPr>
              <w:br/>
            </w:r>
            <w:r w:rsidRPr="00C436C2">
              <w:rPr>
                <w:rFonts w:ascii="Open Sans" w:hAnsi="Open Sans" w:cs="Open Sans"/>
                <w:sz w:val="20"/>
                <w:szCs w:val="20"/>
              </w:rPr>
              <w:br/>
            </w:r>
            <w:r w:rsidRPr="00C436C2">
              <w:rPr>
                <w:rStyle w:val="Strong"/>
                <w:rFonts w:ascii="Open Sans" w:hAnsi="Open Sans" w:cs="Open Sans"/>
                <w:sz w:val="20"/>
                <w:szCs w:val="20"/>
              </w:rPr>
              <w:t>Software use:</w:t>
            </w:r>
            <w:r w:rsidRPr="00C436C2">
              <w:rPr>
                <w:rFonts w:ascii="Open Sans" w:hAnsi="Open Sans" w:cs="Open Sans"/>
                <w:sz w:val="20"/>
                <w:szCs w:val="20"/>
              </w:rPr>
              <w:t xml:space="preserve"> Students should explore common applications such as </w:t>
            </w:r>
            <w:proofErr w:type="spellStart"/>
            <w:r w:rsidRPr="00C436C2">
              <w:rPr>
                <w:rStyle w:val="Strong"/>
                <w:rFonts w:ascii="Open Sans" w:hAnsi="Open Sans" w:cs="Open Sans"/>
                <w:sz w:val="20"/>
                <w:szCs w:val="20"/>
              </w:rPr>
              <w:t>Lucidchart</w:t>
            </w:r>
            <w:proofErr w:type="spellEnd"/>
            <w:r w:rsidRPr="00C436C2">
              <w:rPr>
                <w:rFonts w:ascii="Open Sans" w:hAnsi="Open Sans" w:cs="Open Sans"/>
                <w:sz w:val="20"/>
                <w:szCs w:val="20"/>
              </w:rPr>
              <w:t xml:space="preserve">, </w:t>
            </w:r>
            <w:r w:rsidRPr="00C436C2">
              <w:rPr>
                <w:rStyle w:val="Strong"/>
                <w:rFonts w:ascii="Open Sans" w:hAnsi="Open Sans" w:cs="Open Sans"/>
                <w:sz w:val="20"/>
                <w:szCs w:val="20"/>
              </w:rPr>
              <w:t>Balsamiq</w:t>
            </w:r>
            <w:r w:rsidRPr="00C436C2">
              <w:rPr>
                <w:rFonts w:ascii="Open Sans" w:hAnsi="Open Sans" w:cs="Open Sans"/>
                <w:sz w:val="20"/>
                <w:szCs w:val="20"/>
              </w:rPr>
              <w:t xml:space="preserve">, </w:t>
            </w:r>
            <w:r w:rsidRPr="00C436C2">
              <w:rPr>
                <w:rStyle w:val="Strong"/>
                <w:rFonts w:ascii="Open Sans" w:hAnsi="Open Sans" w:cs="Open Sans"/>
                <w:sz w:val="20"/>
                <w:szCs w:val="20"/>
              </w:rPr>
              <w:t>Canva</w:t>
            </w:r>
            <w:r w:rsidRPr="00C436C2">
              <w:rPr>
                <w:rFonts w:ascii="Open Sans" w:hAnsi="Open Sans" w:cs="Open Sans"/>
                <w:sz w:val="20"/>
                <w:szCs w:val="20"/>
              </w:rPr>
              <w:t xml:space="preserve">, and </w:t>
            </w:r>
            <w:proofErr w:type="spellStart"/>
            <w:r w:rsidRPr="00C436C2">
              <w:rPr>
                <w:rStyle w:val="Strong"/>
                <w:rFonts w:ascii="Open Sans" w:hAnsi="Open Sans" w:cs="Open Sans"/>
                <w:sz w:val="20"/>
                <w:szCs w:val="20"/>
              </w:rPr>
              <w:t>Visme</w:t>
            </w:r>
            <w:proofErr w:type="spellEnd"/>
            <w:r w:rsidRPr="00C436C2">
              <w:rPr>
                <w:rFonts w:ascii="Open Sans" w:hAnsi="Open Sans" w:cs="Open Sans"/>
                <w:sz w:val="20"/>
                <w:szCs w:val="20"/>
              </w:rPr>
              <w:t xml:space="preserve">, learning that the choice of software influences design efficiency and output quality. Awareness of software tools will help students justify selection decisions and apply appropriate levels of </w:t>
            </w:r>
            <w:r w:rsidRPr="00C436C2">
              <w:rPr>
                <w:rStyle w:val="Strong"/>
                <w:rFonts w:ascii="Open Sans" w:hAnsi="Open Sans" w:cs="Open Sans"/>
                <w:sz w:val="20"/>
                <w:szCs w:val="20"/>
              </w:rPr>
              <w:t>fidelity</w:t>
            </w:r>
            <w:r w:rsidRPr="00C436C2">
              <w:rPr>
                <w:rFonts w:ascii="Open Sans" w:hAnsi="Open Sans" w:cs="Open Sans"/>
                <w:sz w:val="20"/>
                <w:szCs w:val="20"/>
              </w:rPr>
              <w:t xml:space="preserve"> (low, medium, or high).</w:t>
            </w:r>
            <w:r w:rsidRPr="00C436C2">
              <w:rPr>
                <w:rFonts w:ascii="Open Sans" w:hAnsi="Open Sans" w:cs="Open Sans"/>
                <w:sz w:val="20"/>
                <w:szCs w:val="20"/>
              </w:rPr>
              <w:br/>
            </w:r>
            <w:r w:rsidRPr="00C436C2">
              <w:rPr>
                <w:rFonts w:ascii="Open Sans" w:hAnsi="Open Sans" w:cs="Open Sans"/>
                <w:sz w:val="20"/>
                <w:szCs w:val="20"/>
              </w:rPr>
              <w:br/>
            </w:r>
            <w:r w:rsidRPr="00C436C2">
              <w:rPr>
                <w:rStyle w:val="Strong"/>
                <w:rFonts w:ascii="Open Sans" w:hAnsi="Open Sans" w:cs="Open Sans"/>
                <w:sz w:val="20"/>
                <w:szCs w:val="20"/>
              </w:rPr>
              <w:t>Creating and evaluating outputs:</w:t>
            </w:r>
            <w:r w:rsidRPr="00C436C2">
              <w:rPr>
                <w:rFonts w:ascii="Open Sans" w:hAnsi="Open Sans" w:cs="Open Sans"/>
                <w:sz w:val="20"/>
                <w:szCs w:val="20"/>
              </w:rPr>
              <w:t xml:space="preserve"> Students should be able to create </w:t>
            </w:r>
            <w:r w:rsidRPr="00C436C2">
              <w:rPr>
                <w:rStyle w:val="Strong"/>
                <w:rFonts w:ascii="Open Sans" w:hAnsi="Open Sans" w:cs="Open Sans"/>
                <w:sz w:val="20"/>
                <w:szCs w:val="20"/>
              </w:rPr>
              <w:t>original design documents</w:t>
            </w:r>
            <w:r w:rsidRPr="00C436C2">
              <w:rPr>
                <w:rFonts w:ascii="Open Sans" w:hAnsi="Open Sans" w:cs="Open Sans"/>
                <w:sz w:val="20"/>
                <w:szCs w:val="20"/>
              </w:rPr>
              <w:t xml:space="preserve">, both digitally and by hand, and assess their </w:t>
            </w:r>
            <w:r w:rsidRPr="00C436C2">
              <w:rPr>
                <w:rStyle w:val="Strong"/>
                <w:rFonts w:ascii="Open Sans" w:hAnsi="Open Sans" w:cs="Open Sans"/>
                <w:sz w:val="20"/>
                <w:szCs w:val="20"/>
              </w:rPr>
              <w:t>suitability</w:t>
            </w:r>
            <w:r w:rsidRPr="00C436C2">
              <w:rPr>
                <w:rFonts w:ascii="Open Sans" w:hAnsi="Open Sans" w:cs="Open Sans"/>
                <w:sz w:val="20"/>
                <w:szCs w:val="20"/>
              </w:rPr>
              <w:t xml:space="preserve"> for given contexts, evaluating effectiveness against clarity, usability, and audience requirements.</w:t>
            </w:r>
            <w:r w:rsidRPr="00C436C2">
              <w:rPr>
                <w:rFonts w:ascii="Open Sans" w:hAnsi="Open Sans" w:cs="Open Sans"/>
                <w:sz w:val="20"/>
                <w:szCs w:val="20"/>
              </w:rPr>
              <w:br/>
            </w:r>
            <w:r w:rsidRPr="00C436C2">
              <w:rPr>
                <w:rFonts w:ascii="Open Sans" w:hAnsi="Open Sans" w:cs="Open Sans"/>
                <w:sz w:val="20"/>
                <w:szCs w:val="20"/>
              </w:rPr>
              <w:br/>
            </w:r>
            <w:r w:rsidRPr="00C436C2">
              <w:rPr>
                <w:rStyle w:val="Strong"/>
                <w:rFonts w:ascii="Open Sans" w:hAnsi="Open Sans" w:cs="Open Sans"/>
                <w:sz w:val="20"/>
                <w:szCs w:val="20"/>
              </w:rPr>
              <w:t>Link to assessment:</w:t>
            </w:r>
            <w:r w:rsidRPr="00C436C2">
              <w:rPr>
                <w:rFonts w:ascii="Open Sans" w:hAnsi="Open Sans" w:cs="Open Sans"/>
                <w:sz w:val="20"/>
                <w:szCs w:val="20"/>
              </w:rPr>
              <w:t xml:space="preserve"> These skills are directly relevant to </w:t>
            </w:r>
            <w:r w:rsidRPr="00C436C2">
              <w:rPr>
                <w:rStyle w:val="Strong"/>
                <w:rFonts w:ascii="Open Sans" w:hAnsi="Open Sans" w:cs="Open Sans"/>
                <w:sz w:val="20"/>
                <w:szCs w:val="20"/>
              </w:rPr>
              <w:t>R060 Task 1</w:t>
            </w:r>
            <w:r w:rsidRPr="00C436C2">
              <w:rPr>
                <w:rFonts w:ascii="Open Sans" w:hAnsi="Open Sans" w:cs="Open Sans"/>
                <w:sz w:val="20"/>
                <w:szCs w:val="20"/>
              </w:rPr>
              <w:t xml:space="preserve"> and </w:t>
            </w:r>
            <w:r w:rsidRPr="00C436C2">
              <w:rPr>
                <w:rStyle w:val="Strong"/>
                <w:rFonts w:ascii="Open Sans" w:hAnsi="Open Sans" w:cs="Open Sans"/>
                <w:sz w:val="20"/>
                <w:szCs w:val="20"/>
              </w:rPr>
              <w:t>R070 Task 2</w:t>
            </w:r>
            <w:r w:rsidRPr="00C436C2">
              <w:rPr>
                <w:rFonts w:ascii="Open Sans" w:hAnsi="Open Sans" w:cs="Open Sans"/>
                <w:sz w:val="20"/>
                <w:szCs w:val="20"/>
              </w:rPr>
              <w:t>, where students must plan their products using appropriate design tools and evaluate their suitability.</w:t>
            </w:r>
          </w:p>
          <w:p w14:paraId="5F26341F" w14:textId="1FCED560" w:rsidR="008636C6" w:rsidRPr="00C436C2" w:rsidRDefault="008636C6" w:rsidP="00842443">
            <w:pPr>
              <w:spacing w:after="0"/>
              <w:rPr>
                <w:rFonts w:ascii="Open Sans" w:hAnsi="Open Sans" w:cs="Open Sans"/>
                <w:sz w:val="20"/>
                <w:szCs w:val="20"/>
              </w:rPr>
            </w:pPr>
          </w:p>
        </w:tc>
      </w:tr>
      <w:tr w:rsidR="00C436C2" w14:paraId="0C43BA56" w14:textId="77777777" w:rsidTr="00842443">
        <w:tc>
          <w:tcPr>
            <w:tcW w:w="3964" w:type="dxa"/>
            <w:tcMar>
              <w:top w:w="57" w:type="dxa"/>
            </w:tcMar>
          </w:tcPr>
          <w:p w14:paraId="40635A34" w14:textId="77777777" w:rsidR="00C436C2" w:rsidRPr="006A124E" w:rsidRDefault="00C436C2" w:rsidP="00842443">
            <w:pPr>
              <w:spacing w:after="0"/>
              <w:rPr>
                <w:rFonts w:ascii="Open Sans" w:hAnsi="Open Sans" w:cs="Open Sans"/>
                <w:b/>
                <w:sz w:val="20"/>
                <w:szCs w:val="20"/>
              </w:rPr>
            </w:pPr>
            <w:r w:rsidRPr="006A124E">
              <w:rPr>
                <w:rFonts w:ascii="Open Sans" w:hAnsi="Open Sans" w:cs="Open Sans"/>
                <w:b/>
                <w:sz w:val="20"/>
                <w:szCs w:val="20"/>
              </w:rPr>
              <w:lastRenderedPageBreak/>
              <w:t>Common misconceptions</w:t>
            </w:r>
          </w:p>
        </w:tc>
        <w:tc>
          <w:tcPr>
            <w:tcW w:w="10915" w:type="dxa"/>
            <w:tcMar>
              <w:top w:w="57" w:type="dxa"/>
            </w:tcMar>
          </w:tcPr>
          <w:p w14:paraId="14B57D03"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Students confuse design tools, for example, using the term flow chart to describe a mind map or wireframe.</w:t>
            </w:r>
          </w:p>
          <w:p w14:paraId="1189950A"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Believing that low-fidelity tools are ‘lower quality’ rather than understanding they are used for early design, prototyping, and feedback.</w:t>
            </w:r>
          </w:p>
          <w:p w14:paraId="662755E8"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Producing mind maps without essential components such as a central hub, labelled nodes, and connections between ideas.</w:t>
            </w:r>
          </w:p>
          <w:p w14:paraId="0E1784BE"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Failing to include annotations or contextual notes on visualisation diagrams and wireframes, such as colour, font, or layout explanations.</w:t>
            </w:r>
          </w:p>
          <w:p w14:paraId="374C303C"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Assuming all design tools serve the same purpose or can be used interchangeably.</w:t>
            </w:r>
          </w:p>
          <w:p w14:paraId="00E34505"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Neglecting to justify tool choice when asked about suitability for a given scenario.</w:t>
            </w:r>
          </w:p>
          <w:p w14:paraId="29DB6E6A"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Focusing on aesthetic design over functionality and clarity, rather than prioritising effective user communication.</w:t>
            </w:r>
          </w:p>
          <w:p w14:paraId="6227A8AE"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Confusing fidelity with image quality instead of recognising it as the level of detail in a design.</w:t>
            </w:r>
          </w:p>
          <w:p w14:paraId="267F0E31"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Assuming wireframes represent final designs rather than early-stage planning documents.</w:t>
            </w:r>
          </w:p>
          <w:p w14:paraId="73502A0A"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Thinking flow charts are only relevant to programming instead of general process planning.</w:t>
            </w:r>
          </w:p>
          <w:p w14:paraId="6569C355"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Overlooking the differences between mind maps and visualisation diagrams in purpose and content.</w:t>
            </w:r>
          </w:p>
          <w:p w14:paraId="25777DE8"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Assuming any software can be used to create all types of design tools without considering function or output quality.</w:t>
            </w:r>
          </w:p>
          <w:p w14:paraId="7425E194"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Ignoring the need to assess suitability and context when producing design documents.</w:t>
            </w:r>
          </w:p>
          <w:p w14:paraId="6C4BE2B9" w14:textId="77777777" w:rsidR="00C436C2" w:rsidRPr="00C436C2" w:rsidRDefault="00C436C2" w:rsidP="00842443">
            <w:pPr>
              <w:pStyle w:val="ListParagraph"/>
              <w:numPr>
                <w:ilvl w:val="0"/>
                <w:numId w:val="9"/>
              </w:numPr>
              <w:spacing w:after="120" w:line="276" w:lineRule="auto"/>
              <w:rPr>
                <w:rFonts w:cs="Open Sans"/>
                <w:szCs w:val="20"/>
              </w:rPr>
            </w:pPr>
            <w:r w:rsidRPr="00C436C2">
              <w:rPr>
                <w:rFonts w:cs="Open Sans"/>
                <w:szCs w:val="20"/>
              </w:rPr>
              <w:t>Underestimating the importance of clear structure and labelling in flow charts and wireframes.</w:t>
            </w:r>
          </w:p>
          <w:p w14:paraId="73F3D939" w14:textId="77777777" w:rsidR="008636C6" w:rsidRDefault="00C436C2" w:rsidP="008636C6">
            <w:pPr>
              <w:pStyle w:val="ListParagraph"/>
              <w:numPr>
                <w:ilvl w:val="0"/>
                <w:numId w:val="9"/>
              </w:numPr>
              <w:spacing w:after="120" w:line="276" w:lineRule="auto"/>
              <w:rPr>
                <w:rFonts w:cs="Open Sans"/>
                <w:szCs w:val="20"/>
              </w:rPr>
            </w:pPr>
            <w:r w:rsidRPr="00C436C2">
              <w:rPr>
                <w:rFonts w:cs="Open Sans"/>
                <w:szCs w:val="20"/>
              </w:rPr>
              <w:t>Believing that creating design tools is purely creative, not a structured and purposeful process.</w:t>
            </w:r>
          </w:p>
          <w:p w14:paraId="3E884173" w14:textId="7555B453" w:rsidR="00C436C2" w:rsidRPr="00C436C2" w:rsidRDefault="00C436C2" w:rsidP="008636C6">
            <w:pPr>
              <w:pStyle w:val="ListParagraph"/>
              <w:numPr>
                <w:ilvl w:val="0"/>
                <w:numId w:val="9"/>
              </w:numPr>
              <w:spacing w:after="120" w:line="276" w:lineRule="auto"/>
              <w:rPr>
                <w:rFonts w:cs="Open Sans"/>
                <w:szCs w:val="20"/>
              </w:rPr>
            </w:pPr>
            <w:r w:rsidRPr="00C436C2">
              <w:rPr>
                <w:rFonts w:cs="Open Sans"/>
                <w:szCs w:val="20"/>
              </w:rPr>
              <w:t>Forgetting that design tools must be included and evaluated within both R060 and R070 NEA tasks.</w:t>
            </w:r>
          </w:p>
        </w:tc>
      </w:tr>
      <w:tr w:rsidR="00C436C2" w14:paraId="6AF96D92" w14:textId="77777777" w:rsidTr="00842443">
        <w:tc>
          <w:tcPr>
            <w:tcW w:w="3964" w:type="dxa"/>
            <w:tcMar>
              <w:top w:w="57" w:type="dxa"/>
            </w:tcMar>
          </w:tcPr>
          <w:p w14:paraId="1D503BC1" w14:textId="77777777" w:rsidR="00C436C2" w:rsidRPr="006A124E" w:rsidRDefault="00C436C2" w:rsidP="00842443">
            <w:pPr>
              <w:spacing w:after="0"/>
              <w:rPr>
                <w:rFonts w:ascii="Open Sans" w:hAnsi="Open Sans" w:cs="Open Sans"/>
                <w:sz w:val="20"/>
                <w:szCs w:val="20"/>
              </w:rPr>
            </w:pPr>
            <w:r w:rsidRPr="006A124E">
              <w:rPr>
                <w:rFonts w:ascii="Open Sans" w:hAnsi="Open Sans" w:cs="Open Sans"/>
                <w:b/>
                <w:sz w:val="20"/>
                <w:szCs w:val="20"/>
              </w:rPr>
              <w:lastRenderedPageBreak/>
              <w:t>Key concepts</w:t>
            </w:r>
          </w:p>
        </w:tc>
        <w:tc>
          <w:tcPr>
            <w:tcW w:w="10915" w:type="dxa"/>
            <w:tcMar>
              <w:top w:w="57" w:type="dxa"/>
            </w:tcMar>
          </w:tcPr>
          <w:p w14:paraId="2A110BAB" w14:textId="494F1AAC" w:rsidR="00C436C2" w:rsidRPr="00C436C2" w:rsidRDefault="00C436C2" w:rsidP="008636C6">
            <w:pPr>
              <w:spacing w:after="0" w:line="276" w:lineRule="auto"/>
              <w:rPr>
                <w:rFonts w:ascii="Open Sans" w:hAnsi="Open Sans" w:cs="Open Sans"/>
                <w:sz w:val="20"/>
                <w:szCs w:val="20"/>
              </w:rPr>
            </w:pPr>
            <w:r w:rsidRPr="00C436C2">
              <w:rPr>
                <w:rStyle w:val="Strong"/>
                <w:rFonts w:ascii="Open Sans" w:hAnsi="Open Sans" w:cs="Open Sans"/>
                <w:sz w:val="20"/>
                <w:szCs w:val="20"/>
              </w:rPr>
              <w:t>Design tools</w:t>
            </w:r>
            <w:r w:rsidRPr="00C436C2">
              <w:rPr>
                <w:rFonts w:ascii="Open Sans" w:hAnsi="Open Sans" w:cs="Open Sans"/>
                <w:sz w:val="20"/>
                <w:szCs w:val="20"/>
              </w:rPr>
              <w:t xml:space="preserve"> – used to plan and communicate digital products before development.</w:t>
            </w:r>
            <w:r w:rsidRPr="00C436C2">
              <w:rPr>
                <w:rFonts w:ascii="Open Sans" w:hAnsi="Open Sans" w:cs="Open Sans"/>
                <w:sz w:val="20"/>
                <w:szCs w:val="20"/>
              </w:rPr>
              <w:br/>
            </w:r>
            <w:r w:rsidRPr="00C436C2">
              <w:rPr>
                <w:rStyle w:val="Strong"/>
                <w:rFonts w:ascii="Open Sans" w:hAnsi="Open Sans" w:cs="Open Sans"/>
                <w:sz w:val="20"/>
                <w:szCs w:val="20"/>
              </w:rPr>
              <w:t>Flow charts</w:t>
            </w:r>
            <w:r w:rsidRPr="00C436C2">
              <w:rPr>
                <w:rFonts w:ascii="Open Sans" w:hAnsi="Open Sans" w:cs="Open Sans"/>
                <w:sz w:val="20"/>
                <w:szCs w:val="20"/>
              </w:rPr>
              <w:t xml:space="preserve"> – show logical sequences and decision paths using standardised symbols.</w:t>
            </w:r>
            <w:r w:rsidRPr="00C436C2">
              <w:rPr>
                <w:rFonts w:ascii="Open Sans" w:hAnsi="Open Sans" w:cs="Open Sans"/>
                <w:sz w:val="20"/>
                <w:szCs w:val="20"/>
              </w:rPr>
              <w:br/>
            </w:r>
            <w:r w:rsidRPr="00C436C2">
              <w:rPr>
                <w:rStyle w:val="Strong"/>
                <w:rFonts w:ascii="Open Sans" w:hAnsi="Open Sans" w:cs="Open Sans"/>
                <w:sz w:val="20"/>
                <w:szCs w:val="20"/>
              </w:rPr>
              <w:t>Mind maps</w:t>
            </w:r>
            <w:r w:rsidRPr="00C436C2">
              <w:rPr>
                <w:rFonts w:ascii="Open Sans" w:hAnsi="Open Sans" w:cs="Open Sans"/>
                <w:sz w:val="20"/>
                <w:szCs w:val="20"/>
              </w:rPr>
              <w:t xml:space="preserve"> – represent connected ideas and hierarchical relationships (library, tunnel timeline, and presentation types).</w:t>
            </w:r>
            <w:r w:rsidRPr="00C436C2">
              <w:rPr>
                <w:rFonts w:ascii="Open Sans" w:hAnsi="Open Sans" w:cs="Open Sans"/>
                <w:sz w:val="20"/>
                <w:szCs w:val="20"/>
              </w:rPr>
              <w:br/>
            </w:r>
            <w:r w:rsidRPr="00C436C2">
              <w:rPr>
                <w:rStyle w:val="Strong"/>
                <w:rFonts w:ascii="Open Sans" w:hAnsi="Open Sans" w:cs="Open Sans"/>
                <w:sz w:val="20"/>
                <w:szCs w:val="20"/>
              </w:rPr>
              <w:t>Visualisation diagrams</w:t>
            </w:r>
            <w:r w:rsidRPr="00C436C2">
              <w:rPr>
                <w:rFonts w:ascii="Open Sans" w:hAnsi="Open Sans" w:cs="Open Sans"/>
                <w:sz w:val="20"/>
                <w:szCs w:val="20"/>
              </w:rPr>
              <w:t xml:space="preserve"> – depict layout, colour, and visual composition of digital interfaces.</w:t>
            </w:r>
            <w:r w:rsidRPr="00C436C2">
              <w:rPr>
                <w:rFonts w:ascii="Open Sans" w:hAnsi="Open Sans" w:cs="Open Sans"/>
                <w:sz w:val="20"/>
                <w:szCs w:val="20"/>
              </w:rPr>
              <w:br/>
            </w:r>
            <w:r w:rsidRPr="00C436C2">
              <w:rPr>
                <w:rStyle w:val="Strong"/>
                <w:rFonts w:ascii="Open Sans" w:hAnsi="Open Sans" w:cs="Open Sans"/>
                <w:sz w:val="20"/>
                <w:szCs w:val="20"/>
              </w:rPr>
              <w:t>Wireframes</w:t>
            </w:r>
            <w:r w:rsidRPr="00C436C2">
              <w:rPr>
                <w:rFonts w:ascii="Open Sans" w:hAnsi="Open Sans" w:cs="Open Sans"/>
                <w:sz w:val="20"/>
                <w:szCs w:val="20"/>
              </w:rPr>
              <w:t xml:space="preserve"> – demonstrate navigation structure, interactivity, and functional layout.</w:t>
            </w:r>
            <w:r w:rsidRPr="00C436C2">
              <w:rPr>
                <w:rFonts w:ascii="Open Sans" w:hAnsi="Open Sans" w:cs="Open Sans"/>
                <w:sz w:val="20"/>
                <w:szCs w:val="20"/>
              </w:rPr>
              <w:br/>
            </w:r>
            <w:r w:rsidRPr="00C436C2">
              <w:rPr>
                <w:rStyle w:val="Strong"/>
                <w:rFonts w:ascii="Open Sans" w:hAnsi="Open Sans" w:cs="Open Sans"/>
                <w:sz w:val="20"/>
                <w:szCs w:val="20"/>
              </w:rPr>
              <w:t>Fidelity</w:t>
            </w:r>
            <w:r w:rsidRPr="00C436C2">
              <w:rPr>
                <w:rFonts w:ascii="Open Sans" w:hAnsi="Open Sans" w:cs="Open Sans"/>
                <w:sz w:val="20"/>
                <w:szCs w:val="20"/>
              </w:rPr>
              <w:t xml:space="preserve"> – the level of detail and realism in a design representation (low, medium, high).</w:t>
            </w:r>
            <w:r w:rsidRPr="00C436C2">
              <w:rPr>
                <w:rFonts w:ascii="Open Sans" w:hAnsi="Open Sans" w:cs="Open Sans"/>
                <w:sz w:val="20"/>
                <w:szCs w:val="20"/>
              </w:rPr>
              <w:br/>
            </w:r>
            <w:r w:rsidRPr="00C436C2">
              <w:rPr>
                <w:rStyle w:val="Strong"/>
                <w:rFonts w:ascii="Open Sans" w:hAnsi="Open Sans" w:cs="Open Sans"/>
                <w:sz w:val="20"/>
                <w:szCs w:val="20"/>
              </w:rPr>
              <w:t>Software tools</w:t>
            </w:r>
            <w:r w:rsidRPr="00C436C2">
              <w:rPr>
                <w:rFonts w:ascii="Open Sans" w:hAnsi="Open Sans" w:cs="Open Sans"/>
                <w:sz w:val="20"/>
                <w:szCs w:val="20"/>
              </w:rPr>
              <w:t xml:space="preserve"> – applications such as </w:t>
            </w:r>
            <w:proofErr w:type="spellStart"/>
            <w:r w:rsidRPr="00C436C2">
              <w:rPr>
                <w:rStyle w:val="Strong"/>
                <w:rFonts w:ascii="Open Sans" w:hAnsi="Open Sans" w:cs="Open Sans"/>
                <w:sz w:val="20"/>
                <w:szCs w:val="20"/>
              </w:rPr>
              <w:t>Lucidchart</w:t>
            </w:r>
            <w:proofErr w:type="spellEnd"/>
            <w:r w:rsidRPr="00C436C2">
              <w:rPr>
                <w:rFonts w:ascii="Open Sans" w:hAnsi="Open Sans" w:cs="Open Sans"/>
                <w:sz w:val="20"/>
                <w:szCs w:val="20"/>
              </w:rPr>
              <w:t xml:space="preserve">, </w:t>
            </w:r>
            <w:r w:rsidRPr="00C436C2">
              <w:rPr>
                <w:rStyle w:val="Strong"/>
                <w:rFonts w:ascii="Open Sans" w:hAnsi="Open Sans" w:cs="Open Sans"/>
                <w:sz w:val="20"/>
                <w:szCs w:val="20"/>
              </w:rPr>
              <w:t>Balsamiq</w:t>
            </w:r>
            <w:r w:rsidRPr="00C436C2">
              <w:rPr>
                <w:rFonts w:ascii="Open Sans" w:hAnsi="Open Sans" w:cs="Open Sans"/>
                <w:sz w:val="20"/>
                <w:szCs w:val="20"/>
              </w:rPr>
              <w:t xml:space="preserve">, </w:t>
            </w:r>
            <w:r w:rsidRPr="00C436C2">
              <w:rPr>
                <w:rStyle w:val="Strong"/>
                <w:rFonts w:ascii="Open Sans" w:hAnsi="Open Sans" w:cs="Open Sans"/>
                <w:sz w:val="20"/>
                <w:szCs w:val="20"/>
              </w:rPr>
              <w:t>Canva</w:t>
            </w:r>
            <w:r w:rsidRPr="00C436C2">
              <w:rPr>
                <w:rFonts w:ascii="Open Sans" w:hAnsi="Open Sans" w:cs="Open Sans"/>
                <w:sz w:val="20"/>
                <w:szCs w:val="20"/>
              </w:rPr>
              <w:t xml:space="preserve">, and </w:t>
            </w:r>
            <w:proofErr w:type="spellStart"/>
            <w:r w:rsidRPr="00C436C2">
              <w:rPr>
                <w:rStyle w:val="Strong"/>
                <w:rFonts w:ascii="Open Sans" w:hAnsi="Open Sans" w:cs="Open Sans"/>
                <w:sz w:val="20"/>
                <w:szCs w:val="20"/>
              </w:rPr>
              <w:t>Visme</w:t>
            </w:r>
            <w:proofErr w:type="spellEnd"/>
            <w:r w:rsidRPr="00C436C2">
              <w:rPr>
                <w:rFonts w:ascii="Open Sans" w:hAnsi="Open Sans" w:cs="Open Sans"/>
                <w:sz w:val="20"/>
                <w:szCs w:val="20"/>
              </w:rPr>
              <w:t xml:space="preserve"> used to produce design documents.</w:t>
            </w:r>
            <w:r w:rsidRPr="00C436C2">
              <w:rPr>
                <w:rFonts w:ascii="Open Sans" w:hAnsi="Open Sans" w:cs="Open Sans"/>
                <w:sz w:val="20"/>
                <w:szCs w:val="20"/>
              </w:rPr>
              <w:br/>
            </w:r>
            <w:r w:rsidRPr="00C436C2">
              <w:rPr>
                <w:rStyle w:val="Strong"/>
                <w:rFonts w:ascii="Open Sans" w:hAnsi="Open Sans" w:cs="Open Sans"/>
                <w:sz w:val="20"/>
                <w:szCs w:val="20"/>
              </w:rPr>
              <w:t>Suitability</w:t>
            </w:r>
            <w:r w:rsidRPr="00C436C2">
              <w:rPr>
                <w:rFonts w:ascii="Open Sans" w:hAnsi="Open Sans" w:cs="Open Sans"/>
                <w:sz w:val="20"/>
                <w:szCs w:val="20"/>
              </w:rPr>
              <w:t xml:space="preserve"> – ensuring design tools meet user needs and are appropriate for purpose.</w:t>
            </w:r>
            <w:r w:rsidRPr="00C436C2">
              <w:rPr>
                <w:rFonts w:ascii="Open Sans" w:hAnsi="Open Sans" w:cs="Open Sans"/>
                <w:sz w:val="20"/>
                <w:szCs w:val="20"/>
              </w:rPr>
              <w:br/>
            </w:r>
            <w:r w:rsidRPr="00C436C2">
              <w:rPr>
                <w:rStyle w:val="Strong"/>
                <w:rFonts w:ascii="Open Sans" w:hAnsi="Open Sans" w:cs="Open Sans"/>
                <w:sz w:val="20"/>
                <w:szCs w:val="20"/>
              </w:rPr>
              <w:t>Evaluation</w:t>
            </w:r>
            <w:r w:rsidRPr="00C436C2">
              <w:rPr>
                <w:rFonts w:ascii="Open Sans" w:hAnsi="Open Sans" w:cs="Open Sans"/>
                <w:sz w:val="20"/>
                <w:szCs w:val="20"/>
              </w:rPr>
              <w:t xml:space="preserve"> – assessing advantages and disadvantages of tools to justify selection.</w:t>
            </w:r>
            <w:r w:rsidRPr="00C436C2">
              <w:rPr>
                <w:rFonts w:ascii="Open Sans" w:hAnsi="Open Sans" w:cs="Open Sans"/>
                <w:sz w:val="20"/>
                <w:szCs w:val="20"/>
              </w:rPr>
              <w:br/>
            </w:r>
            <w:r w:rsidRPr="00C436C2">
              <w:rPr>
                <w:rStyle w:val="Strong"/>
                <w:rFonts w:ascii="Open Sans" w:hAnsi="Open Sans" w:cs="Open Sans"/>
                <w:sz w:val="20"/>
                <w:szCs w:val="20"/>
              </w:rPr>
              <w:t>NEA application</w:t>
            </w:r>
            <w:r w:rsidRPr="00C436C2">
              <w:rPr>
                <w:rFonts w:ascii="Open Sans" w:hAnsi="Open Sans" w:cs="Open Sans"/>
                <w:sz w:val="20"/>
                <w:szCs w:val="20"/>
              </w:rPr>
              <w:t xml:space="preserve"> – linking design tool knowledge to planning and evaluation in </w:t>
            </w:r>
            <w:r w:rsidRPr="00C436C2">
              <w:rPr>
                <w:rStyle w:val="Strong"/>
                <w:rFonts w:ascii="Open Sans" w:hAnsi="Open Sans" w:cs="Open Sans"/>
                <w:sz w:val="20"/>
                <w:szCs w:val="20"/>
              </w:rPr>
              <w:t>R060</w:t>
            </w:r>
            <w:r w:rsidRPr="00C436C2">
              <w:rPr>
                <w:rFonts w:ascii="Open Sans" w:hAnsi="Open Sans" w:cs="Open Sans"/>
                <w:sz w:val="20"/>
                <w:szCs w:val="20"/>
              </w:rPr>
              <w:t xml:space="preserve"> and </w:t>
            </w:r>
            <w:r w:rsidRPr="00C436C2">
              <w:rPr>
                <w:rStyle w:val="Strong"/>
                <w:rFonts w:ascii="Open Sans" w:hAnsi="Open Sans" w:cs="Open Sans"/>
                <w:sz w:val="20"/>
                <w:szCs w:val="20"/>
              </w:rPr>
              <w:t>R070</w:t>
            </w:r>
            <w:r w:rsidRPr="00C436C2">
              <w:rPr>
                <w:rFonts w:ascii="Open Sans" w:hAnsi="Open Sans" w:cs="Open Sans"/>
                <w:sz w:val="20"/>
                <w:szCs w:val="20"/>
              </w:rPr>
              <w:t>.</w:t>
            </w:r>
          </w:p>
        </w:tc>
      </w:tr>
      <w:tr w:rsidR="008943E4" w14:paraId="0ADCEDC9" w14:textId="77777777" w:rsidTr="00842443">
        <w:tc>
          <w:tcPr>
            <w:tcW w:w="3964" w:type="dxa"/>
            <w:tcMar>
              <w:top w:w="57" w:type="dxa"/>
            </w:tcMar>
          </w:tcPr>
          <w:p w14:paraId="37944775" w14:textId="733C6517" w:rsidR="008943E4" w:rsidRPr="006A124E" w:rsidRDefault="008943E4" w:rsidP="00842443">
            <w:pPr>
              <w:spacing w:after="0"/>
              <w:rPr>
                <w:rFonts w:ascii="Open Sans" w:hAnsi="Open Sans" w:cs="Open Sans"/>
                <w:b/>
                <w:sz w:val="20"/>
                <w:szCs w:val="20"/>
              </w:rPr>
            </w:pPr>
            <w:r w:rsidRPr="006A124E">
              <w:rPr>
                <w:rFonts w:ascii="Open Sans" w:hAnsi="Open Sans" w:cs="Open Sans"/>
                <w:b/>
                <w:sz w:val="20"/>
                <w:szCs w:val="20"/>
              </w:rPr>
              <w:t xml:space="preserve">Subject knowledge enhancement for teachers </w:t>
            </w:r>
          </w:p>
        </w:tc>
        <w:tc>
          <w:tcPr>
            <w:tcW w:w="10915" w:type="dxa"/>
            <w:tcMar>
              <w:top w:w="57" w:type="dxa"/>
            </w:tcMar>
          </w:tcPr>
          <w:p w14:paraId="2E24CC24" w14:textId="3FE45E39" w:rsidR="008943E4" w:rsidRDefault="008943E4" w:rsidP="00B64474">
            <w:pPr>
              <w:pStyle w:val="Heading5"/>
              <w:shd w:val="clear" w:color="auto" w:fill="FFFFFF"/>
              <w:spacing w:before="0" w:after="0"/>
              <w:rPr>
                <w:rFonts w:ascii="Open Sans" w:hAnsi="Open Sans" w:cs="Open Sans"/>
                <w:color w:val="auto"/>
                <w:sz w:val="20"/>
                <w:szCs w:val="20"/>
              </w:rPr>
            </w:pPr>
            <w:r w:rsidRPr="00C436C2">
              <w:rPr>
                <w:rFonts w:ascii="Open Sans" w:hAnsi="Open Sans" w:cs="Open Sans"/>
                <w:sz w:val="20"/>
                <w:szCs w:val="20"/>
              </w:rPr>
              <w:t xml:space="preserve">You can use the </w:t>
            </w:r>
            <w:r w:rsidR="00B23CE4">
              <w:rPr>
                <w:rFonts w:ascii="Open Sans" w:hAnsi="Open Sans" w:cs="Open Sans"/>
                <w:sz w:val="20"/>
                <w:szCs w:val="20"/>
              </w:rPr>
              <w:t xml:space="preserve">Cambridge </w:t>
            </w:r>
            <w:r w:rsidRPr="00C436C2">
              <w:rPr>
                <w:rFonts w:ascii="Open Sans" w:hAnsi="Open Sans" w:cs="Open Sans"/>
                <w:sz w:val="20"/>
                <w:szCs w:val="20"/>
              </w:rPr>
              <w:t xml:space="preserve">OCR </w:t>
            </w:r>
            <w:r w:rsidRPr="00C436C2">
              <w:rPr>
                <w:rFonts w:ascii="Open Sans" w:hAnsi="Open Sans" w:cs="Open Sans"/>
                <w:b/>
                <w:bCs/>
                <w:sz w:val="20"/>
                <w:szCs w:val="20"/>
              </w:rPr>
              <w:t>ExamBuilder</w:t>
            </w:r>
            <w:r w:rsidRPr="00C436C2">
              <w:rPr>
                <w:rFonts w:ascii="Open Sans" w:hAnsi="Open Sans" w:cs="Open Sans"/>
                <w:sz w:val="20"/>
                <w:szCs w:val="20"/>
              </w:rPr>
              <w:t xml:space="preserve"> tool (Home &gt; Computer Science and ICT &gt; Cambridge Nationals &gt; IT (J836)) to create custom practice papers and topic-specific question sets, and to check the marking schemes and examiners’ reports in this section to enhance your subject knowledge and support how you prepare students for their exams.</w:t>
            </w:r>
            <w:r w:rsidRPr="00C436C2">
              <w:rPr>
                <w:rFonts w:ascii="Open Sans" w:hAnsi="Open Sans" w:cs="Open Sans"/>
                <w:sz w:val="20"/>
                <w:szCs w:val="20"/>
              </w:rPr>
              <w:br/>
            </w:r>
            <w:r w:rsidRPr="00C436C2">
              <w:rPr>
                <w:rFonts w:ascii="Open Sans" w:hAnsi="Open Sans" w:cs="Open Sans"/>
                <w:sz w:val="20"/>
                <w:szCs w:val="20"/>
              </w:rPr>
              <w:br/>
            </w:r>
            <w:r w:rsidRPr="00C436C2">
              <w:rPr>
                <w:rFonts w:ascii="Open Sans" w:hAnsi="Open Sans" w:cs="Open Sans"/>
                <w:b/>
                <w:bCs/>
                <w:sz w:val="20"/>
                <w:szCs w:val="20"/>
              </w:rPr>
              <w:t>Read:</w:t>
            </w:r>
            <w:r w:rsidRPr="00C436C2">
              <w:rPr>
                <w:rFonts w:ascii="Open Sans" w:hAnsi="Open Sans" w:cs="Open Sans"/>
                <w:sz w:val="20"/>
                <w:szCs w:val="20"/>
              </w:rPr>
              <w:br/>
            </w:r>
            <w:r w:rsidRPr="008636C6">
              <w:rPr>
                <w:rStyle w:val="Strong"/>
                <w:rFonts w:ascii="Open Sans" w:hAnsi="Open Sans" w:cs="Open Sans"/>
                <w:b w:val="0"/>
                <w:bCs w:val="0"/>
                <w:color w:val="auto"/>
                <w:sz w:val="20"/>
                <w:szCs w:val="20"/>
              </w:rPr>
              <w:t xml:space="preserve">OCR Cambridge Nationals in IT </w:t>
            </w:r>
            <w:r w:rsidR="00D5042C" w:rsidRPr="00D5042C">
              <w:rPr>
                <w:rStyle w:val="Strong"/>
                <w:rFonts w:ascii="Open Sans" w:hAnsi="Open Sans" w:cs="Open Sans"/>
                <w:color w:val="auto"/>
                <w:sz w:val="20"/>
                <w:szCs w:val="20"/>
              </w:rPr>
              <w:t>s</w:t>
            </w:r>
            <w:r w:rsidRPr="007548ED">
              <w:rPr>
                <w:rStyle w:val="Strong"/>
                <w:rFonts w:ascii="Open Sans" w:hAnsi="Open Sans" w:cs="Open Sans"/>
                <w:color w:val="auto"/>
                <w:sz w:val="20"/>
                <w:szCs w:val="20"/>
              </w:rPr>
              <w:t>pecification</w:t>
            </w:r>
            <w:r w:rsidRPr="008636C6">
              <w:rPr>
                <w:rStyle w:val="Strong"/>
                <w:rFonts w:ascii="Open Sans" w:hAnsi="Open Sans" w:cs="Open Sans"/>
                <w:b w:val="0"/>
                <w:bCs w:val="0"/>
                <w:color w:val="auto"/>
                <w:sz w:val="20"/>
                <w:szCs w:val="20"/>
              </w:rPr>
              <w:t xml:space="preserve"> (J836):</w:t>
            </w:r>
            <w:r w:rsidRPr="00C436C2">
              <w:rPr>
                <w:rFonts w:ascii="Open Sans" w:hAnsi="Open Sans" w:cs="Open Sans"/>
                <w:color w:val="auto"/>
                <w:sz w:val="20"/>
                <w:szCs w:val="20"/>
              </w:rPr>
              <w:t xml:space="preserve"> </w:t>
            </w:r>
            <w:hyperlink r:id="rId46" w:history="1">
              <w:r w:rsidRPr="00C436C2">
                <w:rPr>
                  <w:rStyle w:val="Hyperlink"/>
                  <w:rFonts w:cs="Open Sans"/>
                  <w:szCs w:val="20"/>
                </w:rPr>
                <w:t>Cambridge National in IT Level 1/Level 2 specification</w:t>
              </w:r>
            </w:hyperlink>
            <w:r w:rsidRPr="00C436C2">
              <w:rPr>
                <w:rFonts w:ascii="Open Sans" w:hAnsi="Open Sans" w:cs="Open Sans"/>
                <w:color w:val="0000FF"/>
                <w:sz w:val="20"/>
                <w:szCs w:val="20"/>
              </w:rPr>
              <w:t xml:space="preserve"> </w:t>
            </w:r>
            <w:r w:rsidRPr="00C436C2">
              <w:rPr>
                <w:rFonts w:ascii="Open Sans" w:hAnsi="Open Sans" w:cs="Open Sans"/>
                <w:color w:val="auto"/>
                <w:sz w:val="20"/>
                <w:szCs w:val="20"/>
              </w:rPr>
              <w:t>Sections for R050, R060 and R070, focusing on how design tools connect across units.</w:t>
            </w:r>
          </w:p>
          <w:p w14:paraId="3BF5840A" w14:textId="4CA93C83" w:rsidR="008943E4" w:rsidRPr="007717EC" w:rsidRDefault="008943E4" w:rsidP="00B64474">
            <w:pPr>
              <w:spacing w:before="240"/>
              <w:rPr>
                <w:rFonts w:ascii="Open Sans" w:hAnsi="Open Sans" w:cs="Open Sans"/>
                <w:b/>
                <w:bCs/>
                <w:sz w:val="20"/>
                <w:szCs w:val="20"/>
              </w:rPr>
            </w:pPr>
            <w:r w:rsidRPr="00C436C2">
              <w:rPr>
                <w:rFonts w:ascii="Open Sans" w:hAnsi="Open Sans" w:cs="Open Sans"/>
                <w:b/>
                <w:bCs/>
                <w:sz w:val="20"/>
                <w:szCs w:val="20"/>
              </w:rPr>
              <w:t>Resources on Teach Cambridge</w:t>
            </w:r>
            <w:r w:rsidR="0043402D">
              <w:rPr>
                <w:rFonts w:ascii="Open Sans" w:hAnsi="Open Sans" w:cs="Open Sans"/>
                <w:b/>
                <w:bCs/>
                <w:sz w:val="20"/>
                <w:szCs w:val="20"/>
              </w:rPr>
              <w:t xml:space="preserve"> </w:t>
            </w:r>
            <w:r w:rsidR="0043402D" w:rsidRPr="007548ED">
              <w:rPr>
                <w:rFonts w:ascii="Open Sans" w:hAnsi="Open Sans" w:cs="Open Sans"/>
                <w:sz w:val="20"/>
                <w:szCs w:val="20"/>
              </w:rPr>
              <w:t>– links below</w:t>
            </w:r>
            <w:r w:rsidR="0043402D">
              <w:rPr>
                <w:b/>
                <w:bCs/>
              </w:rPr>
              <w:t xml:space="preserve"> </w:t>
            </w:r>
            <w:r w:rsidRPr="00C436C2">
              <w:rPr>
                <w:rFonts w:ascii="Open Sans" w:hAnsi="Open Sans" w:cs="Open Sans"/>
                <w:sz w:val="20"/>
                <w:szCs w:val="20"/>
              </w:rPr>
              <w:t xml:space="preserve">are accessible to you by logging into </w:t>
            </w:r>
            <w:r w:rsidRPr="00C436C2">
              <w:rPr>
                <w:rStyle w:val="Strong"/>
                <w:rFonts w:ascii="Open Sans" w:hAnsi="Open Sans" w:cs="Open Sans"/>
                <w:sz w:val="20"/>
                <w:szCs w:val="20"/>
              </w:rPr>
              <w:t>Teach Cambridge</w:t>
            </w:r>
            <w:r w:rsidRPr="00C436C2">
              <w:rPr>
                <w:rFonts w:ascii="Open Sans" w:hAnsi="Open Sans" w:cs="Open Sans"/>
                <w:sz w:val="20"/>
                <w:szCs w:val="20"/>
              </w:rPr>
              <w:t xml:space="preserve">. These resources are </w:t>
            </w:r>
            <w:r w:rsidRPr="00C436C2">
              <w:rPr>
                <w:rStyle w:val="Strong"/>
                <w:rFonts w:ascii="Open Sans" w:hAnsi="Open Sans" w:cs="Open Sans"/>
                <w:sz w:val="20"/>
                <w:szCs w:val="20"/>
              </w:rPr>
              <w:t>relevant to all topic areas</w:t>
            </w:r>
            <w:r w:rsidRPr="00C436C2">
              <w:rPr>
                <w:rFonts w:ascii="Open Sans" w:hAnsi="Open Sans" w:cs="Open Sans"/>
                <w:sz w:val="20"/>
                <w:szCs w:val="20"/>
              </w:rPr>
              <w:t xml:space="preserve">, and </w:t>
            </w:r>
            <w:r w:rsidR="007548ED">
              <w:rPr>
                <w:rFonts w:ascii="Open Sans" w:hAnsi="Open Sans" w:cs="Open Sans"/>
                <w:sz w:val="20"/>
                <w:szCs w:val="20"/>
              </w:rPr>
              <w:t>s</w:t>
            </w:r>
            <w:r w:rsidR="007548ED" w:rsidRPr="007548ED">
              <w:rPr>
                <w:rFonts w:ascii="Open Sans" w:hAnsi="Open Sans" w:cs="Open Sans"/>
                <w:sz w:val="20"/>
                <w:szCs w:val="20"/>
              </w:rPr>
              <w:t>o</w:t>
            </w:r>
            <w:r w:rsidRPr="00C436C2">
              <w:rPr>
                <w:rFonts w:ascii="Open Sans" w:hAnsi="Open Sans" w:cs="Open Sans"/>
                <w:sz w:val="20"/>
                <w:szCs w:val="20"/>
              </w:rPr>
              <w:t xml:space="preserve"> this section will </w:t>
            </w:r>
            <w:r w:rsidRPr="00C436C2">
              <w:rPr>
                <w:rStyle w:val="Strong"/>
                <w:rFonts w:ascii="Open Sans" w:hAnsi="Open Sans" w:cs="Open Sans"/>
                <w:sz w:val="20"/>
                <w:szCs w:val="20"/>
              </w:rPr>
              <w:t>not be repeated in every topic area</w:t>
            </w:r>
            <w:r w:rsidRPr="00C436C2">
              <w:rPr>
                <w:rFonts w:ascii="Open Sans" w:hAnsi="Open Sans" w:cs="Open Sans"/>
                <w:sz w:val="20"/>
                <w:szCs w:val="20"/>
              </w:rPr>
              <w:t>.</w:t>
            </w:r>
          </w:p>
          <w:p w14:paraId="54D74F0B" w14:textId="77777777" w:rsidR="008943E4" w:rsidRPr="00C436C2" w:rsidRDefault="008943E4" w:rsidP="00842443">
            <w:pPr>
              <w:pStyle w:val="ListParagraph"/>
              <w:rPr>
                <w:rFonts w:cs="Open Sans"/>
                <w:szCs w:val="20"/>
                <w:lang w:eastAsia="en-GB"/>
              </w:rPr>
            </w:pPr>
            <w:hyperlink r:id="rId47" w:history="1">
              <w:r w:rsidRPr="00C436C2">
                <w:rPr>
                  <w:rStyle w:val="Hyperlink"/>
                  <w:rFonts w:cs="Open Sans"/>
                  <w:szCs w:val="20"/>
                </w:rPr>
                <w:t>Question papers and mark schemes</w:t>
              </w:r>
            </w:hyperlink>
            <w:r w:rsidRPr="00C436C2">
              <w:rPr>
                <w:rFonts w:cs="Open Sans"/>
                <w:szCs w:val="20"/>
              </w:rPr>
              <w:t>: This page contains all resources related to the exam material that students used for a given specification and unit/component.</w:t>
            </w:r>
          </w:p>
          <w:p w14:paraId="630049E9" w14:textId="77777777" w:rsidR="008943E4" w:rsidRPr="00C436C2" w:rsidRDefault="008943E4" w:rsidP="00842443">
            <w:pPr>
              <w:pStyle w:val="Heading5"/>
              <w:numPr>
                <w:ilvl w:val="0"/>
                <w:numId w:val="9"/>
              </w:numPr>
              <w:shd w:val="clear" w:color="auto" w:fill="FFFFFF"/>
              <w:spacing w:before="0" w:after="0" w:line="276" w:lineRule="auto"/>
              <w:rPr>
                <w:rFonts w:ascii="Open Sans" w:hAnsi="Open Sans" w:cs="Open Sans"/>
                <w:color w:val="auto"/>
                <w:sz w:val="20"/>
                <w:szCs w:val="20"/>
                <w:lang w:eastAsia="en-GB"/>
              </w:rPr>
            </w:pPr>
            <w:hyperlink r:id="rId48" w:history="1">
              <w:r w:rsidRPr="00C436C2">
                <w:rPr>
                  <w:rStyle w:val="Hyperlink"/>
                  <w:rFonts w:cs="Open Sans"/>
                  <w:szCs w:val="20"/>
                  <w:shd w:val="clear" w:color="auto" w:fill="FFFFFF"/>
                </w:rPr>
                <w:t>This eLearning course</w:t>
              </w:r>
            </w:hyperlink>
            <w:r w:rsidRPr="00C436C2">
              <w:rPr>
                <w:rFonts w:ascii="Open Sans" w:hAnsi="Open Sans" w:cs="Open Sans"/>
                <w:color w:val="0000FF"/>
                <w:sz w:val="20"/>
                <w:szCs w:val="20"/>
                <w:shd w:val="clear" w:color="auto" w:fill="FFFFFF"/>
              </w:rPr>
              <w:t xml:space="preserve">: </w:t>
            </w:r>
            <w:r w:rsidRPr="00C436C2">
              <w:rPr>
                <w:rFonts w:ascii="Open Sans" w:hAnsi="Open Sans" w:cs="Open Sans"/>
                <w:color w:val="auto"/>
                <w:sz w:val="20"/>
                <w:szCs w:val="20"/>
                <w:shd w:val="clear" w:color="auto" w:fill="FFFFFF"/>
              </w:rPr>
              <w:t xml:space="preserve">has been designed for you to build your confidence in understanding the requirements of the </w:t>
            </w:r>
            <w:proofErr w:type="gramStart"/>
            <w:r w:rsidRPr="00C436C2">
              <w:rPr>
                <w:rFonts w:ascii="Open Sans" w:hAnsi="Open Sans" w:cs="Open Sans"/>
                <w:color w:val="auto"/>
                <w:sz w:val="20"/>
                <w:szCs w:val="20"/>
                <w:shd w:val="clear" w:color="auto" w:fill="FFFFFF"/>
              </w:rPr>
              <w:t>externally-assessed</w:t>
            </w:r>
            <w:proofErr w:type="gramEnd"/>
            <w:r w:rsidRPr="00C436C2">
              <w:rPr>
                <w:rFonts w:ascii="Open Sans" w:hAnsi="Open Sans" w:cs="Open Sans"/>
                <w:color w:val="auto"/>
                <w:sz w:val="20"/>
                <w:szCs w:val="20"/>
                <w:shd w:val="clear" w:color="auto" w:fill="FFFFFF"/>
              </w:rPr>
              <w:t xml:space="preserve"> unit.</w:t>
            </w:r>
          </w:p>
          <w:p w14:paraId="1D206596" w14:textId="77777777" w:rsidR="008943E4" w:rsidRPr="00C436C2" w:rsidRDefault="008943E4" w:rsidP="00842443">
            <w:pPr>
              <w:pStyle w:val="Heading5"/>
              <w:numPr>
                <w:ilvl w:val="0"/>
                <w:numId w:val="9"/>
              </w:numPr>
              <w:shd w:val="clear" w:color="auto" w:fill="FFFFFF"/>
              <w:spacing w:before="0" w:after="0" w:line="276" w:lineRule="auto"/>
              <w:rPr>
                <w:rFonts w:ascii="Open Sans" w:hAnsi="Open Sans" w:cs="Open Sans"/>
                <w:color w:val="auto"/>
                <w:sz w:val="20"/>
                <w:szCs w:val="20"/>
                <w:lang w:eastAsia="en-GB"/>
              </w:rPr>
            </w:pPr>
            <w:hyperlink r:id="rId49" w:history="1">
              <w:r w:rsidRPr="00C436C2">
                <w:rPr>
                  <w:rStyle w:val="Hyperlink"/>
                  <w:rFonts w:cs="Open Sans"/>
                  <w:szCs w:val="20"/>
                </w:rPr>
                <w:t>Examiners' reports</w:t>
              </w:r>
            </w:hyperlink>
            <w:r w:rsidRPr="00C436C2">
              <w:rPr>
                <w:rFonts w:ascii="Open Sans" w:hAnsi="Open Sans" w:cs="Open Sans"/>
                <w:color w:val="auto"/>
                <w:sz w:val="20"/>
                <w:szCs w:val="20"/>
              </w:rPr>
              <w:t>: Examiners' insights into candidate responses, highlighting good performance and areas of difficulty.</w:t>
            </w:r>
          </w:p>
          <w:p w14:paraId="7EE5DB38" w14:textId="77777777" w:rsidR="008943E4" w:rsidRPr="00C436C2" w:rsidRDefault="008943E4" w:rsidP="00842443">
            <w:pPr>
              <w:pStyle w:val="Heading5"/>
              <w:numPr>
                <w:ilvl w:val="0"/>
                <w:numId w:val="9"/>
              </w:numPr>
              <w:shd w:val="clear" w:color="auto" w:fill="FFFFFF"/>
              <w:spacing w:before="0" w:after="0" w:line="276" w:lineRule="auto"/>
              <w:rPr>
                <w:rFonts w:ascii="Open Sans" w:hAnsi="Open Sans" w:cs="Open Sans"/>
                <w:color w:val="auto"/>
                <w:sz w:val="20"/>
                <w:szCs w:val="20"/>
                <w:lang w:eastAsia="en-GB"/>
              </w:rPr>
            </w:pPr>
            <w:hyperlink r:id="rId50" w:history="1">
              <w:r w:rsidRPr="00C436C2">
                <w:rPr>
                  <w:rStyle w:val="Hyperlink"/>
                  <w:rFonts w:cs="Open Sans"/>
                  <w:szCs w:val="20"/>
                </w:rPr>
                <w:t>Candidate exemplars</w:t>
              </w:r>
            </w:hyperlink>
            <w:r w:rsidRPr="00C436C2">
              <w:rPr>
                <w:rFonts w:ascii="Open Sans" w:hAnsi="Open Sans" w:cs="Open Sans"/>
                <w:color w:val="0000FF"/>
                <w:sz w:val="20"/>
                <w:szCs w:val="20"/>
              </w:rPr>
              <w:t xml:space="preserve">: </w:t>
            </w:r>
            <w:r w:rsidRPr="00C436C2">
              <w:rPr>
                <w:rFonts w:ascii="Open Sans" w:hAnsi="Open Sans" w:cs="Open Sans"/>
                <w:color w:val="auto"/>
                <w:sz w:val="20"/>
                <w:szCs w:val="20"/>
              </w:rPr>
              <w:t>Examples of candidates’ work, for examined units or components, with comments and analysis from examiners.</w:t>
            </w:r>
          </w:p>
          <w:p w14:paraId="5317E83B" w14:textId="77777777" w:rsidR="008943E4" w:rsidRPr="00C436C2" w:rsidRDefault="008943E4" w:rsidP="00842443">
            <w:pPr>
              <w:pStyle w:val="Heading5"/>
              <w:numPr>
                <w:ilvl w:val="0"/>
                <w:numId w:val="9"/>
              </w:numPr>
              <w:shd w:val="clear" w:color="auto" w:fill="FFFFFF"/>
              <w:spacing w:before="0" w:after="0" w:line="276" w:lineRule="auto"/>
              <w:rPr>
                <w:rFonts w:ascii="Open Sans" w:hAnsi="Open Sans" w:cs="Open Sans"/>
                <w:color w:val="auto"/>
                <w:sz w:val="20"/>
                <w:szCs w:val="20"/>
                <w:lang w:eastAsia="en-GB"/>
              </w:rPr>
            </w:pPr>
            <w:hyperlink r:id="rId51" w:history="1">
              <w:r w:rsidRPr="00C436C2">
                <w:rPr>
                  <w:rStyle w:val="Hyperlink"/>
                  <w:rFonts w:cs="Open Sans"/>
                  <w:szCs w:val="20"/>
                </w:rPr>
                <w:t>Candidate style answers</w:t>
              </w:r>
            </w:hyperlink>
            <w:r w:rsidRPr="00C436C2">
              <w:rPr>
                <w:rFonts w:ascii="Open Sans" w:hAnsi="Open Sans" w:cs="Open Sans"/>
                <w:color w:val="0000FF"/>
                <w:sz w:val="20"/>
                <w:szCs w:val="20"/>
              </w:rPr>
              <w:t xml:space="preserve">: </w:t>
            </w:r>
            <w:r w:rsidRPr="00C436C2">
              <w:rPr>
                <w:rFonts w:ascii="Open Sans" w:hAnsi="Open Sans" w:cs="Open Sans"/>
                <w:color w:val="auto"/>
                <w:sz w:val="20"/>
                <w:szCs w:val="20"/>
              </w:rPr>
              <w:t>Answers produced by examiners to offer teachers an insight into how the assessment objectives are applied.</w:t>
            </w:r>
          </w:p>
          <w:p w14:paraId="5735070F" w14:textId="77777777" w:rsidR="008943E4" w:rsidRPr="00C436C2" w:rsidRDefault="008943E4" w:rsidP="00842443">
            <w:pPr>
              <w:pStyle w:val="Heading5"/>
              <w:numPr>
                <w:ilvl w:val="0"/>
                <w:numId w:val="9"/>
              </w:numPr>
              <w:shd w:val="clear" w:color="auto" w:fill="FFFFFF"/>
              <w:spacing w:before="0" w:after="0" w:line="276" w:lineRule="auto"/>
              <w:rPr>
                <w:rFonts w:ascii="Open Sans" w:hAnsi="Open Sans" w:cs="Open Sans"/>
                <w:color w:val="auto"/>
                <w:sz w:val="20"/>
                <w:szCs w:val="20"/>
                <w:lang w:eastAsia="en-GB"/>
              </w:rPr>
            </w:pPr>
            <w:hyperlink r:id="rId52" w:history="1">
              <w:r w:rsidRPr="00C436C2">
                <w:rPr>
                  <w:rStyle w:val="Hyperlink"/>
                  <w:rFonts w:cs="Open Sans"/>
                  <w:szCs w:val="20"/>
                </w:rPr>
                <w:t>Sample assessment materials</w:t>
              </w:r>
            </w:hyperlink>
            <w:r w:rsidRPr="00C436C2">
              <w:rPr>
                <w:rFonts w:ascii="Open Sans" w:hAnsi="Open Sans" w:cs="Open Sans"/>
                <w:color w:val="0000FF"/>
                <w:sz w:val="20"/>
                <w:szCs w:val="20"/>
              </w:rPr>
              <w:t xml:space="preserve">: </w:t>
            </w:r>
            <w:r w:rsidRPr="00C436C2">
              <w:rPr>
                <w:rFonts w:ascii="Open Sans" w:hAnsi="Open Sans" w:cs="Open Sans"/>
                <w:color w:val="auto"/>
                <w:sz w:val="20"/>
                <w:szCs w:val="20"/>
              </w:rPr>
              <w:t>Resource documents to be used for teaching and mock assessment.</w:t>
            </w:r>
          </w:p>
          <w:p w14:paraId="285CAC4F" w14:textId="77777777" w:rsidR="008943E4" w:rsidRPr="00C436C2" w:rsidRDefault="008943E4" w:rsidP="00842443">
            <w:pPr>
              <w:pStyle w:val="Heading5"/>
              <w:numPr>
                <w:ilvl w:val="0"/>
                <w:numId w:val="9"/>
              </w:numPr>
              <w:shd w:val="clear" w:color="auto" w:fill="FFFFFF"/>
              <w:spacing w:before="0" w:after="0" w:line="276" w:lineRule="auto"/>
              <w:rPr>
                <w:rFonts w:ascii="Open Sans" w:hAnsi="Open Sans" w:cs="Open Sans"/>
                <w:sz w:val="20"/>
                <w:szCs w:val="20"/>
              </w:rPr>
            </w:pPr>
            <w:hyperlink r:id="rId53" w:history="1">
              <w:r w:rsidRPr="00C436C2">
                <w:rPr>
                  <w:rStyle w:val="Hyperlink"/>
                  <w:rFonts w:cs="Open Sans"/>
                  <w:szCs w:val="20"/>
                </w:rPr>
                <w:t>Practice materials</w:t>
              </w:r>
            </w:hyperlink>
            <w:r w:rsidRPr="00C436C2">
              <w:rPr>
                <w:rFonts w:ascii="Open Sans" w:hAnsi="Open Sans" w:cs="Open Sans"/>
                <w:color w:val="0000FF"/>
                <w:sz w:val="20"/>
                <w:szCs w:val="20"/>
              </w:rPr>
              <w:t xml:space="preserve">: </w:t>
            </w:r>
            <w:r w:rsidRPr="00C436C2">
              <w:rPr>
                <w:rFonts w:ascii="Open Sans" w:hAnsi="Open Sans" w:cs="Open Sans"/>
                <w:color w:val="auto"/>
                <w:sz w:val="20"/>
                <w:szCs w:val="20"/>
              </w:rPr>
              <w:t>A variety of resources that prepare students for the type of content they may face in a live assessment.</w:t>
            </w:r>
          </w:p>
          <w:p w14:paraId="064B0EB8" w14:textId="77777777" w:rsidR="008943E4" w:rsidRPr="00C436C2" w:rsidRDefault="008943E4" w:rsidP="00842443">
            <w:pPr>
              <w:pStyle w:val="Heading5"/>
              <w:numPr>
                <w:ilvl w:val="0"/>
                <w:numId w:val="9"/>
              </w:numPr>
              <w:shd w:val="clear" w:color="auto" w:fill="FFFFFF" w:themeFill="accent6"/>
              <w:spacing w:before="0" w:after="0" w:line="276" w:lineRule="auto"/>
              <w:rPr>
                <w:rFonts w:ascii="Open Sans" w:hAnsi="Open Sans" w:cs="Open Sans"/>
                <w:sz w:val="20"/>
                <w:szCs w:val="20"/>
              </w:rPr>
            </w:pPr>
            <w:r w:rsidRPr="00C436C2">
              <w:rPr>
                <w:rFonts w:ascii="Open Sans" w:hAnsi="Open Sans" w:cs="Open Sans"/>
                <w:sz w:val="20"/>
                <w:szCs w:val="20"/>
              </w:rPr>
              <w:t>Understanding the assessment: examined unit R</w:t>
            </w:r>
            <w:proofErr w:type="gramStart"/>
            <w:r w:rsidRPr="00C436C2">
              <w:rPr>
                <w:rFonts w:ascii="Open Sans" w:hAnsi="Open Sans" w:cs="Open Sans"/>
                <w:sz w:val="20"/>
                <w:szCs w:val="20"/>
              </w:rPr>
              <w:t>050  –</w:t>
            </w:r>
            <w:proofErr w:type="gramEnd"/>
            <w:r w:rsidRPr="00C436C2">
              <w:rPr>
                <w:rFonts w:ascii="Open Sans" w:hAnsi="Open Sans" w:cs="Open Sans"/>
                <w:sz w:val="20"/>
                <w:szCs w:val="20"/>
              </w:rPr>
              <w:t xml:space="preserve"> Cambridge </w:t>
            </w:r>
            <w:proofErr w:type="gramStart"/>
            <w:r w:rsidRPr="00C436C2">
              <w:rPr>
                <w:rFonts w:ascii="Open Sans" w:hAnsi="Open Sans" w:cs="Open Sans"/>
                <w:sz w:val="20"/>
                <w:szCs w:val="20"/>
              </w:rPr>
              <w:t>OCR  document</w:t>
            </w:r>
            <w:proofErr w:type="gramEnd"/>
            <w:r w:rsidRPr="00C436C2">
              <w:rPr>
                <w:rFonts w:ascii="Open Sans" w:hAnsi="Open Sans" w:cs="Open Sans"/>
                <w:sz w:val="20"/>
                <w:szCs w:val="20"/>
              </w:rPr>
              <w:t xml:space="preserve"> outlining the theory of design tools and their relevance to assessment.</w:t>
            </w:r>
          </w:p>
          <w:p w14:paraId="08806F48" w14:textId="77777777" w:rsidR="008943E4" w:rsidRPr="00C436C2" w:rsidRDefault="008943E4" w:rsidP="00842443">
            <w:pPr>
              <w:pStyle w:val="Heading5"/>
              <w:numPr>
                <w:ilvl w:val="0"/>
                <w:numId w:val="9"/>
              </w:numPr>
              <w:shd w:val="clear" w:color="auto" w:fill="FFFFFF"/>
              <w:spacing w:before="0" w:after="0" w:line="276" w:lineRule="auto"/>
              <w:rPr>
                <w:rFonts w:ascii="Open Sans" w:hAnsi="Open Sans" w:cs="Open Sans"/>
                <w:sz w:val="20"/>
                <w:szCs w:val="20"/>
              </w:rPr>
            </w:pPr>
            <w:hyperlink r:id="rId54" w:history="1">
              <w:r w:rsidRPr="00C436C2">
                <w:rPr>
                  <w:rStyle w:val="Hyperlink"/>
                  <w:rFonts w:cs="Open Sans"/>
                  <w:szCs w:val="20"/>
                </w:rPr>
                <w:t>Understanding the assessment: NEA marking guidance for R060 and R070</w:t>
              </w:r>
            </w:hyperlink>
            <w:r w:rsidRPr="00C436C2">
              <w:rPr>
                <w:rFonts w:ascii="Open Sans" w:hAnsi="Open Sans" w:cs="Open Sans"/>
                <w:sz w:val="20"/>
                <w:szCs w:val="20"/>
              </w:rPr>
              <w:t xml:space="preserve"> - Explains how design tools are applied within NEA tasks for planning and documentation.</w:t>
            </w:r>
          </w:p>
          <w:p w14:paraId="4239C6BE" w14:textId="77777777" w:rsidR="008943E4" w:rsidRPr="00C436C2" w:rsidRDefault="008943E4" w:rsidP="00842443">
            <w:pPr>
              <w:rPr>
                <w:rFonts w:ascii="Open Sans" w:hAnsi="Open Sans" w:cs="Open Sans"/>
                <w:sz w:val="20"/>
                <w:szCs w:val="20"/>
              </w:rPr>
            </w:pPr>
          </w:p>
          <w:p w14:paraId="3D8A3998" w14:textId="7CCDF099" w:rsidR="008943E4" w:rsidRPr="00C436C2" w:rsidRDefault="008943E4" w:rsidP="00842443">
            <w:pPr>
              <w:rPr>
                <w:rFonts w:ascii="Open Sans" w:hAnsi="Open Sans" w:cs="Open Sans"/>
                <w:b/>
                <w:bCs/>
                <w:sz w:val="20"/>
                <w:szCs w:val="20"/>
              </w:rPr>
            </w:pPr>
            <w:r w:rsidRPr="00C436C2">
              <w:rPr>
                <w:rFonts w:ascii="Open Sans" w:hAnsi="Open Sans" w:cs="Open Sans"/>
                <w:b/>
                <w:bCs/>
                <w:sz w:val="20"/>
                <w:szCs w:val="20"/>
              </w:rPr>
              <w:t>Other:</w:t>
            </w:r>
          </w:p>
          <w:p w14:paraId="7AD05C80" w14:textId="77777777" w:rsidR="008943E4" w:rsidRPr="00C436C2" w:rsidRDefault="008943E4" w:rsidP="00842443">
            <w:pPr>
              <w:pStyle w:val="ListParagraph"/>
              <w:numPr>
                <w:ilvl w:val="0"/>
                <w:numId w:val="9"/>
              </w:numPr>
              <w:spacing w:after="120" w:line="276" w:lineRule="auto"/>
              <w:rPr>
                <w:rFonts w:cs="Open Sans"/>
                <w:szCs w:val="20"/>
              </w:rPr>
            </w:pPr>
            <w:hyperlink r:id="rId55" w:tgtFrame="_new" w:history="1">
              <w:proofErr w:type="spellStart"/>
              <w:r w:rsidRPr="00C436C2">
                <w:rPr>
                  <w:rStyle w:val="Hyperlink"/>
                  <w:rFonts w:cs="Open Sans"/>
                  <w:szCs w:val="20"/>
                </w:rPr>
                <w:t>Gliffy</w:t>
              </w:r>
              <w:proofErr w:type="spellEnd"/>
              <w:r w:rsidRPr="00C436C2">
                <w:rPr>
                  <w:rStyle w:val="Hyperlink"/>
                  <w:rFonts w:cs="Open Sans"/>
                  <w:szCs w:val="20"/>
                </w:rPr>
                <w:t xml:space="preserve"> Flowchart Guide</w:t>
              </w:r>
            </w:hyperlink>
            <w:r w:rsidRPr="00C436C2">
              <w:rPr>
                <w:rFonts w:cs="Open Sans"/>
                <w:szCs w:val="20"/>
              </w:rPr>
              <w:t xml:space="preserve"> (gliffy.com) – Comprehensive explanation of standard flowchart symbols and use cases; ideal for classroom demonstrations. Please make sure students do not leave digital trails of their work on public domain related to the live NEA assessment work.</w:t>
            </w:r>
          </w:p>
          <w:p w14:paraId="26798400" w14:textId="77777777" w:rsidR="008943E4" w:rsidRPr="00C436C2" w:rsidRDefault="008943E4" w:rsidP="00842443">
            <w:pPr>
              <w:pStyle w:val="ListParagraph"/>
              <w:numPr>
                <w:ilvl w:val="0"/>
                <w:numId w:val="9"/>
              </w:numPr>
              <w:spacing w:after="120" w:line="276" w:lineRule="auto"/>
              <w:rPr>
                <w:rFonts w:cs="Open Sans"/>
                <w:szCs w:val="20"/>
              </w:rPr>
            </w:pPr>
            <w:hyperlink r:id="rId56" w:history="1">
              <w:r w:rsidRPr="00C436C2">
                <w:rPr>
                  <w:rStyle w:val="Hyperlink"/>
                  <w:rFonts w:cs="Open Sans"/>
                  <w:szCs w:val="20"/>
                </w:rPr>
                <w:t>3 Basic Types of Mind Maps</w:t>
              </w:r>
            </w:hyperlink>
            <w:r w:rsidRPr="00C436C2">
              <w:rPr>
                <w:rFonts w:cs="Open Sans"/>
                <w:szCs w:val="20"/>
              </w:rPr>
              <w:t xml:space="preserve"> (edrawsoft.com) - Shows library, timeline, and presentation formats with clear visual hierarchy. Please make sure students do not leave digital trails of their work on public domain related to the live NEA assessment work.</w:t>
            </w:r>
          </w:p>
          <w:p w14:paraId="350A6C0C" w14:textId="77777777" w:rsidR="007E7E2E" w:rsidRDefault="008943E4" w:rsidP="00842443">
            <w:pPr>
              <w:rPr>
                <w:rFonts w:ascii="Open Sans" w:hAnsi="Open Sans" w:cs="Open Sans"/>
                <w:b/>
                <w:bCs/>
                <w:sz w:val="20"/>
                <w:szCs w:val="20"/>
              </w:rPr>
            </w:pPr>
            <w:r w:rsidRPr="00C436C2">
              <w:rPr>
                <w:rFonts w:ascii="Open Sans" w:hAnsi="Open Sans" w:cs="Open Sans"/>
                <w:sz w:val="20"/>
                <w:szCs w:val="20"/>
              </w:rPr>
              <w:br/>
            </w:r>
            <w:r w:rsidRPr="00C436C2">
              <w:rPr>
                <w:rFonts w:ascii="Open Sans" w:hAnsi="Open Sans" w:cs="Open Sans"/>
                <w:b/>
                <w:bCs/>
                <w:sz w:val="20"/>
                <w:szCs w:val="20"/>
              </w:rPr>
              <w:t>Watch:</w:t>
            </w:r>
          </w:p>
          <w:p w14:paraId="1EC9C440" w14:textId="01AF16CD" w:rsidR="008943E4" w:rsidRPr="007E7E2E" w:rsidRDefault="008943E4" w:rsidP="00EE6AEA">
            <w:pPr>
              <w:pStyle w:val="ListParagraph"/>
              <w:numPr>
                <w:ilvl w:val="0"/>
                <w:numId w:val="58"/>
              </w:numPr>
              <w:rPr>
                <w:rFonts w:cs="Open Sans"/>
                <w:szCs w:val="20"/>
              </w:rPr>
            </w:pPr>
            <w:hyperlink r:id="rId57" w:history="1">
              <w:r w:rsidRPr="007E7E2E">
                <w:rPr>
                  <w:rStyle w:val="Hyperlink"/>
                  <w:rFonts w:cs="Open Sans"/>
                  <w:szCs w:val="20"/>
                </w:rPr>
                <w:t>R050 Types of design tools</w:t>
              </w:r>
            </w:hyperlink>
            <w:r w:rsidRPr="007E7E2E">
              <w:rPr>
                <w:rFonts w:cs="Open Sans"/>
                <w:b/>
                <w:bCs/>
                <w:szCs w:val="20"/>
              </w:rPr>
              <w:t xml:space="preserve"> </w:t>
            </w:r>
            <w:r w:rsidRPr="007E7E2E">
              <w:rPr>
                <w:rFonts w:cs="Open Sans"/>
                <w:szCs w:val="20"/>
              </w:rPr>
              <w:t xml:space="preserve">(youtube.com, 7 mins) – This video gives an overview of types of design tools in OCR Cambridge Nationals R050, </w:t>
            </w:r>
            <w:r w:rsidRPr="007E7E2E">
              <w:rPr>
                <w:rStyle w:val="Emphasis"/>
                <w:rFonts w:cs="Open Sans"/>
                <w:b w:val="0"/>
                <w:bCs/>
                <w:i w:val="0"/>
                <w:iCs w:val="0"/>
                <w:szCs w:val="20"/>
              </w:rPr>
              <w:t>IT in the Digital World</w:t>
            </w:r>
            <w:r w:rsidRPr="007E7E2E">
              <w:rPr>
                <w:rFonts w:cs="Open Sans"/>
                <w:b/>
                <w:bCs/>
                <w:szCs w:val="20"/>
              </w:rPr>
              <w:t>.</w:t>
            </w:r>
          </w:p>
          <w:p w14:paraId="3D7A9355" w14:textId="77777777" w:rsidR="008943E4" w:rsidRPr="00C436C2" w:rsidRDefault="008943E4" w:rsidP="00842443">
            <w:pPr>
              <w:pStyle w:val="ListParagraph"/>
              <w:numPr>
                <w:ilvl w:val="0"/>
                <w:numId w:val="11"/>
              </w:numPr>
              <w:spacing w:after="120" w:line="276" w:lineRule="auto"/>
              <w:rPr>
                <w:rFonts w:cs="Open Sans"/>
                <w:szCs w:val="20"/>
              </w:rPr>
            </w:pPr>
            <w:hyperlink r:id="rId58" w:history="1">
              <w:r w:rsidRPr="00C436C2">
                <w:rPr>
                  <w:rStyle w:val="Hyperlink"/>
                  <w:rFonts w:cs="Open Sans"/>
                  <w:szCs w:val="20"/>
                </w:rPr>
                <w:t>How to Take Cornell Notes Properly</w:t>
              </w:r>
            </w:hyperlink>
            <w:r w:rsidRPr="00C436C2">
              <w:rPr>
                <w:rFonts w:cs="Open Sans"/>
                <w:szCs w:val="20"/>
              </w:rPr>
              <w:t xml:space="preserve"> (youtube.com, 3 mins) – Demonstrates structured </w:t>
            </w:r>
            <w:proofErr w:type="gramStart"/>
            <w:r w:rsidRPr="00C436C2">
              <w:rPr>
                <w:rFonts w:cs="Open Sans"/>
                <w:szCs w:val="20"/>
              </w:rPr>
              <w:t>note-taking</w:t>
            </w:r>
            <w:proofErr w:type="gramEnd"/>
            <w:r w:rsidRPr="00C436C2">
              <w:rPr>
                <w:rFonts w:cs="Open Sans"/>
                <w:szCs w:val="20"/>
              </w:rPr>
              <w:t xml:space="preserve"> for effective revision.</w:t>
            </w:r>
          </w:p>
          <w:p w14:paraId="2272F3AE" w14:textId="77777777" w:rsidR="008943E4" w:rsidRPr="00C436C2" w:rsidRDefault="008943E4" w:rsidP="00842443">
            <w:pPr>
              <w:pStyle w:val="ListParagraph"/>
              <w:numPr>
                <w:ilvl w:val="0"/>
                <w:numId w:val="11"/>
              </w:numPr>
              <w:spacing w:after="120" w:line="276" w:lineRule="auto"/>
              <w:rPr>
                <w:rFonts w:cs="Open Sans"/>
                <w:szCs w:val="20"/>
              </w:rPr>
            </w:pPr>
            <w:hyperlink r:id="rId59" w:history="1">
              <w:proofErr w:type="spellStart"/>
              <w:r w:rsidRPr="00C436C2">
                <w:rPr>
                  <w:rStyle w:val="Hyperlink"/>
                  <w:rFonts w:cs="Open Sans"/>
                  <w:szCs w:val="20"/>
                </w:rPr>
                <w:t>XMind</w:t>
              </w:r>
              <w:proofErr w:type="spellEnd"/>
              <w:r w:rsidRPr="00C436C2">
                <w:rPr>
                  <w:rStyle w:val="Hyperlink"/>
                  <w:rFonts w:cs="Open Sans"/>
                  <w:szCs w:val="20"/>
                </w:rPr>
                <w:t xml:space="preserve"> Tutorial for Beginners</w:t>
              </w:r>
            </w:hyperlink>
            <w:r w:rsidRPr="00C436C2">
              <w:rPr>
                <w:rFonts w:cs="Open Sans"/>
                <w:szCs w:val="20"/>
              </w:rPr>
              <w:t xml:space="preserve"> (youtube.com, 18 mins) – Covers setup of </w:t>
            </w:r>
            <w:proofErr w:type="spellStart"/>
            <w:r w:rsidRPr="00C436C2">
              <w:rPr>
                <w:rFonts w:cs="Open Sans"/>
                <w:szCs w:val="20"/>
              </w:rPr>
              <w:t>XMind</w:t>
            </w:r>
            <w:proofErr w:type="spellEnd"/>
            <w:r w:rsidRPr="00C436C2">
              <w:rPr>
                <w:rFonts w:cs="Open Sans"/>
                <w:szCs w:val="20"/>
              </w:rPr>
              <w:t>, creating topics/sub-topics, customisation, export/share features</w:t>
            </w:r>
          </w:p>
          <w:p w14:paraId="2EFB1ED9" w14:textId="77777777" w:rsidR="008943E4" w:rsidRPr="00C436C2" w:rsidRDefault="008943E4" w:rsidP="00842443">
            <w:pPr>
              <w:pStyle w:val="ListParagraph"/>
              <w:numPr>
                <w:ilvl w:val="0"/>
                <w:numId w:val="11"/>
              </w:numPr>
              <w:spacing w:after="120" w:line="276" w:lineRule="auto"/>
              <w:rPr>
                <w:rFonts w:cs="Open Sans"/>
                <w:szCs w:val="20"/>
              </w:rPr>
            </w:pPr>
            <w:hyperlink r:id="rId60" w:history="1">
              <w:r w:rsidRPr="00C436C2">
                <w:rPr>
                  <w:rStyle w:val="Hyperlink"/>
                  <w:rFonts w:cs="Open Sans"/>
                  <w:szCs w:val="20"/>
                </w:rPr>
                <w:t>Figma in 40 minutes</w:t>
              </w:r>
            </w:hyperlink>
            <w:r w:rsidRPr="00C436C2">
              <w:rPr>
                <w:rFonts w:cs="Open Sans"/>
                <w:szCs w:val="20"/>
              </w:rPr>
              <w:t xml:space="preserve"> (youtube.com, 40 mins) - Step-by-step video showing how to create high-fidelity wireframes and prototypes in Figma.</w:t>
            </w:r>
          </w:p>
          <w:p w14:paraId="72DB2CFE" w14:textId="77777777" w:rsidR="008943E4" w:rsidRPr="00C436C2" w:rsidRDefault="008943E4" w:rsidP="00842443">
            <w:pPr>
              <w:pStyle w:val="ListParagraph"/>
              <w:numPr>
                <w:ilvl w:val="0"/>
                <w:numId w:val="11"/>
              </w:numPr>
              <w:spacing w:after="120" w:line="276" w:lineRule="auto"/>
              <w:rPr>
                <w:rFonts w:cs="Open Sans"/>
                <w:color w:val="000000" w:themeColor="text1"/>
                <w:szCs w:val="20"/>
              </w:rPr>
            </w:pPr>
            <w:hyperlink r:id="rId61" w:history="1">
              <w:proofErr w:type="spellStart"/>
              <w:r w:rsidRPr="00C436C2">
                <w:rPr>
                  <w:rStyle w:val="Hyperlink"/>
                  <w:rFonts w:cs="Open Sans"/>
                  <w:szCs w:val="20"/>
                </w:rPr>
                <w:t>Biggerplate</w:t>
              </w:r>
              <w:proofErr w:type="spellEnd"/>
              <w:r w:rsidRPr="00C436C2">
                <w:rPr>
                  <w:rStyle w:val="Hyperlink"/>
                  <w:rFonts w:cs="Open Sans"/>
                  <w:szCs w:val="20"/>
                </w:rPr>
                <w:t xml:space="preserve"> Webinar – Advanced Mind Mapping Techniques</w:t>
              </w:r>
            </w:hyperlink>
            <w:r w:rsidRPr="00C436C2">
              <w:rPr>
                <w:rFonts w:cs="Open Sans"/>
                <w:szCs w:val="20"/>
              </w:rPr>
              <w:t xml:space="preserve"> (biggerplate.com) – Professional examples of how structured mind mapping supports organisation, planning, and creativity.</w:t>
            </w:r>
          </w:p>
          <w:p w14:paraId="5D59F506" w14:textId="77777777" w:rsidR="008943E4" w:rsidRPr="00C436C2" w:rsidRDefault="008943E4" w:rsidP="00842443">
            <w:pPr>
              <w:pStyle w:val="ListParagraph"/>
              <w:numPr>
                <w:ilvl w:val="0"/>
                <w:numId w:val="11"/>
              </w:numPr>
              <w:spacing w:after="120" w:line="276" w:lineRule="auto"/>
              <w:rPr>
                <w:rFonts w:cs="Open Sans"/>
                <w:color w:val="000000" w:themeColor="text1"/>
                <w:szCs w:val="20"/>
              </w:rPr>
            </w:pPr>
            <w:hyperlink r:id="rId62" w:tgtFrame="_new" w:history="1">
              <w:r w:rsidRPr="00C436C2">
                <w:rPr>
                  <w:rStyle w:val="Strong"/>
                  <w:rFonts w:ascii="Open Sans" w:hAnsi="Open Sans" w:cs="Open Sans"/>
                  <w:b w:val="0"/>
                  <w:bCs w:val="0"/>
                  <w:color w:val="0000FF"/>
                  <w:sz w:val="20"/>
                  <w:szCs w:val="20"/>
                  <w:u w:val="single"/>
                </w:rPr>
                <w:t>TEDx – The Power of Visual Thinking (Sunni Brown)</w:t>
              </w:r>
            </w:hyperlink>
            <w:r w:rsidRPr="00C436C2">
              <w:rPr>
                <w:rFonts w:cs="Open Sans"/>
                <w:color w:val="000000" w:themeColor="text1"/>
                <w:szCs w:val="20"/>
              </w:rPr>
              <w:t xml:space="preserve"> (ted.com) </w:t>
            </w:r>
            <w:r w:rsidRPr="00C436C2">
              <w:rPr>
                <w:rFonts w:cs="Open Sans"/>
                <w:szCs w:val="20"/>
              </w:rPr>
              <w:t>– Highlights how visual tools like flow charts and mind maps help explain complex ideas and support creative problem-solving.</w:t>
            </w:r>
          </w:p>
          <w:p w14:paraId="5F19BE9F" w14:textId="77777777" w:rsidR="008943E4" w:rsidRPr="00C436C2" w:rsidRDefault="008943E4" w:rsidP="00842443">
            <w:pPr>
              <w:pStyle w:val="ListParagraph"/>
              <w:numPr>
                <w:ilvl w:val="0"/>
                <w:numId w:val="11"/>
              </w:numPr>
              <w:spacing w:after="120" w:line="276" w:lineRule="auto"/>
              <w:rPr>
                <w:rFonts w:cs="Open Sans"/>
                <w:color w:val="000000" w:themeColor="text1"/>
                <w:szCs w:val="20"/>
              </w:rPr>
            </w:pPr>
            <w:hyperlink r:id="rId63" w:tgtFrame="_new" w:history="1">
              <w:r w:rsidRPr="00C436C2">
                <w:rPr>
                  <w:rStyle w:val="Strong"/>
                  <w:rFonts w:ascii="Open Sans" w:hAnsi="Open Sans" w:cs="Open Sans"/>
                  <w:b w:val="0"/>
                  <w:bCs w:val="0"/>
                  <w:color w:val="0000FF"/>
                  <w:sz w:val="20"/>
                  <w:szCs w:val="20"/>
                  <w:u w:val="single"/>
                </w:rPr>
                <w:t>Interaction Design Foundation – The Art of Wireframing for UX Design</w:t>
              </w:r>
            </w:hyperlink>
            <w:r w:rsidRPr="00C436C2">
              <w:rPr>
                <w:rFonts w:cs="Open Sans"/>
                <w:color w:val="000000" w:themeColor="text1"/>
                <w:szCs w:val="20"/>
              </w:rPr>
              <w:t xml:space="preserve"> (interaction-design.org)</w:t>
            </w:r>
            <w:r w:rsidRPr="00C436C2">
              <w:rPr>
                <w:rFonts w:cs="Open Sans"/>
                <w:szCs w:val="20"/>
              </w:rPr>
              <w:t>– Explores best practices for creating effective wireframes and understanding fidelity levels in professional UX projects.</w:t>
            </w:r>
          </w:p>
          <w:p w14:paraId="79B2B2A0" w14:textId="77777777" w:rsidR="008943E4" w:rsidRPr="00C436C2" w:rsidRDefault="008943E4" w:rsidP="00842443">
            <w:pPr>
              <w:pStyle w:val="ListParagraph"/>
              <w:numPr>
                <w:ilvl w:val="0"/>
                <w:numId w:val="11"/>
              </w:numPr>
              <w:spacing w:after="120" w:line="276" w:lineRule="auto"/>
              <w:rPr>
                <w:rStyle w:val="Emphasis"/>
                <w:rFonts w:cs="Open Sans"/>
                <w:b w:val="0"/>
                <w:i w:val="0"/>
                <w:iCs w:val="0"/>
                <w:color w:val="000000" w:themeColor="text1"/>
                <w:szCs w:val="20"/>
              </w:rPr>
            </w:pPr>
            <w:hyperlink r:id="rId64" w:history="1">
              <w:r w:rsidRPr="00C436C2">
                <w:rPr>
                  <w:rStyle w:val="Hyperlink"/>
                  <w:rFonts w:cs="Open Sans"/>
                  <w:szCs w:val="20"/>
                </w:rPr>
                <w:t xml:space="preserve">Stanford </w:t>
              </w:r>
              <w:proofErr w:type="spellStart"/>
              <w:proofErr w:type="gramStart"/>
              <w:r w:rsidRPr="00C436C2">
                <w:rPr>
                  <w:rStyle w:val="Hyperlink"/>
                  <w:rFonts w:cs="Open Sans"/>
                  <w:szCs w:val="20"/>
                </w:rPr>
                <w:t>d.school</w:t>
              </w:r>
              <w:proofErr w:type="spellEnd"/>
              <w:proofErr w:type="gramEnd"/>
              <w:r w:rsidRPr="00C436C2">
                <w:rPr>
                  <w:rStyle w:val="Hyperlink"/>
                  <w:rFonts w:cs="Open Sans"/>
                  <w:szCs w:val="20"/>
                </w:rPr>
                <w:t xml:space="preserve"> – Design Thinking and Prototyping</w:t>
              </w:r>
            </w:hyperlink>
            <w:r w:rsidRPr="00C436C2">
              <w:rPr>
                <w:rFonts w:cs="Open Sans"/>
                <w:szCs w:val="20"/>
              </w:rPr>
              <w:t xml:space="preserve"> (dschool.stanford.edu)– Shows how iterative design tools like wireframes and prototypes drive innovation and clarity in digital projects.</w:t>
            </w:r>
            <w:r w:rsidRPr="00C436C2">
              <w:rPr>
                <w:rFonts w:cs="Open Sans"/>
                <w:szCs w:val="20"/>
              </w:rPr>
              <w:br/>
            </w:r>
          </w:p>
          <w:p w14:paraId="5ED079CF" w14:textId="79CD7B66" w:rsidR="007E7E2E" w:rsidRPr="007E7E2E" w:rsidRDefault="008943E4" w:rsidP="007E7E2E">
            <w:pPr>
              <w:spacing w:line="276" w:lineRule="auto"/>
              <w:rPr>
                <w:rStyle w:val="Strong"/>
                <w:rFonts w:ascii="Open Sans" w:hAnsi="Open Sans" w:cs="Open Sans"/>
                <w:b w:val="0"/>
                <w:bCs w:val="0"/>
                <w:color w:val="000000" w:themeColor="text1"/>
                <w:sz w:val="20"/>
                <w:szCs w:val="20"/>
              </w:rPr>
            </w:pPr>
            <w:r w:rsidRPr="007E7E2E">
              <w:rPr>
                <w:rStyle w:val="Strong"/>
                <w:rFonts w:ascii="Open Sans" w:hAnsi="Open Sans" w:cs="Open Sans"/>
                <w:sz w:val="20"/>
                <w:szCs w:val="20"/>
              </w:rPr>
              <w:t xml:space="preserve">Professional </w:t>
            </w:r>
            <w:r w:rsidR="00AB3DF9">
              <w:rPr>
                <w:rStyle w:val="Strong"/>
                <w:rFonts w:ascii="Open Sans" w:hAnsi="Open Sans" w:cs="Open Sans"/>
                <w:sz w:val="20"/>
                <w:szCs w:val="20"/>
              </w:rPr>
              <w:t>d</w:t>
            </w:r>
            <w:r w:rsidRPr="007E7E2E">
              <w:rPr>
                <w:rStyle w:val="Strong"/>
                <w:rFonts w:ascii="Open Sans" w:hAnsi="Open Sans" w:cs="Open Sans"/>
                <w:sz w:val="20"/>
                <w:szCs w:val="20"/>
              </w:rPr>
              <w:t>evelopment</w:t>
            </w:r>
            <w:r w:rsidR="007E7E2E" w:rsidRPr="007E7E2E">
              <w:rPr>
                <w:rStyle w:val="Strong"/>
                <w:rFonts w:ascii="Open Sans" w:hAnsi="Open Sans" w:cs="Open Sans"/>
                <w:sz w:val="20"/>
                <w:szCs w:val="20"/>
              </w:rPr>
              <w:t>:</w:t>
            </w:r>
          </w:p>
          <w:p w14:paraId="577B8E4C" w14:textId="6BA61DC2" w:rsidR="008943E4" w:rsidRPr="007E7E2E" w:rsidRDefault="008943E4" w:rsidP="007E7E2E">
            <w:pPr>
              <w:pStyle w:val="ListParagraph"/>
              <w:numPr>
                <w:ilvl w:val="0"/>
                <w:numId w:val="11"/>
              </w:numPr>
              <w:spacing w:line="276" w:lineRule="auto"/>
              <w:rPr>
                <w:rFonts w:cs="Open Sans"/>
                <w:color w:val="000000" w:themeColor="text1"/>
                <w:szCs w:val="20"/>
              </w:rPr>
            </w:pPr>
            <w:hyperlink r:id="rId65" w:history="1">
              <w:r w:rsidRPr="007E7E2E">
                <w:rPr>
                  <w:rStyle w:val="Hyperlink"/>
                  <w:rFonts w:cs="Open Sans"/>
                  <w:szCs w:val="20"/>
                </w:rPr>
                <w:t>Balsamiq Wireframing Academy</w:t>
              </w:r>
            </w:hyperlink>
            <w:r w:rsidRPr="007E7E2E">
              <w:rPr>
                <w:rFonts w:cs="Open Sans"/>
                <w:color w:val="000000" w:themeColor="text1"/>
                <w:szCs w:val="20"/>
              </w:rPr>
              <w:t xml:space="preserve"> (balsamiq.com) – Free, modular online training for teachers exploring layout and wireframe design.</w:t>
            </w:r>
          </w:p>
          <w:p w14:paraId="3A0EE249" w14:textId="77777777" w:rsidR="008943E4" w:rsidRPr="00C436C2" w:rsidRDefault="008943E4" w:rsidP="00842443">
            <w:pPr>
              <w:pStyle w:val="ListParagraph"/>
              <w:numPr>
                <w:ilvl w:val="0"/>
                <w:numId w:val="11"/>
              </w:numPr>
              <w:spacing w:after="120" w:line="276" w:lineRule="auto"/>
              <w:rPr>
                <w:rFonts w:cs="Open Sans"/>
                <w:color w:val="000000" w:themeColor="text1"/>
                <w:szCs w:val="20"/>
              </w:rPr>
            </w:pPr>
            <w:hyperlink r:id="rId66" w:history="1">
              <w:r w:rsidRPr="00C436C2">
                <w:rPr>
                  <w:rStyle w:val="Hyperlink"/>
                  <w:rFonts w:cs="Open Sans"/>
                  <w:szCs w:val="20"/>
                </w:rPr>
                <w:t>Canva Design School</w:t>
              </w:r>
            </w:hyperlink>
            <w:r w:rsidRPr="00C436C2">
              <w:rPr>
                <w:rFonts w:cs="Open Sans"/>
                <w:color w:val="000000" w:themeColor="text1"/>
                <w:szCs w:val="20"/>
              </w:rPr>
              <w:t xml:space="preserve"> (canva.com)– Self-paced CPD materials for teaching visual layout and design principles.</w:t>
            </w:r>
          </w:p>
          <w:p w14:paraId="3536D6F4" w14:textId="77777777" w:rsidR="007E7E2E" w:rsidRPr="007E7E2E" w:rsidRDefault="008943E4" w:rsidP="007E7E2E">
            <w:pPr>
              <w:pStyle w:val="ListParagraph"/>
              <w:numPr>
                <w:ilvl w:val="0"/>
                <w:numId w:val="11"/>
              </w:numPr>
              <w:spacing w:after="120" w:line="276" w:lineRule="auto"/>
              <w:rPr>
                <w:rFonts w:cs="Open Sans"/>
                <w:b/>
                <w:bCs/>
                <w:szCs w:val="20"/>
              </w:rPr>
            </w:pPr>
            <w:hyperlink r:id="rId67" w:tgtFrame="_new" w:history="1">
              <w:r w:rsidRPr="00C436C2">
                <w:rPr>
                  <w:rStyle w:val="Strong"/>
                  <w:rFonts w:ascii="Open Sans" w:hAnsi="Open Sans" w:cs="Open Sans"/>
                  <w:b w:val="0"/>
                  <w:bCs w:val="0"/>
                  <w:color w:val="0000FF"/>
                  <w:sz w:val="20"/>
                  <w:szCs w:val="20"/>
                  <w:u w:val="single"/>
                </w:rPr>
                <w:t>Coursera – Visual Elements of User Interface Design (California Institute of the Arts)</w:t>
              </w:r>
            </w:hyperlink>
            <w:r w:rsidRPr="00C436C2">
              <w:rPr>
                <w:rFonts w:cs="Open Sans"/>
                <w:color w:val="000000" w:themeColor="text1"/>
                <w:szCs w:val="20"/>
              </w:rPr>
              <w:t xml:space="preserve"> (coursera.org)– In-depth free course exploring professional approaches to interface visualisation and communication.</w:t>
            </w:r>
          </w:p>
          <w:p w14:paraId="4E862241" w14:textId="1EF4ED0D" w:rsidR="008943E4" w:rsidRPr="00C436C2" w:rsidRDefault="008943E4" w:rsidP="007E7E2E">
            <w:pPr>
              <w:pStyle w:val="ListParagraph"/>
              <w:numPr>
                <w:ilvl w:val="0"/>
                <w:numId w:val="11"/>
              </w:numPr>
              <w:spacing w:after="120" w:line="276" w:lineRule="auto"/>
              <w:rPr>
                <w:rStyle w:val="Strong"/>
                <w:rFonts w:ascii="Open Sans" w:hAnsi="Open Sans" w:cs="Open Sans"/>
                <w:sz w:val="20"/>
                <w:szCs w:val="20"/>
              </w:rPr>
            </w:pPr>
            <w:hyperlink r:id="rId68" w:history="1">
              <w:r w:rsidRPr="00C436C2">
                <w:rPr>
                  <w:rStyle w:val="Hyperlink"/>
                  <w:rFonts w:cs="Open Sans"/>
                  <w:szCs w:val="20"/>
                </w:rPr>
                <w:t>Open Data Institute (ODI)</w:t>
              </w:r>
            </w:hyperlink>
            <w:r w:rsidRPr="00C436C2">
              <w:rPr>
                <w:rFonts w:cs="Open Sans"/>
                <w:color w:val="000000" w:themeColor="text1"/>
                <w:szCs w:val="20"/>
              </w:rPr>
              <w:t xml:space="preserve"> (theodi.org) – Professional learning resources connecting visualisation and data design to real-world digital contexts.</w:t>
            </w:r>
          </w:p>
        </w:tc>
      </w:tr>
    </w:tbl>
    <w:p w14:paraId="6DD85715" w14:textId="36FF812E" w:rsidR="00E80DF6" w:rsidRDefault="00E80DF6"/>
    <w:sectPr w:rsidR="00E80DF6" w:rsidSect="008E04C1">
      <w:headerReference w:type="even" r:id="rId69"/>
      <w:headerReference w:type="default" r:id="rId70"/>
      <w:footerReference w:type="default" r:id="rId71"/>
      <w:headerReference w:type="first" r:id="rId72"/>
      <w:footerReference w:type="first" r:id="rId73"/>
      <w:pgSz w:w="16840" w:h="11900" w:orient="landscape"/>
      <w:pgMar w:top="1418" w:right="964" w:bottom="851" w:left="964" w:header="425"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8D39" w14:textId="77777777" w:rsidR="003D0739" w:rsidRDefault="003D0739">
      <w:pPr>
        <w:spacing w:after="0" w:line="240" w:lineRule="auto"/>
      </w:pPr>
      <w:r>
        <w:separator/>
      </w:r>
    </w:p>
  </w:endnote>
  <w:endnote w:type="continuationSeparator" w:id="0">
    <w:p w14:paraId="34CF720A" w14:textId="77777777" w:rsidR="003D0739" w:rsidRDefault="003D0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1"/>
    <w:family w:val="roman"/>
    <w:pitch w:val="variable"/>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C855" w14:textId="77777777" w:rsidR="000E03B4" w:rsidRPr="002738DB" w:rsidRDefault="000E03B4" w:rsidP="000E03B4">
    <w:pPr>
      <w:pBdr>
        <w:top w:val="single" w:sz="8" w:space="6" w:color="3C1366"/>
      </w:pBdr>
      <w:tabs>
        <w:tab w:val="center" w:pos="7230"/>
        <w:tab w:val="right" w:pos="14884"/>
      </w:tabs>
      <w:spacing w:after="0"/>
      <w:rPr>
        <w:rFonts w:ascii="Open Sans" w:hAnsi="Open Sans" w:cs="Open Sans"/>
        <w:sz w:val="18"/>
        <w:szCs w:val="18"/>
      </w:rPr>
    </w:pPr>
    <w:r w:rsidRPr="002738DB">
      <w:rPr>
        <w:rFonts w:ascii="Open Sans" w:hAnsi="Open Sans" w:cs="Open Sans"/>
        <w:sz w:val="18"/>
        <w:szCs w:val="18"/>
      </w:rPr>
      <w:t>Version 1</w:t>
    </w:r>
    <w:r>
      <w:rPr>
        <w:rFonts w:ascii="Open Sans" w:hAnsi="Open Sans" w:cs="Open Sans"/>
        <w:sz w:val="18"/>
        <w:szCs w:val="18"/>
      </w:rPr>
      <w:t>.0</w:t>
    </w:r>
    <w:r w:rsidRPr="002738DB">
      <w:rPr>
        <w:rFonts w:ascii="Open Sans" w:hAnsi="Open Sans" w:cs="Open Sans"/>
        <w:sz w:val="18"/>
        <w:szCs w:val="18"/>
      </w:rPr>
      <w:tab/>
    </w:r>
    <w:r w:rsidRPr="002738DB">
      <w:rPr>
        <w:rFonts w:ascii="Open Sans" w:hAnsi="Open Sans" w:cs="Open Sans"/>
        <w:sz w:val="18"/>
        <w:szCs w:val="18"/>
      </w:rPr>
      <w:fldChar w:fldCharType="begin"/>
    </w:r>
    <w:r w:rsidRPr="002738DB">
      <w:rPr>
        <w:rFonts w:ascii="Open Sans" w:hAnsi="Open Sans" w:cs="Open Sans"/>
        <w:sz w:val="18"/>
        <w:szCs w:val="18"/>
      </w:rPr>
      <w:instrText xml:space="preserve"> PAGE   \* MERGEFORMAT </w:instrText>
    </w:r>
    <w:r w:rsidRPr="002738DB">
      <w:rPr>
        <w:rFonts w:ascii="Open Sans" w:hAnsi="Open Sans" w:cs="Open Sans"/>
        <w:sz w:val="18"/>
        <w:szCs w:val="18"/>
      </w:rPr>
      <w:fldChar w:fldCharType="separate"/>
    </w:r>
    <w:r>
      <w:rPr>
        <w:rFonts w:ascii="Open Sans" w:hAnsi="Open Sans" w:cs="Open Sans"/>
        <w:sz w:val="18"/>
        <w:szCs w:val="18"/>
      </w:rPr>
      <w:t>1</w:t>
    </w:r>
    <w:r w:rsidRPr="002738DB">
      <w:rPr>
        <w:rFonts w:ascii="Open Sans" w:hAnsi="Open Sans" w:cs="Open Sans"/>
        <w:noProof/>
        <w:sz w:val="18"/>
        <w:szCs w:val="18"/>
      </w:rPr>
      <w:fldChar w:fldCharType="end"/>
    </w:r>
    <w:r w:rsidRPr="002738DB">
      <w:rPr>
        <w:rFonts w:ascii="Open Sans" w:hAnsi="Open Sans" w:cs="Open Sans"/>
        <w:noProof/>
        <w:sz w:val="18"/>
        <w:szCs w:val="18"/>
      </w:rPr>
      <w:tab/>
      <w:t>© Cambridge OCR 202</w:t>
    </w:r>
    <w:r>
      <w:rPr>
        <w:rFonts w:ascii="Open Sans" w:hAnsi="Open Sans" w:cs="Open Sans"/>
        <w:noProof/>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A0AB" w14:textId="362A4D04" w:rsidR="008E04C1" w:rsidRPr="00DF37CF" w:rsidRDefault="00DF37CF" w:rsidP="00DF37CF">
    <w:pPr>
      <w:pBdr>
        <w:top w:val="single" w:sz="8" w:space="6" w:color="3C1366"/>
      </w:pBdr>
      <w:tabs>
        <w:tab w:val="center" w:pos="7230"/>
        <w:tab w:val="right" w:pos="14884"/>
      </w:tabs>
      <w:spacing w:after="0"/>
      <w:rPr>
        <w:rFonts w:ascii="Open Sans" w:hAnsi="Open Sans" w:cs="Open Sans"/>
        <w:sz w:val="18"/>
        <w:szCs w:val="18"/>
      </w:rPr>
    </w:pPr>
    <w:r w:rsidRPr="002738DB">
      <w:rPr>
        <w:rFonts w:ascii="Open Sans" w:hAnsi="Open Sans" w:cs="Open Sans"/>
        <w:sz w:val="18"/>
        <w:szCs w:val="18"/>
      </w:rPr>
      <w:t>Version 1</w:t>
    </w:r>
    <w:r>
      <w:rPr>
        <w:rFonts w:ascii="Open Sans" w:hAnsi="Open Sans" w:cs="Open Sans"/>
        <w:sz w:val="18"/>
        <w:szCs w:val="18"/>
      </w:rPr>
      <w:t>.0</w:t>
    </w:r>
    <w:r w:rsidRPr="002738DB">
      <w:rPr>
        <w:rFonts w:ascii="Open Sans" w:hAnsi="Open Sans" w:cs="Open Sans"/>
        <w:sz w:val="18"/>
        <w:szCs w:val="18"/>
      </w:rPr>
      <w:tab/>
    </w:r>
    <w:r w:rsidRPr="002738DB">
      <w:rPr>
        <w:rFonts w:ascii="Open Sans" w:hAnsi="Open Sans" w:cs="Open Sans"/>
        <w:sz w:val="18"/>
        <w:szCs w:val="18"/>
      </w:rPr>
      <w:fldChar w:fldCharType="begin"/>
    </w:r>
    <w:r w:rsidRPr="002738DB">
      <w:rPr>
        <w:rFonts w:ascii="Open Sans" w:hAnsi="Open Sans" w:cs="Open Sans"/>
        <w:sz w:val="18"/>
        <w:szCs w:val="18"/>
      </w:rPr>
      <w:instrText xml:space="preserve"> PAGE   \* MERGEFORMAT </w:instrText>
    </w:r>
    <w:r w:rsidRPr="002738DB">
      <w:rPr>
        <w:rFonts w:ascii="Open Sans" w:hAnsi="Open Sans" w:cs="Open Sans"/>
        <w:sz w:val="18"/>
        <w:szCs w:val="18"/>
      </w:rPr>
      <w:fldChar w:fldCharType="separate"/>
    </w:r>
    <w:r>
      <w:rPr>
        <w:rFonts w:ascii="Open Sans" w:hAnsi="Open Sans" w:cs="Open Sans"/>
        <w:sz w:val="18"/>
        <w:szCs w:val="18"/>
      </w:rPr>
      <w:t>1</w:t>
    </w:r>
    <w:r w:rsidRPr="002738DB">
      <w:rPr>
        <w:rFonts w:ascii="Open Sans" w:hAnsi="Open Sans" w:cs="Open Sans"/>
        <w:noProof/>
        <w:sz w:val="18"/>
        <w:szCs w:val="18"/>
      </w:rPr>
      <w:fldChar w:fldCharType="end"/>
    </w:r>
    <w:r w:rsidRPr="002738DB">
      <w:rPr>
        <w:rFonts w:ascii="Open Sans" w:hAnsi="Open Sans" w:cs="Open Sans"/>
        <w:noProof/>
        <w:sz w:val="18"/>
        <w:szCs w:val="18"/>
      </w:rPr>
      <w:tab/>
      <w:t>© Cambridge OCR 202</w:t>
    </w:r>
    <w:r>
      <w:rPr>
        <w:rFonts w:ascii="Open Sans" w:hAnsi="Open Sans" w:cs="Open Sans"/>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9C62" w14:textId="77777777" w:rsidR="003D0739" w:rsidRDefault="003D0739">
      <w:pPr>
        <w:spacing w:after="0" w:line="240" w:lineRule="auto"/>
      </w:pPr>
      <w:r>
        <w:separator/>
      </w:r>
    </w:p>
  </w:footnote>
  <w:footnote w:type="continuationSeparator" w:id="0">
    <w:p w14:paraId="7B0FD730" w14:textId="77777777" w:rsidR="003D0739" w:rsidRDefault="003D0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A07C" w14:textId="60A84E09" w:rsidR="005423B2" w:rsidRDefault="008E04C1">
    <w:pPr>
      <w:pStyle w:val="Header"/>
    </w:pPr>
    <w:r>
      <w:rPr>
        <w:noProof/>
      </w:rPr>
      <w:pict w14:anchorId="2C735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0829" o:spid="_x0000_s1036" type="#_x0000_t136" style="position:absolute;margin-left:0;margin-top:0;width:509.2pt;height:169.7pt;rotation:315;z-index:-251642880;mso-position-horizontal:center;mso-position-horizontal-relative:margin;mso-position-vertical:center;mso-position-vertical-relative:margin" o:allowincell="f" fillcolor="silver" stroked="f">
          <v:fill opacity=".5"/>
          <v:textpath style="font-family:&quot;Arial&quot;;font-size:1pt" string="Sample"/>
        </v:shape>
      </w:pict>
    </w:r>
    <w:r w:rsidR="005423B2">
      <w:rPr>
        <w:noProof/>
      </w:rPr>
      <w:pict w14:anchorId="0A032330">
        <v:shape id="PowerPlusWaterMarkObject21091438" o:spid="_x0000_s1032" type="#_x0000_t136" style="position:absolute;margin-left:0;margin-top:0;width:509.2pt;height:169.7pt;rotation:315;z-index:-25164697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5F5E" w14:textId="079FD0C4" w:rsidR="008E04C1" w:rsidRPr="002738DB" w:rsidRDefault="008E04C1" w:rsidP="00EE3251">
    <w:pPr>
      <w:pStyle w:val="Header"/>
      <w:tabs>
        <w:tab w:val="clear" w:pos="8640"/>
        <w:tab w:val="left" w:pos="7473"/>
        <w:tab w:val="left" w:pos="13183"/>
      </w:tabs>
      <w:rPr>
        <w:rFonts w:ascii="Open Sans" w:hAnsi="Open Sans" w:cs="Open Sans"/>
      </w:rPr>
    </w:pPr>
    <w:r>
      <w:rPr>
        <w:noProof/>
      </w:rPr>
      <w:pict w14:anchorId="16B1A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0830" o:spid="_x0000_s1037" type="#_x0000_t136" style="position:absolute;margin-left:0;margin-top:0;width:509.2pt;height:169.7pt;rotation:315;z-index:-251640832;mso-position-horizontal:center;mso-position-horizontal-relative:margin;mso-position-vertical:center;mso-position-vertical-relative:margin" o:allowincell="f" fillcolor="silver" stroked="f">
          <v:fill opacity=".5"/>
          <v:textpath style="font-family:&quot;Arial&quot;;font-size:1pt" string="Sample"/>
        </v:shape>
      </w:pict>
    </w:r>
    <w:sdt>
      <w:sdtPr>
        <w:rPr>
          <w:rFonts w:ascii="Open Sans" w:hAnsi="Open Sans" w:cs="Open Sans"/>
        </w:rPr>
        <w:id w:val="618270465"/>
        <w:docPartObj>
          <w:docPartGallery w:val="Watermarks"/>
          <w:docPartUnique/>
        </w:docPartObj>
      </w:sdtPr>
      <w:sdtContent/>
    </w:sdt>
    <w:r w:rsidRPr="002738DB">
      <w:rPr>
        <w:rFonts w:ascii="Open Sans" w:hAnsi="Open Sans" w:cs="Open Sans"/>
      </w:rPr>
      <w:t xml:space="preserve">Cambridge OCR Level 1/Level 2 Cambridge </w:t>
    </w:r>
    <w:r w:rsidRPr="007D6EE1">
      <w:rPr>
        <w:rFonts w:ascii="Open Sans" w:hAnsi="Open Sans" w:cs="Open Sans"/>
      </w:rPr>
      <w:t xml:space="preserve">National in </w:t>
    </w:r>
    <w:r>
      <w:rPr>
        <w:rFonts w:ascii="Open Sans" w:hAnsi="Open Sans" w:cs="Open Sans"/>
      </w:rPr>
      <w:t>IT</w:t>
    </w:r>
    <w:r>
      <w:rPr>
        <w:rFonts w:ascii="Open Sans" w:hAnsi="Open Sans" w:cs="Open Sans"/>
      </w:rPr>
      <w:tab/>
    </w:r>
    <w:r w:rsidRPr="002738DB">
      <w:rPr>
        <w:rFonts w:ascii="Open Sans" w:hAnsi="Open Sans" w:cs="Open Sans"/>
      </w:rPr>
      <w:tab/>
    </w:r>
    <w:r w:rsidR="00EE3251">
      <w:rPr>
        <w:rFonts w:ascii="Open Sans" w:hAnsi="Open Sans" w:cs="Open Sans"/>
      </w:rPr>
      <w:tab/>
    </w:r>
    <w:r w:rsidRPr="002738DB">
      <w:rPr>
        <w:rFonts w:ascii="Open Sans" w:hAnsi="Open Sans" w:cs="Open Sans"/>
      </w:rPr>
      <w:t>R0</w:t>
    </w:r>
    <w:r>
      <w:rPr>
        <w:rFonts w:ascii="Open Sans" w:hAnsi="Open Sans" w:cs="Open Sans"/>
      </w:rPr>
      <w:t>50</w:t>
    </w:r>
    <w:r w:rsidRPr="002738DB">
      <w:rPr>
        <w:rFonts w:ascii="Open Sans" w:hAnsi="Open Sans" w:cs="Open Sans"/>
      </w:rPr>
      <w:t xml:space="preserve"> Scheme of work</w:t>
    </w:r>
  </w:p>
  <w:p w14:paraId="7B2D6099" w14:textId="15E878C2" w:rsidR="00C456B8" w:rsidRPr="008E04C1" w:rsidRDefault="00C456B8" w:rsidP="008E0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3E74" w14:textId="6ABF03E4" w:rsidR="005423B2" w:rsidRPr="002738DB" w:rsidRDefault="008E04C1" w:rsidP="00A54F8D">
    <w:pPr>
      <w:pStyle w:val="Header"/>
      <w:tabs>
        <w:tab w:val="clear" w:pos="8640"/>
        <w:tab w:val="left" w:pos="13183"/>
      </w:tabs>
      <w:rPr>
        <w:rFonts w:ascii="Open Sans" w:hAnsi="Open Sans" w:cs="Open Sans"/>
      </w:rPr>
    </w:pPr>
    <w:r>
      <w:rPr>
        <w:noProof/>
      </w:rPr>
      <w:pict w14:anchorId="7AFD8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0828" o:spid="_x0000_s1035" type="#_x0000_t136" style="position:absolute;margin-left:0;margin-top:0;width:509.2pt;height:169.7pt;rotation:315;z-index:-251644928;mso-position-horizontal:center;mso-position-horizontal-relative:margin;mso-position-vertical:center;mso-position-vertical-relative:margin" o:allowincell="f" fillcolor="silver" stroked="f">
          <v:fill opacity=".5"/>
          <v:textpath style="font-family:&quot;Arial&quot;;font-size:1pt" string="Sample"/>
        </v:shape>
      </w:pict>
    </w:r>
    <w:r w:rsidR="005423B2">
      <w:rPr>
        <w:noProof/>
      </w:rPr>
      <w:pict w14:anchorId="27AB2EEA">
        <v:shape id="PowerPlusWaterMarkObject21091437" o:spid="_x0000_s1030" type="#_x0000_t136" style="position:absolute;margin-left:0;margin-top:0;width:509.2pt;height:169.7pt;rotation:315;z-index:-251651072;mso-position-horizontal:center;mso-position-horizontal-relative:margin;mso-position-vertical:center;mso-position-vertical-relative:margin" o:allowincell="f" fillcolor="silver" stroked="f">
          <v:fill opacity=".5"/>
          <v:textpath style="font-family:&quot;Arial&quot;;font-size:1pt" string="Sample"/>
        </v:shape>
      </w:pict>
    </w:r>
    <w:sdt>
      <w:sdtPr>
        <w:rPr>
          <w:rFonts w:ascii="Open Sans" w:hAnsi="Open Sans" w:cs="Open Sans"/>
        </w:rPr>
        <w:id w:val="-630793954"/>
        <w:docPartObj>
          <w:docPartGallery w:val="Watermarks"/>
          <w:docPartUnique/>
        </w:docPartObj>
      </w:sdtPr>
      <w:sdtContent/>
    </w:sdt>
    <w:r w:rsidR="005423B2" w:rsidRPr="002738DB">
      <w:rPr>
        <w:rFonts w:ascii="Open Sans" w:hAnsi="Open Sans" w:cs="Open Sans"/>
      </w:rPr>
      <w:t xml:space="preserve">Cambridge OCR Level 1/Level 2 Cambridge </w:t>
    </w:r>
    <w:r w:rsidR="005423B2" w:rsidRPr="007D6EE1">
      <w:rPr>
        <w:rFonts w:ascii="Open Sans" w:hAnsi="Open Sans" w:cs="Open Sans"/>
      </w:rPr>
      <w:t xml:space="preserve">National in </w:t>
    </w:r>
    <w:r w:rsidR="005423B2">
      <w:rPr>
        <w:rFonts w:ascii="Open Sans" w:hAnsi="Open Sans" w:cs="Open Sans"/>
      </w:rPr>
      <w:t>IT</w:t>
    </w:r>
    <w:r w:rsidR="005423B2">
      <w:rPr>
        <w:rFonts w:ascii="Open Sans" w:hAnsi="Open Sans" w:cs="Open Sans"/>
      </w:rPr>
      <w:tab/>
    </w:r>
    <w:r w:rsidR="005423B2" w:rsidRPr="002738DB">
      <w:rPr>
        <w:rFonts w:ascii="Open Sans" w:hAnsi="Open Sans" w:cs="Open Sans"/>
      </w:rPr>
      <w:tab/>
      <w:t>R0</w:t>
    </w:r>
    <w:r w:rsidR="005423B2">
      <w:rPr>
        <w:rFonts w:ascii="Open Sans" w:hAnsi="Open Sans" w:cs="Open Sans"/>
      </w:rPr>
      <w:t>50</w:t>
    </w:r>
    <w:r w:rsidR="005423B2" w:rsidRPr="002738DB">
      <w:rPr>
        <w:rFonts w:ascii="Open Sans" w:hAnsi="Open Sans" w:cs="Open Sans"/>
      </w:rPr>
      <w:t xml:space="preserve">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A6E"/>
    <w:multiLevelType w:val="hybridMultilevel"/>
    <w:tmpl w:val="FE8E1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4A33A0"/>
    <w:multiLevelType w:val="hybridMultilevel"/>
    <w:tmpl w:val="772083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274D7"/>
    <w:multiLevelType w:val="hybridMultilevel"/>
    <w:tmpl w:val="7D302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55281E"/>
    <w:multiLevelType w:val="hybridMultilevel"/>
    <w:tmpl w:val="393E6482"/>
    <w:lvl w:ilvl="0" w:tplc="08090001">
      <w:start w:val="1"/>
      <w:numFmt w:val="bullet"/>
      <w:lvlText w:val=""/>
      <w:lvlJc w:val="left"/>
      <w:pPr>
        <w:ind w:left="427" w:hanging="360"/>
      </w:pPr>
      <w:rPr>
        <w:rFonts w:ascii="Symbol" w:hAnsi="Symbol" w:hint="default"/>
      </w:rPr>
    </w:lvl>
    <w:lvl w:ilvl="1" w:tplc="FFFFFFFF" w:tentative="1">
      <w:start w:val="1"/>
      <w:numFmt w:val="bullet"/>
      <w:lvlText w:val="o"/>
      <w:lvlJc w:val="left"/>
      <w:pPr>
        <w:ind w:left="1147" w:hanging="360"/>
      </w:pPr>
      <w:rPr>
        <w:rFonts w:ascii="Courier New" w:hAnsi="Courier New" w:cs="Courier New" w:hint="default"/>
      </w:rPr>
    </w:lvl>
    <w:lvl w:ilvl="2" w:tplc="FFFFFFFF" w:tentative="1">
      <w:start w:val="1"/>
      <w:numFmt w:val="bullet"/>
      <w:lvlText w:val=""/>
      <w:lvlJc w:val="left"/>
      <w:pPr>
        <w:ind w:left="1867" w:hanging="360"/>
      </w:pPr>
      <w:rPr>
        <w:rFonts w:ascii="Wingdings" w:hAnsi="Wingdings" w:hint="default"/>
      </w:rPr>
    </w:lvl>
    <w:lvl w:ilvl="3" w:tplc="FFFFFFFF" w:tentative="1">
      <w:start w:val="1"/>
      <w:numFmt w:val="bullet"/>
      <w:lvlText w:val=""/>
      <w:lvlJc w:val="left"/>
      <w:pPr>
        <w:ind w:left="2587" w:hanging="360"/>
      </w:pPr>
      <w:rPr>
        <w:rFonts w:ascii="Symbol" w:hAnsi="Symbol" w:hint="default"/>
      </w:rPr>
    </w:lvl>
    <w:lvl w:ilvl="4" w:tplc="FFFFFFFF" w:tentative="1">
      <w:start w:val="1"/>
      <w:numFmt w:val="bullet"/>
      <w:lvlText w:val="o"/>
      <w:lvlJc w:val="left"/>
      <w:pPr>
        <w:ind w:left="3307" w:hanging="360"/>
      </w:pPr>
      <w:rPr>
        <w:rFonts w:ascii="Courier New" w:hAnsi="Courier New" w:cs="Courier New" w:hint="default"/>
      </w:rPr>
    </w:lvl>
    <w:lvl w:ilvl="5" w:tplc="FFFFFFFF" w:tentative="1">
      <w:start w:val="1"/>
      <w:numFmt w:val="bullet"/>
      <w:lvlText w:val=""/>
      <w:lvlJc w:val="left"/>
      <w:pPr>
        <w:ind w:left="4027" w:hanging="360"/>
      </w:pPr>
      <w:rPr>
        <w:rFonts w:ascii="Wingdings" w:hAnsi="Wingdings" w:hint="default"/>
      </w:rPr>
    </w:lvl>
    <w:lvl w:ilvl="6" w:tplc="FFFFFFFF" w:tentative="1">
      <w:start w:val="1"/>
      <w:numFmt w:val="bullet"/>
      <w:lvlText w:val=""/>
      <w:lvlJc w:val="left"/>
      <w:pPr>
        <w:ind w:left="4747" w:hanging="360"/>
      </w:pPr>
      <w:rPr>
        <w:rFonts w:ascii="Symbol" w:hAnsi="Symbol" w:hint="default"/>
      </w:rPr>
    </w:lvl>
    <w:lvl w:ilvl="7" w:tplc="FFFFFFFF" w:tentative="1">
      <w:start w:val="1"/>
      <w:numFmt w:val="bullet"/>
      <w:lvlText w:val="o"/>
      <w:lvlJc w:val="left"/>
      <w:pPr>
        <w:ind w:left="5467" w:hanging="360"/>
      </w:pPr>
      <w:rPr>
        <w:rFonts w:ascii="Courier New" w:hAnsi="Courier New" w:cs="Courier New" w:hint="default"/>
      </w:rPr>
    </w:lvl>
    <w:lvl w:ilvl="8" w:tplc="FFFFFFFF" w:tentative="1">
      <w:start w:val="1"/>
      <w:numFmt w:val="bullet"/>
      <w:lvlText w:val=""/>
      <w:lvlJc w:val="left"/>
      <w:pPr>
        <w:ind w:left="6187" w:hanging="360"/>
      </w:pPr>
      <w:rPr>
        <w:rFonts w:ascii="Wingdings" w:hAnsi="Wingdings" w:hint="default"/>
      </w:rPr>
    </w:lvl>
  </w:abstractNum>
  <w:abstractNum w:abstractNumId="4" w15:restartNumberingAfterBreak="0">
    <w:nsid w:val="025A559C"/>
    <w:multiLevelType w:val="hybridMultilevel"/>
    <w:tmpl w:val="02EEB406"/>
    <w:lvl w:ilvl="0" w:tplc="08090001">
      <w:start w:val="1"/>
      <w:numFmt w:val="bullet"/>
      <w:lvlText w:val=""/>
      <w:lvlJc w:val="left"/>
      <w:pPr>
        <w:ind w:left="427" w:hanging="360"/>
      </w:pPr>
      <w:rPr>
        <w:rFonts w:ascii="Symbol" w:hAnsi="Symbol" w:hint="default"/>
      </w:rPr>
    </w:lvl>
    <w:lvl w:ilvl="1" w:tplc="FFFFFFFF" w:tentative="1">
      <w:start w:val="1"/>
      <w:numFmt w:val="bullet"/>
      <w:lvlText w:val="o"/>
      <w:lvlJc w:val="left"/>
      <w:pPr>
        <w:ind w:left="1147" w:hanging="360"/>
      </w:pPr>
      <w:rPr>
        <w:rFonts w:ascii="Courier New" w:hAnsi="Courier New" w:cs="Courier New" w:hint="default"/>
      </w:rPr>
    </w:lvl>
    <w:lvl w:ilvl="2" w:tplc="FFFFFFFF" w:tentative="1">
      <w:start w:val="1"/>
      <w:numFmt w:val="bullet"/>
      <w:lvlText w:val=""/>
      <w:lvlJc w:val="left"/>
      <w:pPr>
        <w:ind w:left="1867" w:hanging="360"/>
      </w:pPr>
      <w:rPr>
        <w:rFonts w:ascii="Wingdings" w:hAnsi="Wingdings" w:hint="default"/>
      </w:rPr>
    </w:lvl>
    <w:lvl w:ilvl="3" w:tplc="FFFFFFFF" w:tentative="1">
      <w:start w:val="1"/>
      <w:numFmt w:val="bullet"/>
      <w:lvlText w:val=""/>
      <w:lvlJc w:val="left"/>
      <w:pPr>
        <w:ind w:left="2587" w:hanging="360"/>
      </w:pPr>
      <w:rPr>
        <w:rFonts w:ascii="Symbol" w:hAnsi="Symbol" w:hint="default"/>
      </w:rPr>
    </w:lvl>
    <w:lvl w:ilvl="4" w:tplc="FFFFFFFF" w:tentative="1">
      <w:start w:val="1"/>
      <w:numFmt w:val="bullet"/>
      <w:lvlText w:val="o"/>
      <w:lvlJc w:val="left"/>
      <w:pPr>
        <w:ind w:left="3307" w:hanging="360"/>
      </w:pPr>
      <w:rPr>
        <w:rFonts w:ascii="Courier New" w:hAnsi="Courier New" w:cs="Courier New" w:hint="default"/>
      </w:rPr>
    </w:lvl>
    <w:lvl w:ilvl="5" w:tplc="FFFFFFFF" w:tentative="1">
      <w:start w:val="1"/>
      <w:numFmt w:val="bullet"/>
      <w:lvlText w:val=""/>
      <w:lvlJc w:val="left"/>
      <w:pPr>
        <w:ind w:left="4027" w:hanging="360"/>
      </w:pPr>
      <w:rPr>
        <w:rFonts w:ascii="Wingdings" w:hAnsi="Wingdings" w:hint="default"/>
      </w:rPr>
    </w:lvl>
    <w:lvl w:ilvl="6" w:tplc="FFFFFFFF" w:tentative="1">
      <w:start w:val="1"/>
      <w:numFmt w:val="bullet"/>
      <w:lvlText w:val=""/>
      <w:lvlJc w:val="left"/>
      <w:pPr>
        <w:ind w:left="4747" w:hanging="360"/>
      </w:pPr>
      <w:rPr>
        <w:rFonts w:ascii="Symbol" w:hAnsi="Symbol" w:hint="default"/>
      </w:rPr>
    </w:lvl>
    <w:lvl w:ilvl="7" w:tplc="FFFFFFFF" w:tentative="1">
      <w:start w:val="1"/>
      <w:numFmt w:val="bullet"/>
      <w:lvlText w:val="o"/>
      <w:lvlJc w:val="left"/>
      <w:pPr>
        <w:ind w:left="5467" w:hanging="360"/>
      </w:pPr>
      <w:rPr>
        <w:rFonts w:ascii="Courier New" w:hAnsi="Courier New" w:cs="Courier New" w:hint="default"/>
      </w:rPr>
    </w:lvl>
    <w:lvl w:ilvl="8" w:tplc="FFFFFFFF" w:tentative="1">
      <w:start w:val="1"/>
      <w:numFmt w:val="bullet"/>
      <w:lvlText w:val=""/>
      <w:lvlJc w:val="left"/>
      <w:pPr>
        <w:ind w:left="6187" w:hanging="360"/>
      </w:pPr>
      <w:rPr>
        <w:rFonts w:ascii="Wingdings" w:hAnsi="Wingdings" w:hint="default"/>
      </w:rPr>
    </w:lvl>
  </w:abstractNum>
  <w:abstractNum w:abstractNumId="5" w15:restartNumberingAfterBreak="0">
    <w:nsid w:val="02A93025"/>
    <w:multiLevelType w:val="multilevel"/>
    <w:tmpl w:val="6E0062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3C138DA"/>
    <w:multiLevelType w:val="hybridMultilevel"/>
    <w:tmpl w:val="D922888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3E10F00"/>
    <w:multiLevelType w:val="multilevel"/>
    <w:tmpl w:val="3AFE85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57D4750"/>
    <w:multiLevelType w:val="hybridMultilevel"/>
    <w:tmpl w:val="2AEE7882"/>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8A558BE"/>
    <w:multiLevelType w:val="multilevel"/>
    <w:tmpl w:val="865ACD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9E70E17"/>
    <w:multiLevelType w:val="hybridMultilevel"/>
    <w:tmpl w:val="9370D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580CE4"/>
    <w:multiLevelType w:val="multilevel"/>
    <w:tmpl w:val="64D603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AF03E40"/>
    <w:multiLevelType w:val="multilevel"/>
    <w:tmpl w:val="DD0461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C6355A5"/>
    <w:multiLevelType w:val="hybridMultilevel"/>
    <w:tmpl w:val="6BB47534"/>
    <w:lvl w:ilvl="0" w:tplc="08090001">
      <w:start w:val="1"/>
      <w:numFmt w:val="bullet"/>
      <w:lvlText w:val=""/>
      <w:lvlJc w:val="left"/>
      <w:pPr>
        <w:ind w:left="427" w:hanging="360"/>
      </w:pPr>
      <w:rPr>
        <w:rFonts w:ascii="Symbol" w:hAnsi="Symbol" w:hint="default"/>
      </w:rPr>
    </w:lvl>
    <w:lvl w:ilvl="1" w:tplc="AE0A5BDA">
      <w:numFmt w:val="bullet"/>
      <w:lvlText w:val="•"/>
      <w:lvlJc w:val="left"/>
      <w:pPr>
        <w:ind w:left="1147" w:hanging="360"/>
      </w:pPr>
      <w:rPr>
        <w:rFonts w:ascii="Arial" w:eastAsia="MS Mincho" w:hAnsi="Arial" w:cs="Arial"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14" w15:restartNumberingAfterBreak="0">
    <w:nsid w:val="0C9A274E"/>
    <w:multiLevelType w:val="hybridMultilevel"/>
    <w:tmpl w:val="068C9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D8E218A"/>
    <w:multiLevelType w:val="hybridMultilevel"/>
    <w:tmpl w:val="66008F8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E3D5E32"/>
    <w:multiLevelType w:val="hybridMultilevel"/>
    <w:tmpl w:val="839429B2"/>
    <w:lvl w:ilvl="0" w:tplc="08090001">
      <w:start w:val="1"/>
      <w:numFmt w:val="bullet"/>
      <w:lvlText w:val=""/>
      <w:lvlJc w:val="left"/>
      <w:pPr>
        <w:ind w:left="360" w:hanging="360"/>
      </w:pPr>
      <w:rPr>
        <w:rFonts w:ascii="Symbol" w:hAnsi="Symbol" w:hint="default"/>
      </w:rPr>
    </w:lvl>
    <w:lvl w:ilvl="1" w:tplc="FC444492">
      <w:numFmt w:val="bullet"/>
      <w:lvlText w:val="•"/>
      <w:lvlJc w:val="left"/>
      <w:pPr>
        <w:ind w:left="1080" w:hanging="360"/>
      </w:pPr>
      <w:rPr>
        <w:rFonts w:ascii="Arial" w:eastAsia="MS Mincho"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EF757F8"/>
    <w:multiLevelType w:val="hybridMultilevel"/>
    <w:tmpl w:val="28D270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0FA7A7A"/>
    <w:multiLevelType w:val="hybridMultilevel"/>
    <w:tmpl w:val="DDE099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29D4503"/>
    <w:multiLevelType w:val="hybridMultilevel"/>
    <w:tmpl w:val="6C3EECC8"/>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0" w15:restartNumberingAfterBreak="0">
    <w:nsid w:val="18AF298C"/>
    <w:multiLevelType w:val="hybridMultilevel"/>
    <w:tmpl w:val="ABE4ED0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8F93D11"/>
    <w:multiLevelType w:val="hybridMultilevel"/>
    <w:tmpl w:val="55646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A5D065B"/>
    <w:multiLevelType w:val="hybridMultilevel"/>
    <w:tmpl w:val="3DDA3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ACD69BC"/>
    <w:multiLevelType w:val="hybridMultilevel"/>
    <w:tmpl w:val="34480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B5B50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BE31C29"/>
    <w:multiLevelType w:val="hybridMultilevel"/>
    <w:tmpl w:val="FD60E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D546361"/>
    <w:multiLevelType w:val="hybridMultilevel"/>
    <w:tmpl w:val="DDF82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E054F7B"/>
    <w:multiLevelType w:val="hybridMultilevel"/>
    <w:tmpl w:val="A9849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EE02BDF"/>
    <w:multiLevelType w:val="hybridMultilevel"/>
    <w:tmpl w:val="945C1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05B7D28"/>
    <w:multiLevelType w:val="multilevel"/>
    <w:tmpl w:val="61E2A3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3483482"/>
    <w:multiLevelType w:val="hybridMultilevel"/>
    <w:tmpl w:val="6A441352"/>
    <w:lvl w:ilvl="0" w:tplc="08090003">
      <w:start w:val="1"/>
      <w:numFmt w:val="bullet"/>
      <w:lvlText w:val="o"/>
      <w:lvlJc w:val="left"/>
      <w:pPr>
        <w:ind w:left="757" w:hanging="360"/>
      </w:pPr>
      <w:rPr>
        <w:rFonts w:ascii="Courier New" w:hAnsi="Courier New" w:cs="Courier New" w:hint="default"/>
        <w:spacing w:val="-4"/>
        <w:w w:val="100"/>
        <w:sz w:val="22"/>
        <w:szCs w:val="20"/>
      </w:rPr>
    </w:lvl>
    <w:lvl w:ilvl="1" w:tplc="FFFFFFFF">
      <w:start w:val="1"/>
      <w:numFmt w:val="bullet"/>
      <w:lvlText w:val="o"/>
      <w:lvlJc w:val="left"/>
      <w:pPr>
        <w:ind w:left="1477" w:hanging="360"/>
      </w:pPr>
      <w:rPr>
        <w:rFonts w:ascii="Courier New" w:hAnsi="Courier New" w:cs="Courier New" w:hint="default"/>
      </w:r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cs="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cs="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31" w15:restartNumberingAfterBreak="0">
    <w:nsid w:val="23E0143A"/>
    <w:multiLevelType w:val="hybridMultilevel"/>
    <w:tmpl w:val="9C3E5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4C55272"/>
    <w:multiLevelType w:val="hybridMultilevel"/>
    <w:tmpl w:val="54A6C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73F4F9A"/>
    <w:multiLevelType w:val="hybridMultilevel"/>
    <w:tmpl w:val="D1346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87A06A1"/>
    <w:multiLevelType w:val="hybridMultilevel"/>
    <w:tmpl w:val="128609BC"/>
    <w:lvl w:ilvl="0" w:tplc="B3AECC60">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9380A77"/>
    <w:multiLevelType w:val="hybridMultilevel"/>
    <w:tmpl w:val="4C68C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9C05B8E"/>
    <w:multiLevelType w:val="hybridMultilevel"/>
    <w:tmpl w:val="5F5A5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A1468FB"/>
    <w:multiLevelType w:val="multilevel"/>
    <w:tmpl w:val="70143F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AEF54B9"/>
    <w:multiLevelType w:val="multilevel"/>
    <w:tmpl w:val="ED8CBA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D5134C6"/>
    <w:multiLevelType w:val="multilevel"/>
    <w:tmpl w:val="B1C8C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D862435"/>
    <w:multiLevelType w:val="hybridMultilevel"/>
    <w:tmpl w:val="65A63128"/>
    <w:lvl w:ilvl="0" w:tplc="08090003">
      <w:start w:val="1"/>
      <w:numFmt w:val="bullet"/>
      <w:lvlText w:val="o"/>
      <w:lvlJc w:val="left"/>
      <w:pPr>
        <w:ind w:left="803" w:hanging="360"/>
      </w:pPr>
      <w:rPr>
        <w:rFonts w:ascii="Courier New" w:hAnsi="Courier New" w:cs="Courier New"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41" w15:restartNumberingAfterBreak="0">
    <w:nsid w:val="2DF6628B"/>
    <w:multiLevelType w:val="hybridMultilevel"/>
    <w:tmpl w:val="2E26CDCA"/>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42" w15:restartNumberingAfterBreak="0">
    <w:nsid w:val="2E3861C2"/>
    <w:multiLevelType w:val="hybridMultilevel"/>
    <w:tmpl w:val="389C4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1390D6B"/>
    <w:multiLevelType w:val="multilevel"/>
    <w:tmpl w:val="0809001F"/>
    <w:lvl w:ilvl="0">
      <w:start w:val="1"/>
      <w:numFmt w:val="decimal"/>
      <w:pStyle w:val="Tablebullet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584C7B"/>
    <w:multiLevelType w:val="hybridMultilevel"/>
    <w:tmpl w:val="7C32F2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32523AC5"/>
    <w:multiLevelType w:val="hybridMultilevel"/>
    <w:tmpl w:val="C906A3AA"/>
    <w:lvl w:ilvl="0" w:tplc="D1F88F3E">
      <w:start w:val="1"/>
      <w:numFmt w:val="bullet"/>
      <w:pStyle w:val="ListParagraph"/>
      <w:lvlText w:val=""/>
      <w:lvlJc w:val="left"/>
      <w:pPr>
        <w:ind w:left="3447" w:hanging="360"/>
      </w:pPr>
      <w:rPr>
        <w:rFonts w:ascii="Symbol" w:hAnsi="Symbol" w:hint="default"/>
        <w:spacing w:val="-4"/>
        <w:w w:val="100"/>
        <w:sz w:val="22"/>
        <w:szCs w:val="20"/>
      </w:rPr>
    </w:lvl>
    <w:lvl w:ilvl="1" w:tplc="BA90CBD8">
      <w:start w:val="1"/>
      <w:numFmt w:val="bullet"/>
      <w:lvlText w:val="o"/>
      <w:lvlJc w:val="left"/>
      <w:pPr>
        <w:ind w:left="4167" w:hanging="360"/>
      </w:pPr>
      <w:rPr>
        <w:rFonts w:ascii="Courier New" w:hAnsi="Courier New" w:cs="Courier New" w:hint="default"/>
      </w:rPr>
    </w:lvl>
    <w:lvl w:ilvl="2" w:tplc="D57EF13C" w:tentative="1">
      <w:start w:val="1"/>
      <w:numFmt w:val="bullet"/>
      <w:lvlText w:val=""/>
      <w:lvlJc w:val="left"/>
      <w:pPr>
        <w:ind w:left="4887" w:hanging="360"/>
      </w:pPr>
      <w:rPr>
        <w:rFonts w:ascii="Wingdings" w:hAnsi="Wingdings" w:hint="default"/>
      </w:rPr>
    </w:lvl>
    <w:lvl w:ilvl="3" w:tplc="0BF06520" w:tentative="1">
      <w:start w:val="1"/>
      <w:numFmt w:val="bullet"/>
      <w:lvlText w:val=""/>
      <w:lvlJc w:val="left"/>
      <w:pPr>
        <w:ind w:left="5607" w:hanging="360"/>
      </w:pPr>
      <w:rPr>
        <w:rFonts w:ascii="Symbol" w:hAnsi="Symbol" w:hint="default"/>
      </w:rPr>
    </w:lvl>
    <w:lvl w:ilvl="4" w:tplc="1486CBEA" w:tentative="1">
      <w:start w:val="1"/>
      <w:numFmt w:val="bullet"/>
      <w:lvlText w:val="o"/>
      <w:lvlJc w:val="left"/>
      <w:pPr>
        <w:ind w:left="6327" w:hanging="360"/>
      </w:pPr>
      <w:rPr>
        <w:rFonts w:ascii="Courier New" w:hAnsi="Courier New" w:cs="Courier New" w:hint="default"/>
      </w:rPr>
    </w:lvl>
    <w:lvl w:ilvl="5" w:tplc="4790E05E" w:tentative="1">
      <w:start w:val="1"/>
      <w:numFmt w:val="bullet"/>
      <w:lvlText w:val=""/>
      <w:lvlJc w:val="left"/>
      <w:pPr>
        <w:ind w:left="7047" w:hanging="360"/>
      </w:pPr>
      <w:rPr>
        <w:rFonts w:ascii="Wingdings" w:hAnsi="Wingdings" w:hint="default"/>
      </w:rPr>
    </w:lvl>
    <w:lvl w:ilvl="6" w:tplc="F24850EE" w:tentative="1">
      <w:start w:val="1"/>
      <w:numFmt w:val="bullet"/>
      <w:lvlText w:val=""/>
      <w:lvlJc w:val="left"/>
      <w:pPr>
        <w:ind w:left="7767" w:hanging="360"/>
      </w:pPr>
      <w:rPr>
        <w:rFonts w:ascii="Symbol" w:hAnsi="Symbol" w:hint="default"/>
      </w:rPr>
    </w:lvl>
    <w:lvl w:ilvl="7" w:tplc="1F1CD45A" w:tentative="1">
      <w:start w:val="1"/>
      <w:numFmt w:val="bullet"/>
      <w:lvlText w:val="o"/>
      <w:lvlJc w:val="left"/>
      <w:pPr>
        <w:ind w:left="8487" w:hanging="360"/>
      </w:pPr>
      <w:rPr>
        <w:rFonts w:ascii="Courier New" w:hAnsi="Courier New" w:cs="Courier New" w:hint="default"/>
      </w:rPr>
    </w:lvl>
    <w:lvl w:ilvl="8" w:tplc="39E0A346" w:tentative="1">
      <w:start w:val="1"/>
      <w:numFmt w:val="bullet"/>
      <w:lvlText w:val=""/>
      <w:lvlJc w:val="left"/>
      <w:pPr>
        <w:ind w:left="9207" w:hanging="360"/>
      </w:pPr>
      <w:rPr>
        <w:rFonts w:ascii="Wingdings" w:hAnsi="Wingdings" w:hint="default"/>
      </w:rPr>
    </w:lvl>
  </w:abstractNum>
  <w:abstractNum w:abstractNumId="46" w15:restartNumberingAfterBreak="0">
    <w:nsid w:val="32F3638A"/>
    <w:multiLevelType w:val="hybridMultilevel"/>
    <w:tmpl w:val="E75A1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41B314E"/>
    <w:multiLevelType w:val="hybridMultilevel"/>
    <w:tmpl w:val="70EEB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43D36DC"/>
    <w:multiLevelType w:val="hybridMultilevel"/>
    <w:tmpl w:val="A30A31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4851934"/>
    <w:multiLevelType w:val="hybridMultilevel"/>
    <w:tmpl w:val="2BE0A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5523FFB"/>
    <w:multiLevelType w:val="hybridMultilevel"/>
    <w:tmpl w:val="9B2AF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68079F8"/>
    <w:multiLevelType w:val="hybridMultilevel"/>
    <w:tmpl w:val="A9B65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7126718"/>
    <w:multiLevelType w:val="hybridMultilevel"/>
    <w:tmpl w:val="7ECA721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37BC7569"/>
    <w:multiLevelType w:val="hybridMultilevel"/>
    <w:tmpl w:val="0AFA7474"/>
    <w:lvl w:ilvl="0" w:tplc="5A56F8B8">
      <w:start w:val="1"/>
      <w:numFmt w:val="bullet"/>
      <w:lvlText w:val=""/>
      <w:lvlJc w:val="left"/>
      <w:pPr>
        <w:ind w:left="720" w:hanging="360"/>
      </w:pPr>
      <w:rPr>
        <w:rFonts w:ascii="Symbol" w:hAnsi="Symbol" w:cs="Symbol" w:hint="default"/>
      </w:rPr>
    </w:lvl>
    <w:lvl w:ilvl="1" w:tplc="4670CC98" w:tentative="1">
      <w:start w:val="1"/>
      <w:numFmt w:val="bullet"/>
      <w:lvlText w:val="o"/>
      <w:lvlJc w:val="left"/>
      <w:pPr>
        <w:ind w:left="1440" w:hanging="360"/>
      </w:pPr>
      <w:rPr>
        <w:rFonts w:ascii="Courier New" w:hAnsi="Courier New" w:cs="Courier New" w:hint="default"/>
      </w:rPr>
    </w:lvl>
    <w:lvl w:ilvl="2" w:tplc="73B2DF66" w:tentative="1">
      <w:start w:val="1"/>
      <w:numFmt w:val="bullet"/>
      <w:lvlText w:val=""/>
      <w:lvlJc w:val="left"/>
      <w:pPr>
        <w:ind w:left="2160" w:hanging="360"/>
      </w:pPr>
      <w:rPr>
        <w:rFonts w:ascii="Wingdings" w:hAnsi="Wingdings" w:cs="Wingdings" w:hint="default"/>
      </w:rPr>
    </w:lvl>
    <w:lvl w:ilvl="3" w:tplc="05EA39F2" w:tentative="1">
      <w:start w:val="1"/>
      <w:numFmt w:val="bullet"/>
      <w:lvlText w:val=""/>
      <w:lvlJc w:val="left"/>
      <w:pPr>
        <w:ind w:left="2880" w:hanging="360"/>
      </w:pPr>
      <w:rPr>
        <w:rFonts w:ascii="Symbol" w:hAnsi="Symbol" w:cs="Symbol" w:hint="default"/>
      </w:rPr>
    </w:lvl>
    <w:lvl w:ilvl="4" w:tplc="473C148E" w:tentative="1">
      <w:start w:val="1"/>
      <w:numFmt w:val="bullet"/>
      <w:lvlText w:val="o"/>
      <w:lvlJc w:val="left"/>
      <w:pPr>
        <w:ind w:left="3600" w:hanging="360"/>
      </w:pPr>
      <w:rPr>
        <w:rFonts w:ascii="Courier New" w:hAnsi="Courier New" w:cs="Courier New" w:hint="default"/>
      </w:rPr>
    </w:lvl>
    <w:lvl w:ilvl="5" w:tplc="FB9AFD72" w:tentative="1">
      <w:start w:val="1"/>
      <w:numFmt w:val="bullet"/>
      <w:lvlText w:val=""/>
      <w:lvlJc w:val="left"/>
      <w:pPr>
        <w:ind w:left="4320" w:hanging="360"/>
      </w:pPr>
      <w:rPr>
        <w:rFonts w:ascii="Wingdings" w:hAnsi="Wingdings" w:cs="Wingdings" w:hint="default"/>
      </w:rPr>
    </w:lvl>
    <w:lvl w:ilvl="6" w:tplc="C0FC3724" w:tentative="1">
      <w:start w:val="1"/>
      <w:numFmt w:val="bullet"/>
      <w:lvlText w:val=""/>
      <w:lvlJc w:val="left"/>
      <w:pPr>
        <w:ind w:left="5040" w:hanging="360"/>
      </w:pPr>
      <w:rPr>
        <w:rFonts w:ascii="Symbol" w:hAnsi="Symbol" w:cs="Symbol" w:hint="default"/>
      </w:rPr>
    </w:lvl>
    <w:lvl w:ilvl="7" w:tplc="DAC8CCAE" w:tentative="1">
      <w:start w:val="1"/>
      <w:numFmt w:val="bullet"/>
      <w:lvlText w:val="o"/>
      <w:lvlJc w:val="left"/>
      <w:pPr>
        <w:ind w:left="5760" w:hanging="360"/>
      </w:pPr>
      <w:rPr>
        <w:rFonts w:ascii="Courier New" w:hAnsi="Courier New" w:cs="Courier New" w:hint="default"/>
      </w:rPr>
    </w:lvl>
    <w:lvl w:ilvl="8" w:tplc="A6268306" w:tentative="1">
      <w:start w:val="1"/>
      <w:numFmt w:val="bullet"/>
      <w:lvlText w:val=""/>
      <w:lvlJc w:val="left"/>
      <w:pPr>
        <w:ind w:left="6480" w:hanging="360"/>
      </w:pPr>
      <w:rPr>
        <w:rFonts w:ascii="Wingdings" w:hAnsi="Wingdings" w:cs="Wingdings" w:hint="default"/>
      </w:rPr>
    </w:lvl>
  </w:abstractNum>
  <w:abstractNum w:abstractNumId="54" w15:restartNumberingAfterBreak="0">
    <w:nsid w:val="37E86D9A"/>
    <w:multiLevelType w:val="hybridMultilevel"/>
    <w:tmpl w:val="07F49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9AB10F8"/>
    <w:multiLevelType w:val="hybridMultilevel"/>
    <w:tmpl w:val="D8167B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9C906F2"/>
    <w:multiLevelType w:val="hybridMultilevel"/>
    <w:tmpl w:val="5B8C9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B9745F0"/>
    <w:multiLevelType w:val="hybridMultilevel"/>
    <w:tmpl w:val="2A0C5AFE"/>
    <w:lvl w:ilvl="0" w:tplc="7422DCB8">
      <w:start w:val="1"/>
      <w:numFmt w:val="bullet"/>
      <w:pStyle w:val="Listparagraphtablestyle2"/>
      <w:lvlText w:val=""/>
      <w:lvlJc w:val="left"/>
      <w:pPr>
        <w:ind w:left="360" w:hanging="360"/>
      </w:pPr>
      <w:rPr>
        <w:rFonts w:ascii="Symbol" w:hAnsi="Symbol" w:hint="default"/>
        <w:sz w:val="20"/>
      </w:rPr>
    </w:lvl>
    <w:lvl w:ilvl="1" w:tplc="31B444D6" w:tentative="1">
      <w:start w:val="1"/>
      <w:numFmt w:val="bullet"/>
      <w:lvlText w:val="o"/>
      <w:lvlJc w:val="left"/>
      <w:pPr>
        <w:ind w:left="1080" w:hanging="360"/>
      </w:pPr>
      <w:rPr>
        <w:rFonts w:ascii="Courier New" w:hAnsi="Courier New" w:cs="Courier New" w:hint="default"/>
      </w:rPr>
    </w:lvl>
    <w:lvl w:ilvl="2" w:tplc="3A7CEF54" w:tentative="1">
      <w:start w:val="1"/>
      <w:numFmt w:val="bullet"/>
      <w:lvlText w:val=""/>
      <w:lvlJc w:val="left"/>
      <w:pPr>
        <w:ind w:left="1800" w:hanging="360"/>
      </w:pPr>
      <w:rPr>
        <w:rFonts w:ascii="Wingdings" w:hAnsi="Wingdings" w:hint="default"/>
      </w:rPr>
    </w:lvl>
    <w:lvl w:ilvl="3" w:tplc="1666CDAE" w:tentative="1">
      <w:start w:val="1"/>
      <w:numFmt w:val="bullet"/>
      <w:lvlText w:val=""/>
      <w:lvlJc w:val="left"/>
      <w:pPr>
        <w:ind w:left="2520" w:hanging="360"/>
      </w:pPr>
      <w:rPr>
        <w:rFonts w:ascii="Symbol" w:hAnsi="Symbol" w:hint="default"/>
      </w:rPr>
    </w:lvl>
    <w:lvl w:ilvl="4" w:tplc="06EA8734" w:tentative="1">
      <w:start w:val="1"/>
      <w:numFmt w:val="bullet"/>
      <w:lvlText w:val="o"/>
      <w:lvlJc w:val="left"/>
      <w:pPr>
        <w:ind w:left="3240" w:hanging="360"/>
      </w:pPr>
      <w:rPr>
        <w:rFonts w:ascii="Courier New" w:hAnsi="Courier New" w:cs="Courier New" w:hint="default"/>
      </w:rPr>
    </w:lvl>
    <w:lvl w:ilvl="5" w:tplc="4E6CDEE0" w:tentative="1">
      <w:start w:val="1"/>
      <w:numFmt w:val="bullet"/>
      <w:lvlText w:val=""/>
      <w:lvlJc w:val="left"/>
      <w:pPr>
        <w:ind w:left="3960" w:hanging="360"/>
      </w:pPr>
      <w:rPr>
        <w:rFonts w:ascii="Wingdings" w:hAnsi="Wingdings" w:hint="default"/>
      </w:rPr>
    </w:lvl>
    <w:lvl w:ilvl="6" w:tplc="BE0AF51A" w:tentative="1">
      <w:start w:val="1"/>
      <w:numFmt w:val="bullet"/>
      <w:lvlText w:val=""/>
      <w:lvlJc w:val="left"/>
      <w:pPr>
        <w:ind w:left="4680" w:hanging="360"/>
      </w:pPr>
      <w:rPr>
        <w:rFonts w:ascii="Symbol" w:hAnsi="Symbol" w:hint="default"/>
      </w:rPr>
    </w:lvl>
    <w:lvl w:ilvl="7" w:tplc="680C11DE" w:tentative="1">
      <w:start w:val="1"/>
      <w:numFmt w:val="bullet"/>
      <w:lvlText w:val="o"/>
      <w:lvlJc w:val="left"/>
      <w:pPr>
        <w:ind w:left="5400" w:hanging="360"/>
      </w:pPr>
      <w:rPr>
        <w:rFonts w:ascii="Courier New" w:hAnsi="Courier New" w:cs="Courier New" w:hint="default"/>
      </w:rPr>
    </w:lvl>
    <w:lvl w:ilvl="8" w:tplc="D6CCF600" w:tentative="1">
      <w:start w:val="1"/>
      <w:numFmt w:val="bullet"/>
      <w:lvlText w:val=""/>
      <w:lvlJc w:val="left"/>
      <w:pPr>
        <w:ind w:left="6120" w:hanging="360"/>
      </w:pPr>
      <w:rPr>
        <w:rFonts w:ascii="Wingdings" w:hAnsi="Wingdings" w:hint="default"/>
      </w:rPr>
    </w:lvl>
  </w:abstractNum>
  <w:abstractNum w:abstractNumId="58" w15:restartNumberingAfterBreak="0">
    <w:nsid w:val="3B9E6007"/>
    <w:multiLevelType w:val="hybridMultilevel"/>
    <w:tmpl w:val="58DEB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CB47FA5"/>
    <w:multiLevelType w:val="hybridMultilevel"/>
    <w:tmpl w:val="88883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CEA0D97"/>
    <w:multiLevelType w:val="hybridMultilevel"/>
    <w:tmpl w:val="2F3C7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15A696D"/>
    <w:multiLevelType w:val="multilevel"/>
    <w:tmpl w:val="A5C64C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25A493C"/>
    <w:multiLevelType w:val="hybridMultilevel"/>
    <w:tmpl w:val="8F506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3D51262"/>
    <w:multiLevelType w:val="hybridMultilevel"/>
    <w:tmpl w:val="2BC23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5244A5A"/>
    <w:multiLevelType w:val="multilevel"/>
    <w:tmpl w:val="4CAAA2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5C84B27"/>
    <w:multiLevelType w:val="hybridMultilevel"/>
    <w:tmpl w:val="ABF44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8506F4C"/>
    <w:multiLevelType w:val="hybridMultilevel"/>
    <w:tmpl w:val="38104F8C"/>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67" w15:restartNumberingAfterBreak="0">
    <w:nsid w:val="48E658C5"/>
    <w:multiLevelType w:val="hybridMultilevel"/>
    <w:tmpl w:val="BC129A7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49AE59E5"/>
    <w:multiLevelType w:val="hybridMultilevel"/>
    <w:tmpl w:val="C750C8A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9" w15:restartNumberingAfterBreak="0">
    <w:nsid w:val="4A555EDC"/>
    <w:multiLevelType w:val="hybridMultilevel"/>
    <w:tmpl w:val="E6144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B7E6772"/>
    <w:multiLevelType w:val="hybridMultilevel"/>
    <w:tmpl w:val="0BA889D4"/>
    <w:lvl w:ilvl="0" w:tplc="08090003">
      <w:start w:val="1"/>
      <w:numFmt w:val="bullet"/>
      <w:lvlText w:val="o"/>
      <w:lvlJc w:val="left"/>
      <w:pPr>
        <w:ind w:left="277" w:hanging="360"/>
      </w:pPr>
      <w:rPr>
        <w:rFonts w:ascii="Courier New" w:hAnsi="Courier New" w:cs="Courier New" w:hint="default"/>
      </w:rPr>
    </w:lvl>
    <w:lvl w:ilvl="1" w:tplc="FFFFFFFF">
      <w:start w:val="1"/>
      <w:numFmt w:val="bullet"/>
      <w:lvlText w:val="o"/>
      <w:lvlJc w:val="left"/>
      <w:pPr>
        <w:ind w:left="997" w:hanging="360"/>
      </w:pPr>
      <w:rPr>
        <w:rFonts w:ascii="Courier New" w:hAnsi="Courier New" w:cs="Courier New" w:hint="default"/>
      </w:rPr>
    </w:lvl>
    <w:lvl w:ilvl="2" w:tplc="FFFFFFFF" w:tentative="1">
      <w:start w:val="1"/>
      <w:numFmt w:val="bullet"/>
      <w:lvlText w:val=""/>
      <w:lvlJc w:val="left"/>
      <w:pPr>
        <w:ind w:left="1717" w:hanging="360"/>
      </w:pPr>
      <w:rPr>
        <w:rFonts w:ascii="Wingdings" w:hAnsi="Wingdings" w:hint="default"/>
      </w:rPr>
    </w:lvl>
    <w:lvl w:ilvl="3" w:tplc="FFFFFFFF" w:tentative="1">
      <w:start w:val="1"/>
      <w:numFmt w:val="bullet"/>
      <w:lvlText w:val=""/>
      <w:lvlJc w:val="left"/>
      <w:pPr>
        <w:ind w:left="2437" w:hanging="360"/>
      </w:pPr>
      <w:rPr>
        <w:rFonts w:ascii="Symbol" w:hAnsi="Symbol" w:hint="default"/>
      </w:rPr>
    </w:lvl>
    <w:lvl w:ilvl="4" w:tplc="FFFFFFFF" w:tentative="1">
      <w:start w:val="1"/>
      <w:numFmt w:val="bullet"/>
      <w:lvlText w:val="o"/>
      <w:lvlJc w:val="left"/>
      <w:pPr>
        <w:ind w:left="3157" w:hanging="360"/>
      </w:pPr>
      <w:rPr>
        <w:rFonts w:ascii="Courier New" w:hAnsi="Courier New" w:cs="Courier New" w:hint="default"/>
      </w:rPr>
    </w:lvl>
    <w:lvl w:ilvl="5" w:tplc="FFFFFFFF" w:tentative="1">
      <w:start w:val="1"/>
      <w:numFmt w:val="bullet"/>
      <w:lvlText w:val=""/>
      <w:lvlJc w:val="left"/>
      <w:pPr>
        <w:ind w:left="3877" w:hanging="360"/>
      </w:pPr>
      <w:rPr>
        <w:rFonts w:ascii="Wingdings" w:hAnsi="Wingdings" w:hint="default"/>
      </w:rPr>
    </w:lvl>
    <w:lvl w:ilvl="6" w:tplc="FFFFFFFF" w:tentative="1">
      <w:start w:val="1"/>
      <w:numFmt w:val="bullet"/>
      <w:lvlText w:val=""/>
      <w:lvlJc w:val="left"/>
      <w:pPr>
        <w:ind w:left="4597" w:hanging="360"/>
      </w:pPr>
      <w:rPr>
        <w:rFonts w:ascii="Symbol" w:hAnsi="Symbol" w:hint="default"/>
      </w:rPr>
    </w:lvl>
    <w:lvl w:ilvl="7" w:tplc="FFFFFFFF" w:tentative="1">
      <w:start w:val="1"/>
      <w:numFmt w:val="bullet"/>
      <w:lvlText w:val="o"/>
      <w:lvlJc w:val="left"/>
      <w:pPr>
        <w:ind w:left="5317" w:hanging="360"/>
      </w:pPr>
      <w:rPr>
        <w:rFonts w:ascii="Courier New" w:hAnsi="Courier New" w:cs="Courier New" w:hint="default"/>
      </w:rPr>
    </w:lvl>
    <w:lvl w:ilvl="8" w:tplc="FFFFFFFF" w:tentative="1">
      <w:start w:val="1"/>
      <w:numFmt w:val="bullet"/>
      <w:lvlText w:val=""/>
      <w:lvlJc w:val="left"/>
      <w:pPr>
        <w:ind w:left="6037" w:hanging="360"/>
      </w:pPr>
      <w:rPr>
        <w:rFonts w:ascii="Wingdings" w:hAnsi="Wingdings" w:hint="default"/>
      </w:rPr>
    </w:lvl>
  </w:abstractNum>
  <w:abstractNum w:abstractNumId="71" w15:restartNumberingAfterBreak="0">
    <w:nsid w:val="4B8B5F37"/>
    <w:multiLevelType w:val="hybridMultilevel"/>
    <w:tmpl w:val="31BA2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DC257C1"/>
    <w:multiLevelType w:val="hybridMultilevel"/>
    <w:tmpl w:val="A4827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EF84A4D"/>
    <w:multiLevelType w:val="hybridMultilevel"/>
    <w:tmpl w:val="22243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2B7971"/>
    <w:multiLevelType w:val="hybridMultilevel"/>
    <w:tmpl w:val="93C697D0"/>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75" w15:restartNumberingAfterBreak="0">
    <w:nsid w:val="5019260D"/>
    <w:multiLevelType w:val="multilevel"/>
    <w:tmpl w:val="E67E10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15:restartNumberingAfterBreak="0">
    <w:nsid w:val="53634281"/>
    <w:multiLevelType w:val="multilevel"/>
    <w:tmpl w:val="3C609D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7" w15:restartNumberingAfterBreak="0">
    <w:nsid w:val="56751F9F"/>
    <w:multiLevelType w:val="hybridMultilevel"/>
    <w:tmpl w:val="B8ECB9B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573A1B63"/>
    <w:multiLevelType w:val="multilevel"/>
    <w:tmpl w:val="C47EB5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7674072"/>
    <w:multiLevelType w:val="hybridMultilevel"/>
    <w:tmpl w:val="29F2A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7774A74"/>
    <w:multiLevelType w:val="hybridMultilevel"/>
    <w:tmpl w:val="FD52C2B8"/>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58D110A9"/>
    <w:multiLevelType w:val="hybridMultilevel"/>
    <w:tmpl w:val="AFA84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A2177AF"/>
    <w:multiLevelType w:val="hybridMultilevel"/>
    <w:tmpl w:val="7A6E30A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5D1F3BD0"/>
    <w:multiLevelType w:val="hybridMultilevel"/>
    <w:tmpl w:val="AB74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DCB7091"/>
    <w:multiLevelType w:val="hybridMultilevel"/>
    <w:tmpl w:val="1CB48300"/>
    <w:lvl w:ilvl="0" w:tplc="257A46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E07769D"/>
    <w:multiLevelType w:val="hybridMultilevel"/>
    <w:tmpl w:val="87AE98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E192AA9"/>
    <w:multiLevelType w:val="hybridMultilevel"/>
    <w:tmpl w:val="594AD40A"/>
    <w:lvl w:ilvl="0" w:tplc="C4B62E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1FD79F6"/>
    <w:multiLevelType w:val="hybridMultilevel"/>
    <w:tmpl w:val="51686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63027F61"/>
    <w:multiLevelType w:val="hybridMultilevel"/>
    <w:tmpl w:val="1BF26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5AC487B"/>
    <w:multiLevelType w:val="hybridMultilevel"/>
    <w:tmpl w:val="99F6F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5BE0631"/>
    <w:multiLevelType w:val="hybridMultilevel"/>
    <w:tmpl w:val="BAF851B6"/>
    <w:lvl w:ilvl="0" w:tplc="08090001">
      <w:start w:val="1"/>
      <w:numFmt w:val="bullet"/>
      <w:lvlText w:val=""/>
      <w:lvlJc w:val="left"/>
      <w:pPr>
        <w:ind w:left="427" w:hanging="360"/>
      </w:pPr>
      <w:rPr>
        <w:rFonts w:ascii="Symbol" w:hAnsi="Symbol" w:hint="default"/>
      </w:rPr>
    </w:lvl>
    <w:lvl w:ilvl="1" w:tplc="08090003">
      <w:start w:val="1"/>
      <w:numFmt w:val="bullet"/>
      <w:lvlText w:val="o"/>
      <w:lvlJc w:val="left"/>
      <w:pPr>
        <w:ind w:left="1147" w:hanging="360"/>
      </w:pPr>
      <w:rPr>
        <w:rFonts w:ascii="Courier New" w:hAnsi="Courier New" w:cs="Courier New" w:hint="default"/>
      </w:rPr>
    </w:lvl>
    <w:lvl w:ilvl="2" w:tplc="08090005">
      <w:start w:val="1"/>
      <w:numFmt w:val="bullet"/>
      <w:lvlText w:val=""/>
      <w:lvlJc w:val="left"/>
      <w:pPr>
        <w:ind w:left="1867" w:hanging="360"/>
      </w:pPr>
      <w:rPr>
        <w:rFonts w:ascii="Wingdings" w:hAnsi="Wingdings" w:hint="default"/>
      </w:rPr>
    </w:lvl>
    <w:lvl w:ilvl="3" w:tplc="08090001">
      <w:start w:val="1"/>
      <w:numFmt w:val="bullet"/>
      <w:lvlText w:val=""/>
      <w:lvlJc w:val="left"/>
      <w:pPr>
        <w:ind w:left="2587" w:hanging="360"/>
      </w:pPr>
      <w:rPr>
        <w:rFonts w:ascii="Symbol" w:hAnsi="Symbol" w:hint="default"/>
      </w:rPr>
    </w:lvl>
    <w:lvl w:ilvl="4" w:tplc="08090003">
      <w:start w:val="1"/>
      <w:numFmt w:val="bullet"/>
      <w:lvlText w:val="o"/>
      <w:lvlJc w:val="left"/>
      <w:pPr>
        <w:ind w:left="3307" w:hanging="360"/>
      </w:pPr>
      <w:rPr>
        <w:rFonts w:ascii="Courier New" w:hAnsi="Courier New" w:cs="Courier New" w:hint="default"/>
      </w:rPr>
    </w:lvl>
    <w:lvl w:ilvl="5" w:tplc="08090005">
      <w:start w:val="1"/>
      <w:numFmt w:val="bullet"/>
      <w:lvlText w:val=""/>
      <w:lvlJc w:val="left"/>
      <w:pPr>
        <w:ind w:left="4027" w:hanging="360"/>
      </w:pPr>
      <w:rPr>
        <w:rFonts w:ascii="Wingdings" w:hAnsi="Wingdings" w:hint="default"/>
      </w:rPr>
    </w:lvl>
    <w:lvl w:ilvl="6" w:tplc="08090001">
      <w:start w:val="1"/>
      <w:numFmt w:val="bullet"/>
      <w:lvlText w:val=""/>
      <w:lvlJc w:val="left"/>
      <w:pPr>
        <w:ind w:left="4747" w:hanging="360"/>
      </w:pPr>
      <w:rPr>
        <w:rFonts w:ascii="Symbol" w:hAnsi="Symbol" w:hint="default"/>
      </w:rPr>
    </w:lvl>
    <w:lvl w:ilvl="7" w:tplc="08090003">
      <w:start w:val="1"/>
      <w:numFmt w:val="bullet"/>
      <w:lvlText w:val="o"/>
      <w:lvlJc w:val="left"/>
      <w:pPr>
        <w:ind w:left="5467" w:hanging="360"/>
      </w:pPr>
      <w:rPr>
        <w:rFonts w:ascii="Courier New" w:hAnsi="Courier New" w:cs="Courier New" w:hint="default"/>
      </w:rPr>
    </w:lvl>
    <w:lvl w:ilvl="8" w:tplc="08090005">
      <w:start w:val="1"/>
      <w:numFmt w:val="bullet"/>
      <w:lvlText w:val=""/>
      <w:lvlJc w:val="left"/>
      <w:pPr>
        <w:ind w:left="6187" w:hanging="360"/>
      </w:pPr>
      <w:rPr>
        <w:rFonts w:ascii="Wingdings" w:hAnsi="Wingdings" w:hint="default"/>
      </w:rPr>
    </w:lvl>
  </w:abstractNum>
  <w:abstractNum w:abstractNumId="91" w15:restartNumberingAfterBreak="0">
    <w:nsid w:val="67CB1DD2"/>
    <w:multiLevelType w:val="hybridMultilevel"/>
    <w:tmpl w:val="C2269CEC"/>
    <w:lvl w:ilvl="0" w:tplc="08090001">
      <w:start w:val="1"/>
      <w:numFmt w:val="bullet"/>
      <w:lvlText w:val=""/>
      <w:lvlJc w:val="left"/>
      <w:pPr>
        <w:ind w:left="427" w:hanging="360"/>
      </w:pPr>
      <w:rPr>
        <w:rFonts w:ascii="Symbol" w:hAnsi="Symbol" w:hint="default"/>
      </w:rPr>
    </w:lvl>
    <w:lvl w:ilvl="1" w:tplc="08090003">
      <w:start w:val="1"/>
      <w:numFmt w:val="bullet"/>
      <w:lvlText w:val="o"/>
      <w:lvlJc w:val="left"/>
      <w:pPr>
        <w:ind w:left="1147" w:hanging="360"/>
      </w:pPr>
      <w:rPr>
        <w:rFonts w:ascii="Courier New" w:hAnsi="Courier New" w:cs="Courier New" w:hint="default"/>
      </w:rPr>
    </w:lvl>
    <w:lvl w:ilvl="2" w:tplc="08090005">
      <w:start w:val="1"/>
      <w:numFmt w:val="bullet"/>
      <w:lvlText w:val=""/>
      <w:lvlJc w:val="left"/>
      <w:pPr>
        <w:ind w:left="1867" w:hanging="360"/>
      </w:pPr>
      <w:rPr>
        <w:rFonts w:ascii="Wingdings" w:hAnsi="Wingdings" w:hint="default"/>
      </w:rPr>
    </w:lvl>
    <w:lvl w:ilvl="3" w:tplc="08090001">
      <w:start w:val="1"/>
      <w:numFmt w:val="bullet"/>
      <w:lvlText w:val=""/>
      <w:lvlJc w:val="left"/>
      <w:pPr>
        <w:ind w:left="2587" w:hanging="360"/>
      </w:pPr>
      <w:rPr>
        <w:rFonts w:ascii="Symbol" w:hAnsi="Symbol" w:hint="default"/>
      </w:rPr>
    </w:lvl>
    <w:lvl w:ilvl="4" w:tplc="08090003">
      <w:start w:val="1"/>
      <w:numFmt w:val="bullet"/>
      <w:lvlText w:val="o"/>
      <w:lvlJc w:val="left"/>
      <w:pPr>
        <w:ind w:left="3307" w:hanging="360"/>
      </w:pPr>
      <w:rPr>
        <w:rFonts w:ascii="Courier New" w:hAnsi="Courier New" w:cs="Courier New" w:hint="default"/>
      </w:rPr>
    </w:lvl>
    <w:lvl w:ilvl="5" w:tplc="08090005">
      <w:start w:val="1"/>
      <w:numFmt w:val="bullet"/>
      <w:lvlText w:val=""/>
      <w:lvlJc w:val="left"/>
      <w:pPr>
        <w:ind w:left="4027" w:hanging="360"/>
      </w:pPr>
      <w:rPr>
        <w:rFonts w:ascii="Wingdings" w:hAnsi="Wingdings" w:hint="default"/>
      </w:rPr>
    </w:lvl>
    <w:lvl w:ilvl="6" w:tplc="08090001">
      <w:start w:val="1"/>
      <w:numFmt w:val="bullet"/>
      <w:lvlText w:val=""/>
      <w:lvlJc w:val="left"/>
      <w:pPr>
        <w:ind w:left="4747" w:hanging="360"/>
      </w:pPr>
      <w:rPr>
        <w:rFonts w:ascii="Symbol" w:hAnsi="Symbol" w:hint="default"/>
      </w:rPr>
    </w:lvl>
    <w:lvl w:ilvl="7" w:tplc="08090003">
      <w:start w:val="1"/>
      <w:numFmt w:val="bullet"/>
      <w:lvlText w:val="o"/>
      <w:lvlJc w:val="left"/>
      <w:pPr>
        <w:ind w:left="5467" w:hanging="360"/>
      </w:pPr>
      <w:rPr>
        <w:rFonts w:ascii="Courier New" w:hAnsi="Courier New" w:cs="Courier New" w:hint="default"/>
      </w:rPr>
    </w:lvl>
    <w:lvl w:ilvl="8" w:tplc="08090005">
      <w:start w:val="1"/>
      <w:numFmt w:val="bullet"/>
      <w:lvlText w:val=""/>
      <w:lvlJc w:val="left"/>
      <w:pPr>
        <w:ind w:left="6187" w:hanging="360"/>
      </w:pPr>
      <w:rPr>
        <w:rFonts w:ascii="Wingdings" w:hAnsi="Wingdings" w:hint="default"/>
      </w:rPr>
    </w:lvl>
  </w:abstractNum>
  <w:abstractNum w:abstractNumId="92" w15:restartNumberingAfterBreak="0">
    <w:nsid w:val="68C761B8"/>
    <w:multiLevelType w:val="hybridMultilevel"/>
    <w:tmpl w:val="2D6E24BA"/>
    <w:lvl w:ilvl="0" w:tplc="08090001">
      <w:start w:val="1"/>
      <w:numFmt w:val="bullet"/>
      <w:lvlText w:val=""/>
      <w:lvlJc w:val="left"/>
      <w:pPr>
        <w:ind w:left="443" w:hanging="360"/>
      </w:pPr>
      <w:rPr>
        <w:rFonts w:ascii="Symbol" w:hAnsi="Symbol"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93" w15:restartNumberingAfterBreak="0">
    <w:nsid w:val="68EC6C06"/>
    <w:multiLevelType w:val="multilevel"/>
    <w:tmpl w:val="D71E38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69177446"/>
    <w:multiLevelType w:val="hybridMultilevel"/>
    <w:tmpl w:val="55201578"/>
    <w:lvl w:ilvl="0" w:tplc="08090001">
      <w:start w:val="1"/>
      <w:numFmt w:val="bullet"/>
      <w:lvlText w:val=""/>
      <w:lvlJc w:val="left"/>
      <w:pPr>
        <w:ind w:left="427" w:hanging="360"/>
      </w:pPr>
      <w:rPr>
        <w:rFonts w:ascii="Symbol" w:hAnsi="Symbol" w:hint="default"/>
      </w:rPr>
    </w:lvl>
    <w:lvl w:ilvl="1" w:tplc="B3AECC60">
      <w:numFmt w:val="bullet"/>
      <w:lvlText w:val="•"/>
      <w:lvlJc w:val="left"/>
      <w:pPr>
        <w:ind w:left="1147" w:hanging="360"/>
      </w:pPr>
      <w:rPr>
        <w:rFonts w:ascii="Arial" w:eastAsia="MS Mincho" w:hAnsi="Arial" w:cs="Arial" w:hint="default"/>
      </w:rPr>
    </w:lvl>
    <w:lvl w:ilvl="2" w:tplc="08090005">
      <w:start w:val="1"/>
      <w:numFmt w:val="bullet"/>
      <w:lvlText w:val=""/>
      <w:lvlJc w:val="left"/>
      <w:pPr>
        <w:ind w:left="1867" w:hanging="360"/>
      </w:pPr>
      <w:rPr>
        <w:rFonts w:ascii="Wingdings" w:hAnsi="Wingdings" w:hint="default"/>
      </w:rPr>
    </w:lvl>
    <w:lvl w:ilvl="3" w:tplc="08090001">
      <w:start w:val="1"/>
      <w:numFmt w:val="bullet"/>
      <w:lvlText w:val=""/>
      <w:lvlJc w:val="left"/>
      <w:pPr>
        <w:ind w:left="2587" w:hanging="360"/>
      </w:pPr>
      <w:rPr>
        <w:rFonts w:ascii="Symbol" w:hAnsi="Symbol" w:hint="default"/>
      </w:rPr>
    </w:lvl>
    <w:lvl w:ilvl="4" w:tplc="08090003">
      <w:start w:val="1"/>
      <w:numFmt w:val="bullet"/>
      <w:lvlText w:val="o"/>
      <w:lvlJc w:val="left"/>
      <w:pPr>
        <w:ind w:left="3307" w:hanging="360"/>
      </w:pPr>
      <w:rPr>
        <w:rFonts w:ascii="Courier New" w:hAnsi="Courier New" w:cs="Courier New" w:hint="default"/>
      </w:rPr>
    </w:lvl>
    <w:lvl w:ilvl="5" w:tplc="08090005">
      <w:start w:val="1"/>
      <w:numFmt w:val="bullet"/>
      <w:lvlText w:val=""/>
      <w:lvlJc w:val="left"/>
      <w:pPr>
        <w:ind w:left="4027" w:hanging="360"/>
      </w:pPr>
      <w:rPr>
        <w:rFonts w:ascii="Wingdings" w:hAnsi="Wingdings" w:hint="default"/>
      </w:rPr>
    </w:lvl>
    <w:lvl w:ilvl="6" w:tplc="08090001">
      <w:start w:val="1"/>
      <w:numFmt w:val="bullet"/>
      <w:lvlText w:val=""/>
      <w:lvlJc w:val="left"/>
      <w:pPr>
        <w:ind w:left="4747" w:hanging="360"/>
      </w:pPr>
      <w:rPr>
        <w:rFonts w:ascii="Symbol" w:hAnsi="Symbol" w:hint="default"/>
      </w:rPr>
    </w:lvl>
    <w:lvl w:ilvl="7" w:tplc="08090003">
      <w:start w:val="1"/>
      <w:numFmt w:val="bullet"/>
      <w:lvlText w:val="o"/>
      <w:lvlJc w:val="left"/>
      <w:pPr>
        <w:ind w:left="5467" w:hanging="360"/>
      </w:pPr>
      <w:rPr>
        <w:rFonts w:ascii="Courier New" w:hAnsi="Courier New" w:cs="Courier New" w:hint="default"/>
      </w:rPr>
    </w:lvl>
    <w:lvl w:ilvl="8" w:tplc="08090005">
      <w:start w:val="1"/>
      <w:numFmt w:val="bullet"/>
      <w:lvlText w:val=""/>
      <w:lvlJc w:val="left"/>
      <w:pPr>
        <w:ind w:left="6187" w:hanging="360"/>
      </w:pPr>
      <w:rPr>
        <w:rFonts w:ascii="Wingdings" w:hAnsi="Wingdings" w:hint="default"/>
      </w:rPr>
    </w:lvl>
  </w:abstractNum>
  <w:abstractNum w:abstractNumId="95" w15:restartNumberingAfterBreak="0">
    <w:nsid w:val="6A4766DF"/>
    <w:multiLevelType w:val="multilevel"/>
    <w:tmpl w:val="9106FB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6B9C1698"/>
    <w:multiLevelType w:val="hybridMultilevel"/>
    <w:tmpl w:val="0B3A3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6DE404E7"/>
    <w:multiLevelType w:val="hybridMultilevel"/>
    <w:tmpl w:val="6472C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EFE5950"/>
    <w:multiLevelType w:val="hybridMultilevel"/>
    <w:tmpl w:val="49DAA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F044654"/>
    <w:multiLevelType w:val="hybridMultilevel"/>
    <w:tmpl w:val="9A9E4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72DD5C7E"/>
    <w:multiLevelType w:val="hybridMultilevel"/>
    <w:tmpl w:val="1226AA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1" w15:restartNumberingAfterBreak="0">
    <w:nsid w:val="76FC0542"/>
    <w:multiLevelType w:val="hybridMultilevel"/>
    <w:tmpl w:val="A734E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79881605"/>
    <w:multiLevelType w:val="multilevel"/>
    <w:tmpl w:val="017AE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AAC68D8"/>
    <w:multiLevelType w:val="hybridMultilevel"/>
    <w:tmpl w:val="FA0646BE"/>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04" w15:restartNumberingAfterBreak="0">
    <w:nsid w:val="7C162953"/>
    <w:multiLevelType w:val="hybridMultilevel"/>
    <w:tmpl w:val="1E90FFF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C326151"/>
    <w:multiLevelType w:val="multilevel"/>
    <w:tmpl w:val="3E386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7D4E71C2"/>
    <w:multiLevelType w:val="hybridMultilevel"/>
    <w:tmpl w:val="020CF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7E3B6DC4"/>
    <w:multiLevelType w:val="hybridMultilevel"/>
    <w:tmpl w:val="D4C40C4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F6631BD"/>
    <w:multiLevelType w:val="hybridMultilevel"/>
    <w:tmpl w:val="D4D8EB56"/>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num w:numId="1" w16cid:durableId="1538663964">
    <w:abstractNumId w:val="43"/>
  </w:num>
  <w:num w:numId="2" w16cid:durableId="1831824105">
    <w:abstractNumId w:val="45"/>
  </w:num>
  <w:num w:numId="3" w16cid:durableId="1118062865">
    <w:abstractNumId w:val="53"/>
  </w:num>
  <w:num w:numId="4" w16cid:durableId="962272706">
    <w:abstractNumId w:val="57"/>
  </w:num>
  <w:num w:numId="5" w16cid:durableId="1374766880">
    <w:abstractNumId w:val="100"/>
  </w:num>
  <w:num w:numId="6" w16cid:durableId="854534311">
    <w:abstractNumId w:val="91"/>
  </w:num>
  <w:num w:numId="7" w16cid:durableId="1588416365">
    <w:abstractNumId w:val="44"/>
  </w:num>
  <w:num w:numId="8" w16cid:durableId="1910000702">
    <w:abstractNumId w:val="90"/>
  </w:num>
  <w:num w:numId="9" w16cid:durableId="315184934">
    <w:abstractNumId w:val="94"/>
  </w:num>
  <w:num w:numId="10" w16cid:durableId="112752289">
    <w:abstractNumId w:val="85"/>
  </w:num>
  <w:num w:numId="11" w16cid:durableId="1283263063">
    <w:abstractNumId w:val="73"/>
  </w:num>
  <w:num w:numId="12" w16cid:durableId="2083942654">
    <w:abstractNumId w:val="17"/>
  </w:num>
  <w:num w:numId="13" w16cid:durableId="1542326830">
    <w:abstractNumId w:val="69"/>
  </w:num>
  <w:num w:numId="14" w16cid:durableId="1589342192">
    <w:abstractNumId w:val="75"/>
  </w:num>
  <w:num w:numId="15" w16cid:durableId="33702400">
    <w:abstractNumId w:val="55"/>
  </w:num>
  <w:num w:numId="16" w16cid:durableId="314995505">
    <w:abstractNumId w:val="86"/>
  </w:num>
  <w:num w:numId="17" w16cid:durableId="366412368">
    <w:abstractNumId w:val="37"/>
  </w:num>
  <w:num w:numId="18" w16cid:durableId="276955152">
    <w:abstractNumId w:val="27"/>
  </w:num>
  <w:num w:numId="19" w16cid:durableId="2126920895">
    <w:abstractNumId w:val="32"/>
  </w:num>
  <w:num w:numId="20" w16cid:durableId="2084986490">
    <w:abstractNumId w:val="51"/>
  </w:num>
  <w:num w:numId="21" w16cid:durableId="725681475">
    <w:abstractNumId w:val="10"/>
  </w:num>
  <w:num w:numId="22" w16cid:durableId="1275400045">
    <w:abstractNumId w:val="11"/>
  </w:num>
  <w:num w:numId="23" w16cid:durableId="2017685831">
    <w:abstractNumId w:val="102"/>
  </w:num>
  <w:num w:numId="24" w16cid:durableId="1965577543">
    <w:abstractNumId w:val="58"/>
  </w:num>
  <w:num w:numId="25" w16cid:durableId="1766222088">
    <w:abstractNumId w:val="38"/>
  </w:num>
  <w:num w:numId="26" w16cid:durableId="414940195">
    <w:abstractNumId w:val="95"/>
  </w:num>
  <w:num w:numId="27" w16cid:durableId="921527670">
    <w:abstractNumId w:val="48"/>
  </w:num>
  <w:num w:numId="28" w16cid:durableId="1449617245">
    <w:abstractNumId w:val="26"/>
  </w:num>
  <w:num w:numId="29" w16cid:durableId="747731726">
    <w:abstractNumId w:val="33"/>
  </w:num>
  <w:num w:numId="30" w16cid:durableId="100346600">
    <w:abstractNumId w:val="12"/>
  </w:num>
  <w:num w:numId="31" w16cid:durableId="1362392236">
    <w:abstractNumId w:val="78"/>
  </w:num>
  <w:num w:numId="32" w16cid:durableId="1755590303">
    <w:abstractNumId w:val="16"/>
  </w:num>
  <w:num w:numId="33" w16cid:durableId="1605071393">
    <w:abstractNumId w:val="70"/>
  </w:num>
  <w:num w:numId="34" w16cid:durableId="1676230907">
    <w:abstractNumId w:val="41"/>
  </w:num>
  <w:num w:numId="35" w16cid:durableId="2074350359">
    <w:abstractNumId w:val="108"/>
  </w:num>
  <w:num w:numId="36" w16cid:durableId="1121073138">
    <w:abstractNumId w:val="9"/>
  </w:num>
  <w:num w:numId="37" w16cid:durableId="1207520918">
    <w:abstractNumId w:val="13"/>
  </w:num>
  <w:num w:numId="38" w16cid:durableId="127940314">
    <w:abstractNumId w:val="105"/>
  </w:num>
  <w:num w:numId="39" w16cid:durableId="275212244">
    <w:abstractNumId w:val="64"/>
  </w:num>
  <w:num w:numId="40" w16cid:durableId="1767113132">
    <w:abstractNumId w:val="74"/>
  </w:num>
  <w:num w:numId="41" w16cid:durableId="1122118934">
    <w:abstractNumId w:val="99"/>
  </w:num>
  <w:num w:numId="42" w16cid:durableId="463886552">
    <w:abstractNumId w:val="29"/>
  </w:num>
  <w:num w:numId="43" w16cid:durableId="1372343157">
    <w:abstractNumId w:val="93"/>
  </w:num>
  <w:num w:numId="44" w16cid:durableId="1287393748">
    <w:abstractNumId w:val="7"/>
  </w:num>
  <w:num w:numId="45" w16cid:durableId="618417272">
    <w:abstractNumId w:val="76"/>
  </w:num>
  <w:num w:numId="46" w16cid:durableId="1744185069">
    <w:abstractNumId w:val="39"/>
  </w:num>
  <w:num w:numId="47" w16cid:durableId="2098357352">
    <w:abstractNumId w:val="61"/>
  </w:num>
  <w:num w:numId="48" w16cid:durableId="1056008353">
    <w:abstractNumId w:val="5"/>
  </w:num>
  <w:num w:numId="49" w16cid:durableId="1170217803">
    <w:abstractNumId w:val="66"/>
  </w:num>
  <w:num w:numId="50" w16cid:durableId="1721132873">
    <w:abstractNumId w:val="24"/>
  </w:num>
  <w:num w:numId="51" w16cid:durableId="562907156">
    <w:abstractNumId w:val="84"/>
  </w:num>
  <w:num w:numId="52" w16cid:durableId="1710297246">
    <w:abstractNumId w:val="47"/>
  </w:num>
  <w:num w:numId="53" w16cid:durableId="744180082">
    <w:abstractNumId w:val="79"/>
  </w:num>
  <w:num w:numId="54" w16cid:durableId="490874805">
    <w:abstractNumId w:val="19"/>
  </w:num>
  <w:num w:numId="55" w16cid:durableId="1587419950">
    <w:abstractNumId w:val="103"/>
  </w:num>
  <w:num w:numId="56" w16cid:durableId="236012169">
    <w:abstractNumId w:val="72"/>
  </w:num>
  <w:num w:numId="57" w16cid:durableId="1683311277">
    <w:abstractNumId w:val="22"/>
  </w:num>
  <w:num w:numId="58" w16cid:durableId="1797138855">
    <w:abstractNumId w:val="50"/>
  </w:num>
  <w:num w:numId="59" w16cid:durableId="321155303">
    <w:abstractNumId w:val="31"/>
  </w:num>
  <w:num w:numId="60" w16cid:durableId="1530988889">
    <w:abstractNumId w:val="60"/>
  </w:num>
  <w:num w:numId="61" w16cid:durableId="2084790763">
    <w:abstractNumId w:val="65"/>
  </w:num>
  <w:num w:numId="62" w16cid:durableId="1680041751">
    <w:abstractNumId w:val="21"/>
  </w:num>
  <w:num w:numId="63" w16cid:durableId="1363357334">
    <w:abstractNumId w:val="96"/>
  </w:num>
  <w:num w:numId="64" w16cid:durableId="1141119599">
    <w:abstractNumId w:val="68"/>
  </w:num>
  <w:num w:numId="65" w16cid:durableId="1272321057">
    <w:abstractNumId w:val="83"/>
  </w:num>
  <w:num w:numId="66" w16cid:durableId="283581866">
    <w:abstractNumId w:val="49"/>
  </w:num>
  <w:num w:numId="67" w16cid:durableId="1034382987">
    <w:abstractNumId w:val="25"/>
  </w:num>
  <w:num w:numId="68" w16cid:durableId="433207644">
    <w:abstractNumId w:val="56"/>
  </w:num>
  <w:num w:numId="69" w16cid:durableId="112094858">
    <w:abstractNumId w:val="1"/>
  </w:num>
  <w:num w:numId="70" w16cid:durableId="570392196">
    <w:abstractNumId w:val="92"/>
  </w:num>
  <w:num w:numId="71" w16cid:durableId="1311986367">
    <w:abstractNumId w:val="40"/>
  </w:num>
  <w:num w:numId="72" w16cid:durableId="1075317659">
    <w:abstractNumId w:val="81"/>
  </w:num>
  <w:num w:numId="73" w16cid:durableId="1420365452">
    <w:abstractNumId w:val="15"/>
  </w:num>
  <w:num w:numId="74" w16cid:durableId="579490518">
    <w:abstractNumId w:val="34"/>
  </w:num>
  <w:num w:numId="75" w16cid:durableId="582764060">
    <w:abstractNumId w:val="97"/>
  </w:num>
  <w:num w:numId="76" w16cid:durableId="2086299357">
    <w:abstractNumId w:val="18"/>
  </w:num>
  <w:num w:numId="77" w16cid:durableId="841508011">
    <w:abstractNumId w:val="2"/>
  </w:num>
  <w:num w:numId="78" w16cid:durableId="844707600">
    <w:abstractNumId w:val="3"/>
  </w:num>
  <w:num w:numId="79" w16cid:durableId="591858477">
    <w:abstractNumId w:val="88"/>
  </w:num>
  <w:num w:numId="80" w16cid:durableId="1468009113">
    <w:abstractNumId w:val="54"/>
  </w:num>
  <w:num w:numId="81" w16cid:durableId="2121606753">
    <w:abstractNumId w:val="4"/>
  </w:num>
  <w:num w:numId="82" w16cid:durableId="320083513">
    <w:abstractNumId w:val="30"/>
  </w:num>
  <w:num w:numId="83" w16cid:durableId="913322008">
    <w:abstractNumId w:val="82"/>
  </w:num>
  <w:num w:numId="84" w16cid:durableId="2043088375">
    <w:abstractNumId w:val="101"/>
  </w:num>
  <w:num w:numId="85" w16cid:durableId="1282301686">
    <w:abstractNumId w:val="67"/>
  </w:num>
  <w:num w:numId="86" w16cid:durableId="1144548051">
    <w:abstractNumId w:val="77"/>
  </w:num>
  <w:num w:numId="87" w16cid:durableId="126510455">
    <w:abstractNumId w:val="62"/>
  </w:num>
  <w:num w:numId="88" w16cid:durableId="714933153">
    <w:abstractNumId w:val="20"/>
  </w:num>
  <w:num w:numId="89" w16cid:durableId="666788559">
    <w:abstractNumId w:val="98"/>
  </w:num>
  <w:num w:numId="90" w16cid:durableId="33892289">
    <w:abstractNumId w:val="63"/>
  </w:num>
  <w:num w:numId="91" w16cid:durableId="1395590640">
    <w:abstractNumId w:val="6"/>
  </w:num>
  <w:num w:numId="92" w16cid:durableId="370227974">
    <w:abstractNumId w:val="104"/>
  </w:num>
  <w:num w:numId="93" w16cid:durableId="993678505">
    <w:abstractNumId w:val="36"/>
  </w:num>
  <w:num w:numId="94" w16cid:durableId="882447463">
    <w:abstractNumId w:val="107"/>
  </w:num>
  <w:num w:numId="95" w16cid:durableId="1021012227">
    <w:abstractNumId w:val="89"/>
  </w:num>
  <w:num w:numId="96" w16cid:durableId="99959749">
    <w:abstractNumId w:val="23"/>
  </w:num>
  <w:num w:numId="97" w16cid:durableId="141390531">
    <w:abstractNumId w:val="87"/>
  </w:num>
  <w:num w:numId="98" w16cid:durableId="980891902">
    <w:abstractNumId w:val="35"/>
  </w:num>
  <w:num w:numId="99" w16cid:durableId="1948002688">
    <w:abstractNumId w:val="71"/>
  </w:num>
  <w:num w:numId="100" w16cid:durableId="595136753">
    <w:abstractNumId w:val="28"/>
  </w:num>
  <w:num w:numId="101" w16cid:durableId="466823304">
    <w:abstractNumId w:val="46"/>
  </w:num>
  <w:num w:numId="102" w16cid:durableId="979650995">
    <w:abstractNumId w:val="42"/>
  </w:num>
  <w:num w:numId="103" w16cid:durableId="1294366015">
    <w:abstractNumId w:val="59"/>
  </w:num>
  <w:num w:numId="104" w16cid:durableId="355077620">
    <w:abstractNumId w:val="0"/>
  </w:num>
  <w:num w:numId="105" w16cid:durableId="621151111">
    <w:abstractNumId w:val="14"/>
  </w:num>
  <w:num w:numId="106" w16cid:durableId="1221401135">
    <w:abstractNumId w:val="52"/>
  </w:num>
  <w:num w:numId="107" w16cid:durableId="530807001">
    <w:abstractNumId w:val="106"/>
  </w:num>
  <w:num w:numId="108" w16cid:durableId="308100834">
    <w:abstractNumId w:val="8"/>
  </w:num>
  <w:num w:numId="109" w16cid:durableId="369188873">
    <w:abstractNumId w:val="8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0030D"/>
    <w:rsid w:val="0000090B"/>
    <w:rsid w:val="0000148B"/>
    <w:rsid w:val="00003D6F"/>
    <w:rsid w:val="00004BD2"/>
    <w:rsid w:val="00004E4D"/>
    <w:rsid w:val="000058F0"/>
    <w:rsid w:val="000061B9"/>
    <w:rsid w:val="0001033A"/>
    <w:rsid w:val="00011DF3"/>
    <w:rsid w:val="00012133"/>
    <w:rsid w:val="0001285C"/>
    <w:rsid w:val="00012C2E"/>
    <w:rsid w:val="00013CB6"/>
    <w:rsid w:val="0001424C"/>
    <w:rsid w:val="000144C8"/>
    <w:rsid w:val="0001488C"/>
    <w:rsid w:val="00014C45"/>
    <w:rsid w:val="00015107"/>
    <w:rsid w:val="00015664"/>
    <w:rsid w:val="00016125"/>
    <w:rsid w:val="00016256"/>
    <w:rsid w:val="00016CFB"/>
    <w:rsid w:val="00016D02"/>
    <w:rsid w:val="00016FEE"/>
    <w:rsid w:val="0001B058"/>
    <w:rsid w:val="00020EAD"/>
    <w:rsid w:val="0002146D"/>
    <w:rsid w:val="000215E2"/>
    <w:rsid w:val="00021CD1"/>
    <w:rsid w:val="00022133"/>
    <w:rsid w:val="000223AA"/>
    <w:rsid w:val="000226D8"/>
    <w:rsid w:val="00022A9C"/>
    <w:rsid w:val="000236F6"/>
    <w:rsid w:val="00023E93"/>
    <w:rsid w:val="000247E9"/>
    <w:rsid w:val="0002571A"/>
    <w:rsid w:val="00025C40"/>
    <w:rsid w:val="00026074"/>
    <w:rsid w:val="00026398"/>
    <w:rsid w:val="0002680F"/>
    <w:rsid w:val="00026A17"/>
    <w:rsid w:val="000278FC"/>
    <w:rsid w:val="0002791B"/>
    <w:rsid w:val="000301BD"/>
    <w:rsid w:val="00030828"/>
    <w:rsid w:val="000312FA"/>
    <w:rsid w:val="000318A1"/>
    <w:rsid w:val="00031B39"/>
    <w:rsid w:val="000335DB"/>
    <w:rsid w:val="0003373D"/>
    <w:rsid w:val="0003428B"/>
    <w:rsid w:val="000349A2"/>
    <w:rsid w:val="000350AD"/>
    <w:rsid w:val="000365C2"/>
    <w:rsid w:val="00037B79"/>
    <w:rsid w:val="00040240"/>
    <w:rsid w:val="0004174E"/>
    <w:rsid w:val="000419A6"/>
    <w:rsid w:val="00043109"/>
    <w:rsid w:val="000434E7"/>
    <w:rsid w:val="000442E4"/>
    <w:rsid w:val="000451B9"/>
    <w:rsid w:val="00045FB0"/>
    <w:rsid w:val="00046456"/>
    <w:rsid w:val="000471A6"/>
    <w:rsid w:val="000477BD"/>
    <w:rsid w:val="000516DA"/>
    <w:rsid w:val="00051D93"/>
    <w:rsid w:val="00055174"/>
    <w:rsid w:val="00055EA4"/>
    <w:rsid w:val="00056089"/>
    <w:rsid w:val="0005608E"/>
    <w:rsid w:val="0005644E"/>
    <w:rsid w:val="00056BAE"/>
    <w:rsid w:val="00056FFB"/>
    <w:rsid w:val="00057C88"/>
    <w:rsid w:val="00057FB4"/>
    <w:rsid w:val="0006064F"/>
    <w:rsid w:val="0006346A"/>
    <w:rsid w:val="00063EF8"/>
    <w:rsid w:val="00065327"/>
    <w:rsid w:val="000662B5"/>
    <w:rsid w:val="000670B7"/>
    <w:rsid w:val="00067BCA"/>
    <w:rsid w:val="0006F959"/>
    <w:rsid w:val="000705B0"/>
    <w:rsid w:val="00070676"/>
    <w:rsid w:val="00071C13"/>
    <w:rsid w:val="00071FB2"/>
    <w:rsid w:val="00072DBB"/>
    <w:rsid w:val="0007301C"/>
    <w:rsid w:val="0007409E"/>
    <w:rsid w:val="0007438B"/>
    <w:rsid w:val="00075C9A"/>
    <w:rsid w:val="00076A8C"/>
    <w:rsid w:val="00077E19"/>
    <w:rsid w:val="00080786"/>
    <w:rsid w:val="000807AA"/>
    <w:rsid w:val="00080FB6"/>
    <w:rsid w:val="00081BE3"/>
    <w:rsid w:val="00082E11"/>
    <w:rsid w:val="00082F8A"/>
    <w:rsid w:val="0008387D"/>
    <w:rsid w:val="00083B9F"/>
    <w:rsid w:val="00083E6D"/>
    <w:rsid w:val="0008466D"/>
    <w:rsid w:val="00085466"/>
    <w:rsid w:val="00085995"/>
    <w:rsid w:val="0008735A"/>
    <w:rsid w:val="00090D7E"/>
    <w:rsid w:val="00091162"/>
    <w:rsid w:val="00091341"/>
    <w:rsid w:val="00091387"/>
    <w:rsid w:val="00092251"/>
    <w:rsid w:val="00092AD4"/>
    <w:rsid w:val="00092DEC"/>
    <w:rsid w:val="00093215"/>
    <w:rsid w:val="0009449E"/>
    <w:rsid w:val="000946CC"/>
    <w:rsid w:val="00094BFA"/>
    <w:rsid w:val="00094E1C"/>
    <w:rsid w:val="00096200"/>
    <w:rsid w:val="00096D7A"/>
    <w:rsid w:val="0009717C"/>
    <w:rsid w:val="00097B40"/>
    <w:rsid w:val="000A080D"/>
    <w:rsid w:val="000A2893"/>
    <w:rsid w:val="000A2C08"/>
    <w:rsid w:val="000A3109"/>
    <w:rsid w:val="000A3346"/>
    <w:rsid w:val="000A3ACA"/>
    <w:rsid w:val="000A412D"/>
    <w:rsid w:val="000A4BDC"/>
    <w:rsid w:val="000A6A10"/>
    <w:rsid w:val="000A72A9"/>
    <w:rsid w:val="000B00EB"/>
    <w:rsid w:val="000B07CB"/>
    <w:rsid w:val="000B0BED"/>
    <w:rsid w:val="000B17F8"/>
    <w:rsid w:val="000B270C"/>
    <w:rsid w:val="000B5A31"/>
    <w:rsid w:val="000B771C"/>
    <w:rsid w:val="000C0576"/>
    <w:rsid w:val="000C1BF0"/>
    <w:rsid w:val="000C2355"/>
    <w:rsid w:val="000C4210"/>
    <w:rsid w:val="000C5087"/>
    <w:rsid w:val="000C6800"/>
    <w:rsid w:val="000C6BC1"/>
    <w:rsid w:val="000C774A"/>
    <w:rsid w:val="000D08B1"/>
    <w:rsid w:val="000D0E03"/>
    <w:rsid w:val="000D162B"/>
    <w:rsid w:val="000D1CF1"/>
    <w:rsid w:val="000D2388"/>
    <w:rsid w:val="000D28CD"/>
    <w:rsid w:val="000D2FD2"/>
    <w:rsid w:val="000D2FF3"/>
    <w:rsid w:val="000D5691"/>
    <w:rsid w:val="000D5EAF"/>
    <w:rsid w:val="000D74F1"/>
    <w:rsid w:val="000E03B4"/>
    <w:rsid w:val="000E1C66"/>
    <w:rsid w:val="000E208F"/>
    <w:rsid w:val="000E23E4"/>
    <w:rsid w:val="000E2E87"/>
    <w:rsid w:val="000E39E1"/>
    <w:rsid w:val="000E3CBF"/>
    <w:rsid w:val="000E4B86"/>
    <w:rsid w:val="000E53E9"/>
    <w:rsid w:val="000E557A"/>
    <w:rsid w:val="000E7786"/>
    <w:rsid w:val="000E7EFF"/>
    <w:rsid w:val="000F0331"/>
    <w:rsid w:val="000F178B"/>
    <w:rsid w:val="000F2044"/>
    <w:rsid w:val="000F44BE"/>
    <w:rsid w:val="000F51F2"/>
    <w:rsid w:val="000F72AD"/>
    <w:rsid w:val="000F7C18"/>
    <w:rsid w:val="00100BC7"/>
    <w:rsid w:val="00101381"/>
    <w:rsid w:val="00101FCC"/>
    <w:rsid w:val="0010263F"/>
    <w:rsid w:val="0010291E"/>
    <w:rsid w:val="00103CA8"/>
    <w:rsid w:val="0010459C"/>
    <w:rsid w:val="00105B18"/>
    <w:rsid w:val="00105DC9"/>
    <w:rsid w:val="00107603"/>
    <w:rsid w:val="0011151A"/>
    <w:rsid w:val="00112B5F"/>
    <w:rsid w:val="00112DDF"/>
    <w:rsid w:val="00113023"/>
    <w:rsid w:val="00115474"/>
    <w:rsid w:val="00115923"/>
    <w:rsid w:val="00115C61"/>
    <w:rsid w:val="0011651C"/>
    <w:rsid w:val="001173F3"/>
    <w:rsid w:val="0012041E"/>
    <w:rsid w:val="0012069C"/>
    <w:rsid w:val="00122345"/>
    <w:rsid w:val="0012387D"/>
    <w:rsid w:val="00124AD9"/>
    <w:rsid w:val="00126207"/>
    <w:rsid w:val="001266AC"/>
    <w:rsid w:val="0012693E"/>
    <w:rsid w:val="00126B92"/>
    <w:rsid w:val="00130312"/>
    <w:rsid w:val="0013074B"/>
    <w:rsid w:val="001307CC"/>
    <w:rsid w:val="00131BA6"/>
    <w:rsid w:val="00131CF4"/>
    <w:rsid w:val="001336B0"/>
    <w:rsid w:val="00133C04"/>
    <w:rsid w:val="00135491"/>
    <w:rsid w:val="001363E2"/>
    <w:rsid w:val="00137AE4"/>
    <w:rsid w:val="001402DC"/>
    <w:rsid w:val="001403EF"/>
    <w:rsid w:val="00140C58"/>
    <w:rsid w:val="00140FE2"/>
    <w:rsid w:val="001410A2"/>
    <w:rsid w:val="001414AB"/>
    <w:rsid w:val="00143470"/>
    <w:rsid w:val="001434ED"/>
    <w:rsid w:val="001436F8"/>
    <w:rsid w:val="00143C2B"/>
    <w:rsid w:val="00143D50"/>
    <w:rsid w:val="00143E12"/>
    <w:rsid w:val="00144D99"/>
    <w:rsid w:val="00147063"/>
    <w:rsid w:val="00147156"/>
    <w:rsid w:val="001477D2"/>
    <w:rsid w:val="00150267"/>
    <w:rsid w:val="00150BA8"/>
    <w:rsid w:val="0015149E"/>
    <w:rsid w:val="00151658"/>
    <w:rsid w:val="001541B9"/>
    <w:rsid w:val="00154359"/>
    <w:rsid w:val="001548A6"/>
    <w:rsid w:val="00155C04"/>
    <w:rsid w:val="00155E59"/>
    <w:rsid w:val="0015604B"/>
    <w:rsid w:val="0015707E"/>
    <w:rsid w:val="001603D9"/>
    <w:rsid w:val="00160721"/>
    <w:rsid w:val="0016097A"/>
    <w:rsid w:val="00160E93"/>
    <w:rsid w:val="0016180B"/>
    <w:rsid w:val="0016235A"/>
    <w:rsid w:val="0016471B"/>
    <w:rsid w:val="0016471C"/>
    <w:rsid w:val="001651D2"/>
    <w:rsid w:val="0016753C"/>
    <w:rsid w:val="0016788B"/>
    <w:rsid w:val="0017051A"/>
    <w:rsid w:val="00170A16"/>
    <w:rsid w:val="0017282B"/>
    <w:rsid w:val="001729C6"/>
    <w:rsid w:val="0017339E"/>
    <w:rsid w:val="001735F6"/>
    <w:rsid w:val="00173B2D"/>
    <w:rsid w:val="00173C4E"/>
    <w:rsid w:val="001746ED"/>
    <w:rsid w:val="001767E7"/>
    <w:rsid w:val="00176BED"/>
    <w:rsid w:val="00180169"/>
    <w:rsid w:val="00181B47"/>
    <w:rsid w:val="00181D09"/>
    <w:rsid w:val="00181DF5"/>
    <w:rsid w:val="00182A34"/>
    <w:rsid w:val="00182B6B"/>
    <w:rsid w:val="00183D7E"/>
    <w:rsid w:val="001849FE"/>
    <w:rsid w:val="001854C2"/>
    <w:rsid w:val="00185705"/>
    <w:rsid w:val="00185B96"/>
    <w:rsid w:val="00185D23"/>
    <w:rsid w:val="00187858"/>
    <w:rsid w:val="00187C36"/>
    <w:rsid w:val="00191ABB"/>
    <w:rsid w:val="00191EAD"/>
    <w:rsid w:val="00192389"/>
    <w:rsid w:val="00192A43"/>
    <w:rsid w:val="0019329E"/>
    <w:rsid w:val="00196709"/>
    <w:rsid w:val="00196D9D"/>
    <w:rsid w:val="00197DF4"/>
    <w:rsid w:val="001A0B20"/>
    <w:rsid w:val="001A16A1"/>
    <w:rsid w:val="001A3EEA"/>
    <w:rsid w:val="001A3F59"/>
    <w:rsid w:val="001A4010"/>
    <w:rsid w:val="001A48E1"/>
    <w:rsid w:val="001A4B6D"/>
    <w:rsid w:val="001A52B0"/>
    <w:rsid w:val="001A5CD5"/>
    <w:rsid w:val="001A6D0D"/>
    <w:rsid w:val="001A765D"/>
    <w:rsid w:val="001A7D13"/>
    <w:rsid w:val="001B052B"/>
    <w:rsid w:val="001B0BBC"/>
    <w:rsid w:val="001B1CA0"/>
    <w:rsid w:val="001B35EE"/>
    <w:rsid w:val="001B385A"/>
    <w:rsid w:val="001B42AA"/>
    <w:rsid w:val="001B45E9"/>
    <w:rsid w:val="001B58C4"/>
    <w:rsid w:val="001B6A3E"/>
    <w:rsid w:val="001B6E3D"/>
    <w:rsid w:val="001B6FB3"/>
    <w:rsid w:val="001B7848"/>
    <w:rsid w:val="001C1DCB"/>
    <w:rsid w:val="001C3D13"/>
    <w:rsid w:val="001C4E77"/>
    <w:rsid w:val="001C510A"/>
    <w:rsid w:val="001C5EE8"/>
    <w:rsid w:val="001C62CA"/>
    <w:rsid w:val="001C6324"/>
    <w:rsid w:val="001C67EE"/>
    <w:rsid w:val="001C7190"/>
    <w:rsid w:val="001C7286"/>
    <w:rsid w:val="001C7A4D"/>
    <w:rsid w:val="001D0637"/>
    <w:rsid w:val="001D16CA"/>
    <w:rsid w:val="001D24AC"/>
    <w:rsid w:val="001D2B61"/>
    <w:rsid w:val="001D505C"/>
    <w:rsid w:val="001D5EAC"/>
    <w:rsid w:val="001D6C40"/>
    <w:rsid w:val="001D6F2D"/>
    <w:rsid w:val="001D6F63"/>
    <w:rsid w:val="001D745A"/>
    <w:rsid w:val="001D74A7"/>
    <w:rsid w:val="001D7BC6"/>
    <w:rsid w:val="001D7BEC"/>
    <w:rsid w:val="001D7E2B"/>
    <w:rsid w:val="001E04B7"/>
    <w:rsid w:val="001E0604"/>
    <w:rsid w:val="001E0ED0"/>
    <w:rsid w:val="001E1D14"/>
    <w:rsid w:val="001E2EE2"/>
    <w:rsid w:val="001E370D"/>
    <w:rsid w:val="001E51F0"/>
    <w:rsid w:val="001E5545"/>
    <w:rsid w:val="001E64F5"/>
    <w:rsid w:val="001F0A8E"/>
    <w:rsid w:val="001F11A8"/>
    <w:rsid w:val="001F19E9"/>
    <w:rsid w:val="001F1C6E"/>
    <w:rsid w:val="001F3328"/>
    <w:rsid w:val="001F6A7C"/>
    <w:rsid w:val="001F6DC0"/>
    <w:rsid w:val="001F7071"/>
    <w:rsid w:val="001F7A01"/>
    <w:rsid w:val="001F7CAF"/>
    <w:rsid w:val="001F7D71"/>
    <w:rsid w:val="002003FB"/>
    <w:rsid w:val="00200DCD"/>
    <w:rsid w:val="00201213"/>
    <w:rsid w:val="00201926"/>
    <w:rsid w:val="00202261"/>
    <w:rsid w:val="002022F0"/>
    <w:rsid w:val="002033B7"/>
    <w:rsid w:val="00203816"/>
    <w:rsid w:val="0020387A"/>
    <w:rsid w:val="00204CFD"/>
    <w:rsid w:val="002057B2"/>
    <w:rsid w:val="00206431"/>
    <w:rsid w:val="0020678A"/>
    <w:rsid w:val="0020750E"/>
    <w:rsid w:val="00210A05"/>
    <w:rsid w:val="00210A8A"/>
    <w:rsid w:val="00210E8E"/>
    <w:rsid w:val="002114B3"/>
    <w:rsid w:val="00212066"/>
    <w:rsid w:val="00212F68"/>
    <w:rsid w:val="0021315C"/>
    <w:rsid w:val="002135C4"/>
    <w:rsid w:val="00214046"/>
    <w:rsid w:val="002143FC"/>
    <w:rsid w:val="002149F6"/>
    <w:rsid w:val="00215453"/>
    <w:rsid w:val="002167ED"/>
    <w:rsid w:val="002174D7"/>
    <w:rsid w:val="00217864"/>
    <w:rsid w:val="00221247"/>
    <w:rsid w:val="00221621"/>
    <w:rsid w:val="00221ABD"/>
    <w:rsid w:val="00222485"/>
    <w:rsid w:val="00222676"/>
    <w:rsid w:val="00223301"/>
    <w:rsid w:val="00225334"/>
    <w:rsid w:val="0022639C"/>
    <w:rsid w:val="00230EFD"/>
    <w:rsid w:val="00231A33"/>
    <w:rsid w:val="00231B87"/>
    <w:rsid w:val="0023346A"/>
    <w:rsid w:val="00235056"/>
    <w:rsid w:val="00235198"/>
    <w:rsid w:val="002354BE"/>
    <w:rsid w:val="00236317"/>
    <w:rsid w:val="00236B87"/>
    <w:rsid w:val="002404D2"/>
    <w:rsid w:val="00242EF3"/>
    <w:rsid w:val="0024336A"/>
    <w:rsid w:val="00244CFF"/>
    <w:rsid w:val="002459F4"/>
    <w:rsid w:val="00246545"/>
    <w:rsid w:val="00247BB7"/>
    <w:rsid w:val="00252098"/>
    <w:rsid w:val="00252BD6"/>
    <w:rsid w:val="00252F0A"/>
    <w:rsid w:val="00253707"/>
    <w:rsid w:val="002538C4"/>
    <w:rsid w:val="00254EDD"/>
    <w:rsid w:val="00255EB6"/>
    <w:rsid w:val="002561F9"/>
    <w:rsid w:val="002566AA"/>
    <w:rsid w:val="0025677F"/>
    <w:rsid w:val="00260E83"/>
    <w:rsid w:val="00261544"/>
    <w:rsid w:val="00261B0B"/>
    <w:rsid w:val="002629DA"/>
    <w:rsid w:val="002638F2"/>
    <w:rsid w:val="00264B02"/>
    <w:rsid w:val="00264EF0"/>
    <w:rsid w:val="0026560B"/>
    <w:rsid w:val="002657F9"/>
    <w:rsid w:val="0026595D"/>
    <w:rsid w:val="00265DB3"/>
    <w:rsid w:val="00266B27"/>
    <w:rsid w:val="002702D7"/>
    <w:rsid w:val="00272066"/>
    <w:rsid w:val="00272426"/>
    <w:rsid w:val="00272E36"/>
    <w:rsid w:val="00272EEE"/>
    <w:rsid w:val="0027383F"/>
    <w:rsid w:val="002738DB"/>
    <w:rsid w:val="00273D1C"/>
    <w:rsid w:val="002750C6"/>
    <w:rsid w:val="002767E5"/>
    <w:rsid w:val="00276C13"/>
    <w:rsid w:val="00276CEE"/>
    <w:rsid w:val="00277FE6"/>
    <w:rsid w:val="00282245"/>
    <w:rsid w:val="0028224B"/>
    <w:rsid w:val="00282D25"/>
    <w:rsid w:val="00283DB2"/>
    <w:rsid w:val="00284B45"/>
    <w:rsid w:val="00284CC1"/>
    <w:rsid w:val="00284DFD"/>
    <w:rsid w:val="00284EB1"/>
    <w:rsid w:val="002850DC"/>
    <w:rsid w:val="00285DE9"/>
    <w:rsid w:val="002871F2"/>
    <w:rsid w:val="002874ED"/>
    <w:rsid w:val="002879C3"/>
    <w:rsid w:val="002900E7"/>
    <w:rsid w:val="002921EE"/>
    <w:rsid w:val="002931FB"/>
    <w:rsid w:val="0029398C"/>
    <w:rsid w:val="00293C5A"/>
    <w:rsid w:val="00293F2C"/>
    <w:rsid w:val="0029424A"/>
    <w:rsid w:val="002946AB"/>
    <w:rsid w:val="0029546E"/>
    <w:rsid w:val="00297457"/>
    <w:rsid w:val="0029769D"/>
    <w:rsid w:val="002977B4"/>
    <w:rsid w:val="002A04F3"/>
    <w:rsid w:val="002A0E86"/>
    <w:rsid w:val="002A130F"/>
    <w:rsid w:val="002A2C7D"/>
    <w:rsid w:val="002A3F7B"/>
    <w:rsid w:val="002A45EB"/>
    <w:rsid w:val="002A4AD9"/>
    <w:rsid w:val="002A56F5"/>
    <w:rsid w:val="002A6309"/>
    <w:rsid w:val="002A6D95"/>
    <w:rsid w:val="002A6E42"/>
    <w:rsid w:val="002A729E"/>
    <w:rsid w:val="002A765D"/>
    <w:rsid w:val="002A7BDB"/>
    <w:rsid w:val="002B0C68"/>
    <w:rsid w:val="002B1776"/>
    <w:rsid w:val="002B26E3"/>
    <w:rsid w:val="002B3153"/>
    <w:rsid w:val="002B3F4F"/>
    <w:rsid w:val="002B6D03"/>
    <w:rsid w:val="002B74F9"/>
    <w:rsid w:val="002B7920"/>
    <w:rsid w:val="002C10B0"/>
    <w:rsid w:val="002C2179"/>
    <w:rsid w:val="002C236B"/>
    <w:rsid w:val="002C2616"/>
    <w:rsid w:val="002C2B29"/>
    <w:rsid w:val="002C539A"/>
    <w:rsid w:val="002C718C"/>
    <w:rsid w:val="002C7BAA"/>
    <w:rsid w:val="002C7CA3"/>
    <w:rsid w:val="002D034C"/>
    <w:rsid w:val="002D0796"/>
    <w:rsid w:val="002D11A3"/>
    <w:rsid w:val="002D16B9"/>
    <w:rsid w:val="002D47AC"/>
    <w:rsid w:val="002D4B5F"/>
    <w:rsid w:val="002D5653"/>
    <w:rsid w:val="002D6893"/>
    <w:rsid w:val="002D759B"/>
    <w:rsid w:val="002D7A45"/>
    <w:rsid w:val="002E0384"/>
    <w:rsid w:val="002E0467"/>
    <w:rsid w:val="002E0FA5"/>
    <w:rsid w:val="002E147E"/>
    <w:rsid w:val="002E1E33"/>
    <w:rsid w:val="002E1F81"/>
    <w:rsid w:val="002E347F"/>
    <w:rsid w:val="002E4B41"/>
    <w:rsid w:val="002E5513"/>
    <w:rsid w:val="002E575D"/>
    <w:rsid w:val="002E5E4F"/>
    <w:rsid w:val="002E5E6C"/>
    <w:rsid w:val="002E763F"/>
    <w:rsid w:val="002F0A64"/>
    <w:rsid w:val="002F0ED1"/>
    <w:rsid w:val="002F1336"/>
    <w:rsid w:val="002F289F"/>
    <w:rsid w:val="002F4718"/>
    <w:rsid w:val="003023FB"/>
    <w:rsid w:val="00302BE8"/>
    <w:rsid w:val="0030415E"/>
    <w:rsid w:val="00306576"/>
    <w:rsid w:val="0030691C"/>
    <w:rsid w:val="00306C7A"/>
    <w:rsid w:val="00306E55"/>
    <w:rsid w:val="00306EE8"/>
    <w:rsid w:val="00307055"/>
    <w:rsid w:val="003075B3"/>
    <w:rsid w:val="00307660"/>
    <w:rsid w:val="00311560"/>
    <w:rsid w:val="00312057"/>
    <w:rsid w:val="00312E32"/>
    <w:rsid w:val="00313692"/>
    <w:rsid w:val="00314018"/>
    <w:rsid w:val="0031410C"/>
    <w:rsid w:val="003141F6"/>
    <w:rsid w:val="0031484F"/>
    <w:rsid w:val="003153BC"/>
    <w:rsid w:val="00316549"/>
    <w:rsid w:val="003200C0"/>
    <w:rsid w:val="0032064E"/>
    <w:rsid w:val="00322396"/>
    <w:rsid w:val="00322D5C"/>
    <w:rsid w:val="003234DF"/>
    <w:rsid w:val="003245E3"/>
    <w:rsid w:val="00325085"/>
    <w:rsid w:val="00325B54"/>
    <w:rsid w:val="00326793"/>
    <w:rsid w:val="00330800"/>
    <w:rsid w:val="00333943"/>
    <w:rsid w:val="00333A54"/>
    <w:rsid w:val="00333BFC"/>
    <w:rsid w:val="0033431C"/>
    <w:rsid w:val="00335132"/>
    <w:rsid w:val="0033588E"/>
    <w:rsid w:val="00336912"/>
    <w:rsid w:val="0033769E"/>
    <w:rsid w:val="003377DD"/>
    <w:rsid w:val="00341B0B"/>
    <w:rsid w:val="00341EA4"/>
    <w:rsid w:val="0034374C"/>
    <w:rsid w:val="00343879"/>
    <w:rsid w:val="003439E9"/>
    <w:rsid w:val="00343B87"/>
    <w:rsid w:val="003441ED"/>
    <w:rsid w:val="00344D4E"/>
    <w:rsid w:val="00347745"/>
    <w:rsid w:val="00350456"/>
    <w:rsid w:val="00350FF2"/>
    <w:rsid w:val="00351474"/>
    <w:rsid w:val="00353385"/>
    <w:rsid w:val="00353574"/>
    <w:rsid w:val="003535C8"/>
    <w:rsid w:val="00353E8B"/>
    <w:rsid w:val="00354A2E"/>
    <w:rsid w:val="00354ABA"/>
    <w:rsid w:val="00354D9A"/>
    <w:rsid w:val="003557DB"/>
    <w:rsid w:val="00355BD4"/>
    <w:rsid w:val="00356C62"/>
    <w:rsid w:val="00360499"/>
    <w:rsid w:val="00361A00"/>
    <w:rsid w:val="00362CD1"/>
    <w:rsid w:val="00362E14"/>
    <w:rsid w:val="00364D59"/>
    <w:rsid w:val="00365229"/>
    <w:rsid w:val="00365CC4"/>
    <w:rsid w:val="003673CB"/>
    <w:rsid w:val="00372515"/>
    <w:rsid w:val="0037285F"/>
    <w:rsid w:val="00373BB4"/>
    <w:rsid w:val="00373C6F"/>
    <w:rsid w:val="003742F0"/>
    <w:rsid w:val="003762D5"/>
    <w:rsid w:val="0037662D"/>
    <w:rsid w:val="00377FFB"/>
    <w:rsid w:val="0038040B"/>
    <w:rsid w:val="0038134A"/>
    <w:rsid w:val="003815BF"/>
    <w:rsid w:val="0038270E"/>
    <w:rsid w:val="003831BE"/>
    <w:rsid w:val="003837B3"/>
    <w:rsid w:val="00384304"/>
    <w:rsid w:val="00384FA1"/>
    <w:rsid w:val="003851D6"/>
    <w:rsid w:val="0038672A"/>
    <w:rsid w:val="00390C60"/>
    <w:rsid w:val="00391095"/>
    <w:rsid w:val="0039158D"/>
    <w:rsid w:val="003919BD"/>
    <w:rsid w:val="0039213E"/>
    <w:rsid w:val="0039294E"/>
    <w:rsid w:val="00393275"/>
    <w:rsid w:val="00394801"/>
    <w:rsid w:val="00394C23"/>
    <w:rsid w:val="00394E28"/>
    <w:rsid w:val="00394FB1"/>
    <w:rsid w:val="003953DD"/>
    <w:rsid w:val="00395C28"/>
    <w:rsid w:val="00396269"/>
    <w:rsid w:val="00396ACD"/>
    <w:rsid w:val="003A074C"/>
    <w:rsid w:val="003A09ED"/>
    <w:rsid w:val="003A15DD"/>
    <w:rsid w:val="003A1DAA"/>
    <w:rsid w:val="003A22E8"/>
    <w:rsid w:val="003A262C"/>
    <w:rsid w:val="003A3D53"/>
    <w:rsid w:val="003A46CD"/>
    <w:rsid w:val="003A4986"/>
    <w:rsid w:val="003A567D"/>
    <w:rsid w:val="003A5AEB"/>
    <w:rsid w:val="003A68E2"/>
    <w:rsid w:val="003A7592"/>
    <w:rsid w:val="003B0275"/>
    <w:rsid w:val="003B1913"/>
    <w:rsid w:val="003B198B"/>
    <w:rsid w:val="003B280B"/>
    <w:rsid w:val="003B3ED0"/>
    <w:rsid w:val="003B4EBB"/>
    <w:rsid w:val="003B58E2"/>
    <w:rsid w:val="003B63C3"/>
    <w:rsid w:val="003B6B5A"/>
    <w:rsid w:val="003B761C"/>
    <w:rsid w:val="003B7F7E"/>
    <w:rsid w:val="003C1A29"/>
    <w:rsid w:val="003C1CF3"/>
    <w:rsid w:val="003C2AEB"/>
    <w:rsid w:val="003C43B9"/>
    <w:rsid w:val="003C4D13"/>
    <w:rsid w:val="003C629B"/>
    <w:rsid w:val="003D023F"/>
    <w:rsid w:val="003D0739"/>
    <w:rsid w:val="003D0E9F"/>
    <w:rsid w:val="003D13C0"/>
    <w:rsid w:val="003D1FB4"/>
    <w:rsid w:val="003D2639"/>
    <w:rsid w:val="003D46DE"/>
    <w:rsid w:val="003D50F7"/>
    <w:rsid w:val="003D5776"/>
    <w:rsid w:val="003D5784"/>
    <w:rsid w:val="003D6E47"/>
    <w:rsid w:val="003D70AC"/>
    <w:rsid w:val="003D79AF"/>
    <w:rsid w:val="003D7AC8"/>
    <w:rsid w:val="003E0168"/>
    <w:rsid w:val="003E0EB6"/>
    <w:rsid w:val="003E2AD0"/>
    <w:rsid w:val="003E2DC8"/>
    <w:rsid w:val="003E3C0F"/>
    <w:rsid w:val="003E3D5B"/>
    <w:rsid w:val="003E49DC"/>
    <w:rsid w:val="003E5577"/>
    <w:rsid w:val="003E584F"/>
    <w:rsid w:val="003E5C89"/>
    <w:rsid w:val="003E6871"/>
    <w:rsid w:val="003E7B95"/>
    <w:rsid w:val="003F02B5"/>
    <w:rsid w:val="003F03D7"/>
    <w:rsid w:val="003F0616"/>
    <w:rsid w:val="003F0706"/>
    <w:rsid w:val="003F08C6"/>
    <w:rsid w:val="003F1328"/>
    <w:rsid w:val="003F1495"/>
    <w:rsid w:val="003F2654"/>
    <w:rsid w:val="003F27D5"/>
    <w:rsid w:val="003F3ABD"/>
    <w:rsid w:val="003F3F1E"/>
    <w:rsid w:val="003F49E1"/>
    <w:rsid w:val="003F4B9C"/>
    <w:rsid w:val="003F692D"/>
    <w:rsid w:val="003F74C1"/>
    <w:rsid w:val="00400229"/>
    <w:rsid w:val="00400651"/>
    <w:rsid w:val="0040134F"/>
    <w:rsid w:val="00402E6C"/>
    <w:rsid w:val="00403491"/>
    <w:rsid w:val="00404508"/>
    <w:rsid w:val="00404A8A"/>
    <w:rsid w:val="00410B32"/>
    <w:rsid w:val="00411750"/>
    <w:rsid w:val="00411E46"/>
    <w:rsid w:val="00412612"/>
    <w:rsid w:val="0041419B"/>
    <w:rsid w:val="00416954"/>
    <w:rsid w:val="00416F5C"/>
    <w:rsid w:val="00417006"/>
    <w:rsid w:val="00417B8A"/>
    <w:rsid w:val="00420BBB"/>
    <w:rsid w:val="00420E62"/>
    <w:rsid w:val="00422961"/>
    <w:rsid w:val="00423909"/>
    <w:rsid w:val="00424093"/>
    <w:rsid w:val="00425DA4"/>
    <w:rsid w:val="00425FF9"/>
    <w:rsid w:val="00426150"/>
    <w:rsid w:val="00426379"/>
    <w:rsid w:val="00426989"/>
    <w:rsid w:val="0042699E"/>
    <w:rsid w:val="00427554"/>
    <w:rsid w:val="0042757A"/>
    <w:rsid w:val="0042775E"/>
    <w:rsid w:val="004300FC"/>
    <w:rsid w:val="0043062C"/>
    <w:rsid w:val="00431734"/>
    <w:rsid w:val="00431AFC"/>
    <w:rsid w:val="00431FB6"/>
    <w:rsid w:val="0043261F"/>
    <w:rsid w:val="00433901"/>
    <w:rsid w:val="0043402D"/>
    <w:rsid w:val="00434C17"/>
    <w:rsid w:val="00436BA1"/>
    <w:rsid w:val="00436D26"/>
    <w:rsid w:val="0043729F"/>
    <w:rsid w:val="00437537"/>
    <w:rsid w:val="00437A0F"/>
    <w:rsid w:val="00437EAA"/>
    <w:rsid w:val="00440D25"/>
    <w:rsid w:val="00441290"/>
    <w:rsid w:val="00441DF6"/>
    <w:rsid w:val="00441FD0"/>
    <w:rsid w:val="00442966"/>
    <w:rsid w:val="00442B98"/>
    <w:rsid w:val="00443017"/>
    <w:rsid w:val="0044336B"/>
    <w:rsid w:val="00443A96"/>
    <w:rsid w:val="004446A5"/>
    <w:rsid w:val="00444A71"/>
    <w:rsid w:val="00444B8A"/>
    <w:rsid w:val="00444EC3"/>
    <w:rsid w:val="004452CA"/>
    <w:rsid w:val="00446402"/>
    <w:rsid w:val="00446FCE"/>
    <w:rsid w:val="0045047B"/>
    <w:rsid w:val="00450BD0"/>
    <w:rsid w:val="00451C9A"/>
    <w:rsid w:val="004530EB"/>
    <w:rsid w:val="00454892"/>
    <w:rsid w:val="00455014"/>
    <w:rsid w:val="00455452"/>
    <w:rsid w:val="004568B5"/>
    <w:rsid w:val="004570C8"/>
    <w:rsid w:val="00460BFE"/>
    <w:rsid w:val="00461404"/>
    <w:rsid w:val="004617BA"/>
    <w:rsid w:val="00461E32"/>
    <w:rsid w:val="004627DF"/>
    <w:rsid w:val="00462BD0"/>
    <w:rsid w:val="0046361A"/>
    <w:rsid w:val="00464810"/>
    <w:rsid w:val="00464D80"/>
    <w:rsid w:val="00470E94"/>
    <w:rsid w:val="00472870"/>
    <w:rsid w:val="004746D2"/>
    <w:rsid w:val="00474735"/>
    <w:rsid w:val="00474EE1"/>
    <w:rsid w:val="0047513E"/>
    <w:rsid w:val="00475521"/>
    <w:rsid w:val="0047592D"/>
    <w:rsid w:val="00477AB9"/>
    <w:rsid w:val="00477BCC"/>
    <w:rsid w:val="0048052A"/>
    <w:rsid w:val="00480F87"/>
    <w:rsid w:val="00481EA2"/>
    <w:rsid w:val="0048228D"/>
    <w:rsid w:val="004826F4"/>
    <w:rsid w:val="0048278E"/>
    <w:rsid w:val="00482AFE"/>
    <w:rsid w:val="00483653"/>
    <w:rsid w:val="0048425C"/>
    <w:rsid w:val="00484DCB"/>
    <w:rsid w:val="00485EF0"/>
    <w:rsid w:val="00487312"/>
    <w:rsid w:val="004873E2"/>
    <w:rsid w:val="00487580"/>
    <w:rsid w:val="0048764D"/>
    <w:rsid w:val="004878F6"/>
    <w:rsid w:val="00487A8B"/>
    <w:rsid w:val="004907D6"/>
    <w:rsid w:val="004909A8"/>
    <w:rsid w:val="00491252"/>
    <w:rsid w:val="0049188C"/>
    <w:rsid w:val="004919A8"/>
    <w:rsid w:val="00492C67"/>
    <w:rsid w:val="00492FB6"/>
    <w:rsid w:val="004936DB"/>
    <w:rsid w:val="004937BC"/>
    <w:rsid w:val="004939EC"/>
    <w:rsid w:val="004942E0"/>
    <w:rsid w:val="0049563F"/>
    <w:rsid w:val="00495E61"/>
    <w:rsid w:val="00497322"/>
    <w:rsid w:val="0049786C"/>
    <w:rsid w:val="00497AE7"/>
    <w:rsid w:val="004A0258"/>
    <w:rsid w:val="004A05A4"/>
    <w:rsid w:val="004A0706"/>
    <w:rsid w:val="004A0F47"/>
    <w:rsid w:val="004A13DA"/>
    <w:rsid w:val="004A1E44"/>
    <w:rsid w:val="004A268D"/>
    <w:rsid w:val="004A55CE"/>
    <w:rsid w:val="004A5D28"/>
    <w:rsid w:val="004A6D4C"/>
    <w:rsid w:val="004A6E28"/>
    <w:rsid w:val="004A77BB"/>
    <w:rsid w:val="004A7B60"/>
    <w:rsid w:val="004B03E7"/>
    <w:rsid w:val="004B05BF"/>
    <w:rsid w:val="004B1AEF"/>
    <w:rsid w:val="004B2B1C"/>
    <w:rsid w:val="004B421D"/>
    <w:rsid w:val="004B66FE"/>
    <w:rsid w:val="004B783B"/>
    <w:rsid w:val="004C068C"/>
    <w:rsid w:val="004C0915"/>
    <w:rsid w:val="004C1571"/>
    <w:rsid w:val="004C1846"/>
    <w:rsid w:val="004C21D9"/>
    <w:rsid w:val="004C2AE9"/>
    <w:rsid w:val="004C2BDA"/>
    <w:rsid w:val="004C2E77"/>
    <w:rsid w:val="004C2FEF"/>
    <w:rsid w:val="004C3023"/>
    <w:rsid w:val="004C35FC"/>
    <w:rsid w:val="004C526E"/>
    <w:rsid w:val="004C52E0"/>
    <w:rsid w:val="004D1E00"/>
    <w:rsid w:val="004D2D3D"/>
    <w:rsid w:val="004D398C"/>
    <w:rsid w:val="004D3F90"/>
    <w:rsid w:val="004D4456"/>
    <w:rsid w:val="004D4907"/>
    <w:rsid w:val="004D49C9"/>
    <w:rsid w:val="004D4B63"/>
    <w:rsid w:val="004D4CA4"/>
    <w:rsid w:val="004D54D8"/>
    <w:rsid w:val="004D600A"/>
    <w:rsid w:val="004D6266"/>
    <w:rsid w:val="004D6A92"/>
    <w:rsid w:val="004D7F91"/>
    <w:rsid w:val="004E08AD"/>
    <w:rsid w:val="004E16D5"/>
    <w:rsid w:val="004E1BFE"/>
    <w:rsid w:val="004E2AF4"/>
    <w:rsid w:val="004E3284"/>
    <w:rsid w:val="004E3454"/>
    <w:rsid w:val="004E3E32"/>
    <w:rsid w:val="004E4E32"/>
    <w:rsid w:val="004E54BE"/>
    <w:rsid w:val="004E5C1C"/>
    <w:rsid w:val="004E620B"/>
    <w:rsid w:val="004E672A"/>
    <w:rsid w:val="004E6ACC"/>
    <w:rsid w:val="004F02BD"/>
    <w:rsid w:val="004F1176"/>
    <w:rsid w:val="004F19AA"/>
    <w:rsid w:val="004F3064"/>
    <w:rsid w:val="004F36B4"/>
    <w:rsid w:val="004F4CCF"/>
    <w:rsid w:val="004F52A2"/>
    <w:rsid w:val="004F52EC"/>
    <w:rsid w:val="004F662F"/>
    <w:rsid w:val="004F730E"/>
    <w:rsid w:val="0050099C"/>
    <w:rsid w:val="00501F25"/>
    <w:rsid w:val="00502569"/>
    <w:rsid w:val="00503126"/>
    <w:rsid w:val="00503FBF"/>
    <w:rsid w:val="00504024"/>
    <w:rsid w:val="0050455D"/>
    <w:rsid w:val="00504BB7"/>
    <w:rsid w:val="005064D5"/>
    <w:rsid w:val="00506DB6"/>
    <w:rsid w:val="00506E55"/>
    <w:rsid w:val="00506F9F"/>
    <w:rsid w:val="00507680"/>
    <w:rsid w:val="00511942"/>
    <w:rsid w:val="00511BE0"/>
    <w:rsid w:val="005124D4"/>
    <w:rsid w:val="00512A3C"/>
    <w:rsid w:val="005133AA"/>
    <w:rsid w:val="00514069"/>
    <w:rsid w:val="00514D13"/>
    <w:rsid w:val="00515B5A"/>
    <w:rsid w:val="00515FEB"/>
    <w:rsid w:val="00517EFC"/>
    <w:rsid w:val="00521538"/>
    <w:rsid w:val="00521B70"/>
    <w:rsid w:val="00522109"/>
    <w:rsid w:val="0052285D"/>
    <w:rsid w:val="0052336B"/>
    <w:rsid w:val="005233CE"/>
    <w:rsid w:val="00523464"/>
    <w:rsid w:val="005244CB"/>
    <w:rsid w:val="00525652"/>
    <w:rsid w:val="00526199"/>
    <w:rsid w:val="005261B2"/>
    <w:rsid w:val="005269EB"/>
    <w:rsid w:val="00526EC9"/>
    <w:rsid w:val="00527362"/>
    <w:rsid w:val="005277CF"/>
    <w:rsid w:val="00527813"/>
    <w:rsid w:val="00527E94"/>
    <w:rsid w:val="00530089"/>
    <w:rsid w:val="0053041B"/>
    <w:rsid w:val="005304E1"/>
    <w:rsid w:val="005305CE"/>
    <w:rsid w:val="00530745"/>
    <w:rsid w:val="00532364"/>
    <w:rsid w:val="00532492"/>
    <w:rsid w:val="00532970"/>
    <w:rsid w:val="00533A34"/>
    <w:rsid w:val="00534F56"/>
    <w:rsid w:val="005352CA"/>
    <w:rsid w:val="00535655"/>
    <w:rsid w:val="00536CE7"/>
    <w:rsid w:val="0053718B"/>
    <w:rsid w:val="005371DF"/>
    <w:rsid w:val="005411C3"/>
    <w:rsid w:val="00541706"/>
    <w:rsid w:val="005423B2"/>
    <w:rsid w:val="00542650"/>
    <w:rsid w:val="00542AA2"/>
    <w:rsid w:val="00542DC6"/>
    <w:rsid w:val="005438B0"/>
    <w:rsid w:val="00543CFF"/>
    <w:rsid w:val="00544F9F"/>
    <w:rsid w:val="00546E4C"/>
    <w:rsid w:val="005471E7"/>
    <w:rsid w:val="005472C6"/>
    <w:rsid w:val="00547A31"/>
    <w:rsid w:val="00547E76"/>
    <w:rsid w:val="00550807"/>
    <w:rsid w:val="00550C5F"/>
    <w:rsid w:val="0055149C"/>
    <w:rsid w:val="0055164D"/>
    <w:rsid w:val="005523D5"/>
    <w:rsid w:val="0055276B"/>
    <w:rsid w:val="0055477C"/>
    <w:rsid w:val="00554EA7"/>
    <w:rsid w:val="005551EF"/>
    <w:rsid w:val="00555D18"/>
    <w:rsid w:val="00555D43"/>
    <w:rsid w:val="00556AEA"/>
    <w:rsid w:val="00556B76"/>
    <w:rsid w:val="0055799D"/>
    <w:rsid w:val="005614F8"/>
    <w:rsid w:val="00561533"/>
    <w:rsid w:val="00562BCC"/>
    <w:rsid w:val="00565C88"/>
    <w:rsid w:val="00566D9E"/>
    <w:rsid w:val="00567C3F"/>
    <w:rsid w:val="00567D9E"/>
    <w:rsid w:val="005711BD"/>
    <w:rsid w:val="0057137E"/>
    <w:rsid w:val="0057175B"/>
    <w:rsid w:val="005728B3"/>
    <w:rsid w:val="00572F05"/>
    <w:rsid w:val="0057663D"/>
    <w:rsid w:val="0057762E"/>
    <w:rsid w:val="0057763D"/>
    <w:rsid w:val="005776E4"/>
    <w:rsid w:val="00580458"/>
    <w:rsid w:val="00582F38"/>
    <w:rsid w:val="00583098"/>
    <w:rsid w:val="00583572"/>
    <w:rsid w:val="00583B7A"/>
    <w:rsid w:val="00583CFE"/>
    <w:rsid w:val="005849B7"/>
    <w:rsid w:val="00585673"/>
    <w:rsid w:val="00585B71"/>
    <w:rsid w:val="00585E3B"/>
    <w:rsid w:val="005860D2"/>
    <w:rsid w:val="0058734C"/>
    <w:rsid w:val="00590C4D"/>
    <w:rsid w:val="00591195"/>
    <w:rsid w:val="0059159F"/>
    <w:rsid w:val="005915AD"/>
    <w:rsid w:val="0059272E"/>
    <w:rsid w:val="00593CF7"/>
    <w:rsid w:val="00593DCC"/>
    <w:rsid w:val="00595185"/>
    <w:rsid w:val="00596164"/>
    <w:rsid w:val="00596E9A"/>
    <w:rsid w:val="0059753C"/>
    <w:rsid w:val="005979FB"/>
    <w:rsid w:val="00597F33"/>
    <w:rsid w:val="005A015E"/>
    <w:rsid w:val="005A3068"/>
    <w:rsid w:val="005A3387"/>
    <w:rsid w:val="005A501C"/>
    <w:rsid w:val="005B0E3E"/>
    <w:rsid w:val="005B1674"/>
    <w:rsid w:val="005B1E26"/>
    <w:rsid w:val="005B2BCA"/>
    <w:rsid w:val="005B30C5"/>
    <w:rsid w:val="005B3815"/>
    <w:rsid w:val="005B381A"/>
    <w:rsid w:val="005B5A99"/>
    <w:rsid w:val="005B60C5"/>
    <w:rsid w:val="005B6574"/>
    <w:rsid w:val="005B6CA1"/>
    <w:rsid w:val="005B7613"/>
    <w:rsid w:val="005C0E36"/>
    <w:rsid w:val="005C187E"/>
    <w:rsid w:val="005C2A53"/>
    <w:rsid w:val="005C2F5D"/>
    <w:rsid w:val="005C3739"/>
    <w:rsid w:val="005C3756"/>
    <w:rsid w:val="005C3FA2"/>
    <w:rsid w:val="005C3FC1"/>
    <w:rsid w:val="005C4581"/>
    <w:rsid w:val="005C54D9"/>
    <w:rsid w:val="005C628D"/>
    <w:rsid w:val="005C6986"/>
    <w:rsid w:val="005C706C"/>
    <w:rsid w:val="005C7A9B"/>
    <w:rsid w:val="005D0067"/>
    <w:rsid w:val="005D1B44"/>
    <w:rsid w:val="005D219C"/>
    <w:rsid w:val="005D2779"/>
    <w:rsid w:val="005D27FC"/>
    <w:rsid w:val="005D36DC"/>
    <w:rsid w:val="005D3F5E"/>
    <w:rsid w:val="005D59CB"/>
    <w:rsid w:val="005D6F07"/>
    <w:rsid w:val="005D760F"/>
    <w:rsid w:val="005D7DB4"/>
    <w:rsid w:val="005E05CB"/>
    <w:rsid w:val="005E0F9D"/>
    <w:rsid w:val="005E1D90"/>
    <w:rsid w:val="005E2CA6"/>
    <w:rsid w:val="005E39D0"/>
    <w:rsid w:val="005E3A10"/>
    <w:rsid w:val="005E4374"/>
    <w:rsid w:val="005E4CA1"/>
    <w:rsid w:val="005E5666"/>
    <w:rsid w:val="005E56CB"/>
    <w:rsid w:val="005E7689"/>
    <w:rsid w:val="005F27F3"/>
    <w:rsid w:val="005F2FF0"/>
    <w:rsid w:val="005F4557"/>
    <w:rsid w:val="005F4679"/>
    <w:rsid w:val="005F4CDB"/>
    <w:rsid w:val="005F5C77"/>
    <w:rsid w:val="005F5F5E"/>
    <w:rsid w:val="005F74EA"/>
    <w:rsid w:val="005F7B6B"/>
    <w:rsid w:val="00604318"/>
    <w:rsid w:val="006045AD"/>
    <w:rsid w:val="006046E3"/>
    <w:rsid w:val="006048FA"/>
    <w:rsid w:val="0060495A"/>
    <w:rsid w:val="00604A71"/>
    <w:rsid w:val="006062E2"/>
    <w:rsid w:val="006068BE"/>
    <w:rsid w:val="006077A8"/>
    <w:rsid w:val="00607B01"/>
    <w:rsid w:val="00610FD5"/>
    <w:rsid w:val="0061100B"/>
    <w:rsid w:val="00611196"/>
    <w:rsid w:val="00612AB3"/>
    <w:rsid w:val="006133AB"/>
    <w:rsid w:val="006134F9"/>
    <w:rsid w:val="00613652"/>
    <w:rsid w:val="00614088"/>
    <w:rsid w:val="00614EEA"/>
    <w:rsid w:val="00616459"/>
    <w:rsid w:val="00620693"/>
    <w:rsid w:val="006207E4"/>
    <w:rsid w:val="00620B61"/>
    <w:rsid w:val="00620DD2"/>
    <w:rsid w:val="00621264"/>
    <w:rsid w:val="00623A95"/>
    <w:rsid w:val="00624877"/>
    <w:rsid w:val="00625A32"/>
    <w:rsid w:val="00625B98"/>
    <w:rsid w:val="006261F0"/>
    <w:rsid w:val="00626342"/>
    <w:rsid w:val="00626C74"/>
    <w:rsid w:val="00627071"/>
    <w:rsid w:val="006271D4"/>
    <w:rsid w:val="006302FE"/>
    <w:rsid w:val="006311DA"/>
    <w:rsid w:val="00631BA3"/>
    <w:rsid w:val="00631C8A"/>
    <w:rsid w:val="006325C7"/>
    <w:rsid w:val="006334D0"/>
    <w:rsid w:val="00633EDF"/>
    <w:rsid w:val="0063429B"/>
    <w:rsid w:val="00636C07"/>
    <w:rsid w:val="00636F9C"/>
    <w:rsid w:val="00637675"/>
    <w:rsid w:val="0063782A"/>
    <w:rsid w:val="00637CD9"/>
    <w:rsid w:val="006409CF"/>
    <w:rsid w:val="0064375A"/>
    <w:rsid w:val="00643F32"/>
    <w:rsid w:val="00644A46"/>
    <w:rsid w:val="00644C5E"/>
    <w:rsid w:val="00646EE9"/>
    <w:rsid w:val="0064741C"/>
    <w:rsid w:val="0065193C"/>
    <w:rsid w:val="0065243F"/>
    <w:rsid w:val="006533AA"/>
    <w:rsid w:val="00653546"/>
    <w:rsid w:val="0065455F"/>
    <w:rsid w:val="00655D9C"/>
    <w:rsid w:val="00660368"/>
    <w:rsid w:val="00660841"/>
    <w:rsid w:val="00660D7A"/>
    <w:rsid w:val="006624C5"/>
    <w:rsid w:val="006635F5"/>
    <w:rsid w:val="0066387D"/>
    <w:rsid w:val="00663EAC"/>
    <w:rsid w:val="00664AB9"/>
    <w:rsid w:val="0066505A"/>
    <w:rsid w:val="00665462"/>
    <w:rsid w:val="00667212"/>
    <w:rsid w:val="006677B4"/>
    <w:rsid w:val="006707B4"/>
    <w:rsid w:val="00670AA5"/>
    <w:rsid w:val="00671AB1"/>
    <w:rsid w:val="00671C8A"/>
    <w:rsid w:val="00672FCA"/>
    <w:rsid w:val="006745B4"/>
    <w:rsid w:val="00674A7B"/>
    <w:rsid w:val="0067524E"/>
    <w:rsid w:val="006805FE"/>
    <w:rsid w:val="006806D0"/>
    <w:rsid w:val="0068187D"/>
    <w:rsid w:val="0068364F"/>
    <w:rsid w:val="006839FA"/>
    <w:rsid w:val="00684204"/>
    <w:rsid w:val="00684894"/>
    <w:rsid w:val="00684F37"/>
    <w:rsid w:val="006855B7"/>
    <w:rsid w:val="0068620A"/>
    <w:rsid w:val="0068765D"/>
    <w:rsid w:val="0069027C"/>
    <w:rsid w:val="00690586"/>
    <w:rsid w:val="00691495"/>
    <w:rsid w:val="006914D0"/>
    <w:rsid w:val="00692D6E"/>
    <w:rsid w:val="00692ECD"/>
    <w:rsid w:val="00693362"/>
    <w:rsid w:val="00693626"/>
    <w:rsid w:val="0069413E"/>
    <w:rsid w:val="0069484D"/>
    <w:rsid w:val="00694FC5"/>
    <w:rsid w:val="0069604A"/>
    <w:rsid w:val="006A124E"/>
    <w:rsid w:val="006A207A"/>
    <w:rsid w:val="006A2565"/>
    <w:rsid w:val="006A340D"/>
    <w:rsid w:val="006A3FA6"/>
    <w:rsid w:val="006A508B"/>
    <w:rsid w:val="006A65BF"/>
    <w:rsid w:val="006A6EF4"/>
    <w:rsid w:val="006B0337"/>
    <w:rsid w:val="006B1495"/>
    <w:rsid w:val="006B1A3C"/>
    <w:rsid w:val="006B222F"/>
    <w:rsid w:val="006B28BA"/>
    <w:rsid w:val="006B2B03"/>
    <w:rsid w:val="006B2CB3"/>
    <w:rsid w:val="006B6A01"/>
    <w:rsid w:val="006B72A1"/>
    <w:rsid w:val="006B7351"/>
    <w:rsid w:val="006B75B6"/>
    <w:rsid w:val="006B7D58"/>
    <w:rsid w:val="006C040E"/>
    <w:rsid w:val="006C0A0C"/>
    <w:rsid w:val="006C11F6"/>
    <w:rsid w:val="006C1E99"/>
    <w:rsid w:val="006C1FF1"/>
    <w:rsid w:val="006C211C"/>
    <w:rsid w:val="006C3B78"/>
    <w:rsid w:val="006C5DC5"/>
    <w:rsid w:val="006C6496"/>
    <w:rsid w:val="006C6BF0"/>
    <w:rsid w:val="006C6FE1"/>
    <w:rsid w:val="006C7283"/>
    <w:rsid w:val="006C7E2E"/>
    <w:rsid w:val="006D1D4D"/>
    <w:rsid w:val="006D1EDF"/>
    <w:rsid w:val="006D4359"/>
    <w:rsid w:val="006D4822"/>
    <w:rsid w:val="006D5ACF"/>
    <w:rsid w:val="006D5DDA"/>
    <w:rsid w:val="006D5F2E"/>
    <w:rsid w:val="006D6B9A"/>
    <w:rsid w:val="006D72D2"/>
    <w:rsid w:val="006E106B"/>
    <w:rsid w:val="006E17D2"/>
    <w:rsid w:val="006E1DA4"/>
    <w:rsid w:val="006E2C84"/>
    <w:rsid w:val="006E30AE"/>
    <w:rsid w:val="006E3941"/>
    <w:rsid w:val="006E4BD1"/>
    <w:rsid w:val="006E6571"/>
    <w:rsid w:val="006E6E46"/>
    <w:rsid w:val="006F01B9"/>
    <w:rsid w:val="006F1169"/>
    <w:rsid w:val="006F3A39"/>
    <w:rsid w:val="006F3E3F"/>
    <w:rsid w:val="006F583D"/>
    <w:rsid w:val="006F630F"/>
    <w:rsid w:val="006F6571"/>
    <w:rsid w:val="006F782C"/>
    <w:rsid w:val="006F7F14"/>
    <w:rsid w:val="00700522"/>
    <w:rsid w:val="007012E2"/>
    <w:rsid w:val="007015D3"/>
    <w:rsid w:val="007028F6"/>
    <w:rsid w:val="007037FE"/>
    <w:rsid w:val="007039A9"/>
    <w:rsid w:val="00704210"/>
    <w:rsid w:val="007047DC"/>
    <w:rsid w:val="00704932"/>
    <w:rsid w:val="007052C7"/>
    <w:rsid w:val="00705E92"/>
    <w:rsid w:val="00706A8A"/>
    <w:rsid w:val="00711725"/>
    <w:rsid w:val="007120F5"/>
    <w:rsid w:val="007123C8"/>
    <w:rsid w:val="00712A9F"/>
    <w:rsid w:val="007147FD"/>
    <w:rsid w:val="00714B2D"/>
    <w:rsid w:val="007150DA"/>
    <w:rsid w:val="0071569C"/>
    <w:rsid w:val="00716FD3"/>
    <w:rsid w:val="00717BAF"/>
    <w:rsid w:val="0072039B"/>
    <w:rsid w:val="00720C13"/>
    <w:rsid w:val="00720D1D"/>
    <w:rsid w:val="00723EF1"/>
    <w:rsid w:val="00726085"/>
    <w:rsid w:val="00726948"/>
    <w:rsid w:val="00726EF5"/>
    <w:rsid w:val="00726FFB"/>
    <w:rsid w:val="007279E6"/>
    <w:rsid w:val="00727C7D"/>
    <w:rsid w:val="00731229"/>
    <w:rsid w:val="00731468"/>
    <w:rsid w:val="0073166A"/>
    <w:rsid w:val="00731A05"/>
    <w:rsid w:val="00732126"/>
    <w:rsid w:val="007321D2"/>
    <w:rsid w:val="007326D2"/>
    <w:rsid w:val="007330DB"/>
    <w:rsid w:val="00733F8D"/>
    <w:rsid w:val="0073495D"/>
    <w:rsid w:val="00735045"/>
    <w:rsid w:val="00735231"/>
    <w:rsid w:val="007361CC"/>
    <w:rsid w:val="00736371"/>
    <w:rsid w:val="00736D9C"/>
    <w:rsid w:val="00742BFC"/>
    <w:rsid w:val="00744062"/>
    <w:rsid w:val="00744176"/>
    <w:rsid w:val="007452E9"/>
    <w:rsid w:val="00745D03"/>
    <w:rsid w:val="0074650A"/>
    <w:rsid w:val="0074687A"/>
    <w:rsid w:val="00746CB5"/>
    <w:rsid w:val="00747607"/>
    <w:rsid w:val="00747F44"/>
    <w:rsid w:val="00750120"/>
    <w:rsid w:val="007518F6"/>
    <w:rsid w:val="00752E1A"/>
    <w:rsid w:val="00753165"/>
    <w:rsid w:val="0075392A"/>
    <w:rsid w:val="007548ED"/>
    <w:rsid w:val="00755167"/>
    <w:rsid w:val="00755764"/>
    <w:rsid w:val="00755B9E"/>
    <w:rsid w:val="0075738A"/>
    <w:rsid w:val="007577AC"/>
    <w:rsid w:val="0075781F"/>
    <w:rsid w:val="00760EA9"/>
    <w:rsid w:val="007638E3"/>
    <w:rsid w:val="00763B3F"/>
    <w:rsid w:val="00764229"/>
    <w:rsid w:val="007651D1"/>
    <w:rsid w:val="00766493"/>
    <w:rsid w:val="00766DE7"/>
    <w:rsid w:val="0076749B"/>
    <w:rsid w:val="00770C29"/>
    <w:rsid w:val="007717EC"/>
    <w:rsid w:val="00771AE5"/>
    <w:rsid w:val="0077266A"/>
    <w:rsid w:val="00773100"/>
    <w:rsid w:val="00773825"/>
    <w:rsid w:val="00773BBE"/>
    <w:rsid w:val="00773BFE"/>
    <w:rsid w:val="00774381"/>
    <w:rsid w:val="00776419"/>
    <w:rsid w:val="00777140"/>
    <w:rsid w:val="007808EF"/>
    <w:rsid w:val="0078166C"/>
    <w:rsid w:val="00781B6E"/>
    <w:rsid w:val="00781F1D"/>
    <w:rsid w:val="00782513"/>
    <w:rsid w:val="00783124"/>
    <w:rsid w:val="00783AAF"/>
    <w:rsid w:val="00784D6A"/>
    <w:rsid w:val="007853DC"/>
    <w:rsid w:val="00785579"/>
    <w:rsid w:val="00785A2F"/>
    <w:rsid w:val="00792238"/>
    <w:rsid w:val="007925BE"/>
    <w:rsid w:val="00792799"/>
    <w:rsid w:val="00792D81"/>
    <w:rsid w:val="00793038"/>
    <w:rsid w:val="00793114"/>
    <w:rsid w:val="0079445B"/>
    <w:rsid w:val="007945B1"/>
    <w:rsid w:val="0079486B"/>
    <w:rsid w:val="0079502D"/>
    <w:rsid w:val="00795EC8"/>
    <w:rsid w:val="00796246"/>
    <w:rsid w:val="00797B1E"/>
    <w:rsid w:val="007A0129"/>
    <w:rsid w:val="007A06E2"/>
    <w:rsid w:val="007A0C3B"/>
    <w:rsid w:val="007A10A0"/>
    <w:rsid w:val="007A1C36"/>
    <w:rsid w:val="007A1D9E"/>
    <w:rsid w:val="007A2BDD"/>
    <w:rsid w:val="007A37CF"/>
    <w:rsid w:val="007A3D7B"/>
    <w:rsid w:val="007A55B8"/>
    <w:rsid w:val="007A59C8"/>
    <w:rsid w:val="007A5A0C"/>
    <w:rsid w:val="007A6B3E"/>
    <w:rsid w:val="007A6C63"/>
    <w:rsid w:val="007A78EE"/>
    <w:rsid w:val="007A7F01"/>
    <w:rsid w:val="007B005F"/>
    <w:rsid w:val="007B0F68"/>
    <w:rsid w:val="007B1121"/>
    <w:rsid w:val="007B132D"/>
    <w:rsid w:val="007B1CEA"/>
    <w:rsid w:val="007B20A2"/>
    <w:rsid w:val="007B21B4"/>
    <w:rsid w:val="007B2942"/>
    <w:rsid w:val="007B3336"/>
    <w:rsid w:val="007B57D8"/>
    <w:rsid w:val="007C0CDF"/>
    <w:rsid w:val="007C12E1"/>
    <w:rsid w:val="007C1648"/>
    <w:rsid w:val="007C1D17"/>
    <w:rsid w:val="007C2814"/>
    <w:rsid w:val="007C2BD6"/>
    <w:rsid w:val="007C3300"/>
    <w:rsid w:val="007C380E"/>
    <w:rsid w:val="007C6580"/>
    <w:rsid w:val="007C739B"/>
    <w:rsid w:val="007D0EF3"/>
    <w:rsid w:val="007D1448"/>
    <w:rsid w:val="007D1A93"/>
    <w:rsid w:val="007D47BA"/>
    <w:rsid w:val="007D48BE"/>
    <w:rsid w:val="007D55AD"/>
    <w:rsid w:val="007D5F86"/>
    <w:rsid w:val="007D6B1D"/>
    <w:rsid w:val="007D6B27"/>
    <w:rsid w:val="007D6BCD"/>
    <w:rsid w:val="007D6EE1"/>
    <w:rsid w:val="007D78B5"/>
    <w:rsid w:val="007E0260"/>
    <w:rsid w:val="007E02E8"/>
    <w:rsid w:val="007E282D"/>
    <w:rsid w:val="007E2C8E"/>
    <w:rsid w:val="007E3849"/>
    <w:rsid w:val="007E475D"/>
    <w:rsid w:val="007E7E2E"/>
    <w:rsid w:val="007F0DE0"/>
    <w:rsid w:val="007F26CD"/>
    <w:rsid w:val="007F2CD2"/>
    <w:rsid w:val="007F3BA1"/>
    <w:rsid w:val="007F64B8"/>
    <w:rsid w:val="007F6748"/>
    <w:rsid w:val="007F75CD"/>
    <w:rsid w:val="007F7C00"/>
    <w:rsid w:val="007F7DE1"/>
    <w:rsid w:val="00801A7E"/>
    <w:rsid w:val="00801B12"/>
    <w:rsid w:val="0080205D"/>
    <w:rsid w:val="008045C9"/>
    <w:rsid w:val="00804BF5"/>
    <w:rsid w:val="00806373"/>
    <w:rsid w:val="0080775C"/>
    <w:rsid w:val="00807F28"/>
    <w:rsid w:val="00810363"/>
    <w:rsid w:val="008122F1"/>
    <w:rsid w:val="0081373B"/>
    <w:rsid w:val="00813F33"/>
    <w:rsid w:val="008140D3"/>
    <w:rsid w:val="00814B9A"/>
    <w:rsid w:val="00815379"/>
    <w:rsid w:val="008205A1"/>
    <w:rsid w:val="00820722"/>
    <w:rsid w:val="00821991"/>
    <w:rsid w:val="00821DA4"/>
    <w:rsid w:val="00822370"/>
    <w:rsid w:val="00822806"/>
    <w:rsid w:val="00822EAD"/>
    <w:rsid w:val="008233C6"/>
    <w:rsid w:val="00823B99"/>
    <w:rsid w:val="00825810"/>
    <w:rsid w:val="008260D5"/>
    <w:rsid w:val="00826242"/>
    <w:rsid w:val="00826251"/>
    <w:rsid w:val="008266AF"/>
    <w:rsid w:val="00826C7F"/>
    <w:rsid w:val="00826D92"/>
    <w:rsid w:val="0082710A"/>
    <w:rsid w:val="00832A6A"/>
    <w:rsid w:val="00832EA2"/>
    <w:rsid w:val="008333DC"/>
    <w:rsid w:val="00833568"/>
    <w:rsid w:val="00833B85"/>
    <w:rsid w:val="00833D02"/>
    <w:rsid w:val="00833F94"/>
    <w:rsid w:val="00834017"/>
    <w:rsid w:val="00834A17"/>
    <w:rsid w:val="00835C78"/>
    <w:rsid w:val="0083622B"/>
    <w:rsid w:val="008375D9"/>
    <w:rsid w:val="00837766"/>
    <w:rsid w:val="00837827"/>
    <w:rsid w:val="00837972"/>
    <w:rsid w:val="008411D4"/>
    <w:rsid w:val="00841DD2"/>
    <w:rsid w:val="00842022"/>
    <w:rsid w:val="00842443"/>
    <w:rsid w:val="0084287C"/>
    <w:rsid w:val="0084366D"/>
    <w:rsid w:val="0084434D"/>
    <w:rsid w:val="0084460A"/>
    <w:rsid w:val="00844B11"/>
    <w:rsid w:val="00844F30"/>
    <w:rsid w:val="0084625C"/>
    <w:rsid w:val="008466B4"/>
    <w:rsid w:val="0084757F"/>
    <w:rsid w:val="0084765C"/>
    <w:rsid w:val="0085039A"/>
    <w:rsid w:val="00851600"/>
    <w:rsid w:val="00851A37"/>
    <w:rsid w:val="00851D3D"/>
    <w:rsid w:val="0085254D"/>
    <w:rsid w:val="00853812"/>
    <w:rsid w:val="00853B7F"/>
    <w:rsid w:val="00853FD9"/>
    <w:rsid w:val="008560AC"/>
    <w:rsid w:val="00856D9D"/>
    <w:rsid w:val="0085715F"/>
    <w:rsid w:val="008573F4"/>
    <w:rsid w:val="008601A4"/>
    <w:rsid w:val="008601F7"/>
    <w:rsid w:val="00860745"/>
    <w:rsid w:val="00862311"/>
    <w:rsid w:val="00862EAD"/>
    <w:rsid w:val="0086358F"/>
    <w:rsid w:val="008636C6"/>
    <w:rsid w:val="008642A5"/>
    <w:rsid w:val="00864468"/>
    <w:rsid w:val="008644CB"/>
    <w:rsid w:val="008659A2"/>
    <w:rsid w:val="00865CB4"/>
    <w:rsid w:val="0086751B"/>
    <w:rsid w:val="00867B15"/>
    <w:rsid w:val="00867B8F"/>
    <w:rsid w:val="00867E60"/>
    <w:rsid w:val="00870090"/>
    <w:rsid w:val="00870950"/>
    <w:rsid w:val="00870AF1"/>
    <w:rsid w:val="00871A69"/>
    <w:rsid w:val="00872755"/>
    <w:rsid w:val="0087370E"/>
    <w:rsid w:val="00873F14"/>
    <w:rsid w:val="0087522B"/>
    <w:rsid w:val="0087568A"/>
    <w:rsid w:val="00875E55"/>
    <w:rsid w:val="00876074"/>
    <w:rsid w:val="008774BA"/>
    <w:rsid w:val="00877571"/>
    <w:rsid w:val="0088376B"/>
    <w:rsid w:val="0088414D"/>
    <w:rsid w:val="00884E5E"/>
    <w:rsid w:val="00884FF2"/>
    <w:rsid w:val="00885944"/>
    <w:rsid w:val="00885E11"/>
    <w:rsid w:val="008876A8"/>
    <w:rsid w:val="008878BE"/>
    <w:rsid w:val="00887A52"/>
    <w:rsid w:val="00887B82"/>
    <w:rsid w:val="00887E3C"/>
    <w:rsid w:val="00890314"/>
    <w:rsid w:val="008939E9"/>
    <w:rsid w:val="00893AD9"/>
    <w:rsid w:val="008943E4"/>
    <w:rsid w:val="00896229"/>
    <w:rsid w:val="0089668D"/>
    <w:rsid w:val="008A1C51"/>
    <w:rsid w:val="008A4081"/>
    <w:rsid w:val="008A43B8"/>
    <w:rsid w:val="008A4831"/>
    <w:rsid w:val="008A49C4"/>
    <w:rsid w:val="008A5846"/>
    <w:rsid w:val="008A599A"/>
    <w:rsid w:val="008A5CA6"/>
    <w:rsid w:val="008A5FF2"/>
    <w:rsid w:val="008A791F"/>
    <w:rsid w:val="008A7A79"/>
    <w:rsid w:val="008A7F4A"/>
    <w:rsid w:val="008B004C"/>
    <w:rsid w:val="008B00CA"/>
    <w:rsid w:val="008B16CA"/>
    <w:rsid w:val="008B2479"/>
    <w:rsid w:val="008B2EE5"/>
    <w:rsid w:val="008B4453"/>
    <w:rsid w:val="008B489C"/>
    <w:rsid w:val="008B5269"/>
    <w:rsid w:val="008B63AE"/>
    <w:rsid w:val="008B67FC"/>
    <w:rsid w:val="008B6867"/>
    <w:rsid w:val="008B68B8"/>
    <w:rsid w:val="008C06FE"/>
    <w:rsid w:val="008C144A"/>
    <w:rsid w:val="008C1E06"/>
    <w:rsid w:val="008C2824"/>
    <w:rsid w:val="008C3061"/>
    <w:rsid w:val="008C3A95"/>
    <w:rsid w:val="008C401F"/>
    <w:rsid w:val="008C54F4"/>
    <w:rsid w:val="008C62D2"/>
    <w:rsid w:val="008C69EC"/>
    <w:rsid w:val="008C6AA5"/>
    <w:rsid w:val="008C6E0C"/>
    <w:rsid w:val="008C7CAA"/>
    <w:rsid w:val="008D032F"/>
    <w:rsid w:val="008D03B5"/>
    <w:rsid w:val="008D2CE4"/>
    <w:rsid w:val="008D4008"/>
    <w:rsid w:val="008D4074"/>
    <w:rsid w:val="008D5113"/>
    <w:rsid w:val="008D5ED2"/>
    <w:rsid w:val="008D640F"/>
    <w:rsid w:val="008D65E1"/>
    <w:rsid w:val="008D6C59"/>
    <w:rsid w:val="008D770A"/>
    <w:rsid w:val="008E04C1"/>
    <w:rsid w:val="008E09C9"/>
    <w:rsid w:val="008E15B2"/>
    <w:rsid w:val="008E176C"/>
    <w:rsid w:val="008E1B6A"/>
    <w:rsid w:val="008E3D73"/>
    <w:rsid w:val="008E42E7"/>
    <w:rsid w:val="008E439F"/>
    <w:rsid w:val="008E70B4"/>
    <w:rsid w:val="008E78A7"/>
    <w:rsid w:val="008F3697"/>
    <w:rsid w:val="008F37F3"/>
    <w:rsid w:val="008F3F1E"/>
    <w:rsid w:val="008F4277"/>
    <w:rsid w:val="008F4DF1"/>
    <w:rsid w:val="008F52C0"/>
    <w:rsid w:val="008F5BCA"/>
    <w:rsid w:val="008F5DE8"/>
    <w:rsid w:val="008F6496"/>
    <w:rsid w:val="008F6C05"/>
    <w:rsid w:val="00900F47"/>
    <w:rsid w:val="00900F6E"/>
    <w:rsid w:val="00901B62"/>
    <w:rsid w:val="0090205E"/>
    <w:rsid w:val="00904D57"/>
    <w:rsid w:val="009053D7"/>
    <w:rsid w:val="009066F4"/>
    <w:rsid w:val="00906878"/>
    <w:rsid w:val="009068C6"/>
    <w:rsid w:val="00907896"/>
    <w:rsid w:val="00907C42"/>
    <w:rsid w:val="0091046B"/>
    <w:rsid w:val="00910906"/>
    <w:rsid w:val="00910AD9"/>
    <w:rsid w:val="009110BA"/>
    <w:rsid w:val="009123DD"/>
    <w:rsid w:val="009126FF"/>
    <w:rsid w:val="00912EFA"/>
    <w:rsid w:val="009133BD"/>
    <w:rsid w:val="00914C30"/>
    <w:rsid w:val="009165F1"/>
    <w:rsid w:val="00916633"/>
    <w:rsid w:val="00917FC5"/>
    <w:rsid w:val="00920D9D"/>
    <w:rsid w:val="00920FC7"/>
    <w:rsid w:val="009222D8"/>
    <w:rsid w:val="0092268F"/>
    <w:rsid w:val="00924C82"/>
    <w:rsid w:val="00924DD2"/>
    <w:rsid w:val="00925128"/>
    <w:rsid w:val="00925B25"/>
    <w:rsid w:val="00925FB9"/>
    <w:rsid w:val="009317CA"/>
    <w:rsid w:val="00932209"/>
    <w:rsid w:val="00932CD6"/>
    <w:rsid w:val="009336E4"/>
    <w:rsid w:val="009336FC"/>
    <w:rsid w:val="00935D8A"/>
    <w:rsid w:val="009373FF"/>
    <w:rsid w:val="00937584"/>
    <w:rsid w:val="00937BF2"/>
    <w:rsid w:val="00940BDC"/>
    <w:rsid w:val="00941386"/>
    <w:rsid w:val="00941A09"/>
    <w:rsid w:val="00942FAC"/>
    <w:rsid w:val="0094401E"/>
    <w:rsid w:val="00944771"/>
    <w:rsid w:val="00945543"/>
    <w:rsid w:val="00945640"/>
    <w:rsid w:val="009472C0"/>
    <w:rsid w:val="009473AD"/>
    <w:rsid w:val="009473EA"/>
    <w:rsid w:val="0094753B"/>
    <w:rsid w:val="009502BF"/>
    <w:rsid w:val="00950741"/>
    <w:rsid w:val="00953AF6"/>
    <w:rsid w:val="00954136"/>
    <w:rsid w:val="009542D9"/>
    <w:rsid w:val="009548C1"/>
    <w:rsid w:val="00954903"/>
    <w:rsid w:val="00954FB0"/>
    <w:rsid w:val="00955087"/>
    <w:rsid w:val="009563C5"/>
    <w:rsid w:val="00956EB4"/>
    <w:rsid w:val="00960947"/>
    <w:rsid w:val="00961E05"/>
    <w:rsid w:val="00962613"/>
    <w:rsid w:val="00962B44"/>
    <w:rsid w:val="00962FD9"/>
    <w:rsid w:val="00963467"/>
    <w:rsid w:val="00963B3A"/>
    <w:rsid w:val="0096516F"/>
    <w:rsid w:val="009651D7"/>
    <w:rsid w:val="009664EB"/>
    <w:rsid w:val="009675EE"/>
    <w:rsid w:val="00967FF1"/>
    <w:rsid w:val="00973293"/>
    <w:rsid w:val="00974B83"/>
    <w:rsid w:val="00976638"/>
    <w:rsid w:val="00977DA6"/>
    <w:rsid w:val="00980690"/>
    <w:rsid w:val="0098070C"/>
    <w:rsid w:val="00980A27"/>
    <w:rsid w:val="00980A96"/>
    <w:rsid w:val="009822E7"/>
    <w:rsid w:val="00982A21"/>
    <w:rsid w:val="00983718"/>
    <w:rsid w:val="00983BC2"/>
    <w:rsid w:val="00984D00"/>
    <w:rsid w:val="009861A6"/>
    <w:rsid w:val="009862AF"/>
    <w:rsid w:val="00986815"/>
    <w:rsid w:val="009871F0"/>
    <w:rsid w:val="00987375"/>
    <w:rsid w:val="0098773C"/>
    <w:rsid w:val="009907D2"/>
    <w:rsid w:val="00991152"/>
    <w:rsid w:val="00992DCC"/>
    <w:rsid w:val="0099477E"/>
    <w:rsid w:val="0099520E"/>
    <w:rsid w:val="00995E84"/>
    <w:rsid w:val="009975D7"/>
    <w:rsid w:val="00997CE0"/>
    <w:rsid w:val="009A025D"/>
    <w:rsid w:val="009A0C44"/>
    <w:rsid w:val="009A1559"/>
    <w:rsid w:val="009A1765"/>
    <w:rsid w:val="009A1C68"/>
    <w:rsid w:val="009A2A64"/>
    <w:rsid w:val="009A33A7"/>
    <w:rsid w:val="009A37F8"/>
    <w:rsid w:val="009A3D20"/>
    <w:rsid w:val="009A5724"/>
    <w:rsid w:val="009A783D"/>
    <w:rsid w:val="009B135C"/>
    <w:rsid w:val="009B1498"/>
    <w:rsid w:val="009B19B1"/>
    <w:rsid w:val="009B248F"/>
    <w:rsid w:val="009B39DB"/>
    <w:rsid w:val="009B47B7"/>
    <w:rsid w:val="009B4A83"/>
    <w:rsid w:val="009B5C20"/>
    <w:rsid w:val="009B6136"/>
    <w:rsid w:val="009B7AC8"/>
    <w:rsid w:val="009C0018"/>
    <w:rsid w:val="009C08DC"/>
    <w:rsid w:val="009C12F1"/>
    <w:rsid w:val="009C138E"/>
    <w:rsid w:val="009C1796"/>
    <w:rsid w:val="009C17C0"/>
    <w:rsid w:val="009C1863"/>
    <w:rsid w:val="009C21DF"/>
    <w:rsid w:val="009C30F9"/>
    <w:rsid w:val="009C3121"/>
    <w:rsid w:val="009C45A3"/>
    <w:rsid w:val="009C5AFA"/>
    <w:rsid w:val="009C7EEC"/>
    <w:rsid w:val="009D0129"/>
    <w:rsid w:val="009D1DA2"/>
    <w:rsid w:val="009D5CFA"/>
    <w:rsid w:val="009D6308"/>
    <w:rsid w:val="009D70B5"/>
    <w:rsid w:val="009D7ABB"/>
    <w:rsid w:val="009E3486"/>
    <w:rsid w:val="009E3F31"/>
    <w:rsid w:val="009E4D09"/>
    <w:rsid w:val="009E5314"/>
    <w:rsid w:val="009E5CEE"/>
    <w:rsid w:val="009E6F88"/>
    <w:rsid w:val="009F0D54"/>
    <w:rsid w:val="009F2CBD"/>
    <w:rsid w:val="009F313D"/>
    <w:rsid w:val="009F5EF5"/>
    <w:rsid w:val="009F6656"/>
    <w:rsid w:val="00A00B0D"/>
    <w:rsid w:val="00A0128B"/>
    <w:rsid w:val="00A0137A"/>
    <w:rsid w:val="00A01E78"/>
    <w:rsid w:val="00A03191"/>
    <w:rsid w:val="00A031F0"/>
    <w:rsid w:val="00A05729"/>
    <w:rsid w:val="00A0582B"/>
    <w:rsid w:val="00A06C45"/>
    <w:rsid w:val="00A074B2"/>
    <w:rsid w:val="00A10773"/>
    <w:rsid w:val="00A10C85"/>
    <w:rsid w:val="00A113B2"/>
    <w:rsid w:val="00A12393"/>
    <w:rsid w:val="00A12DF9"/>
    <w:rsid w:val="00A12E88"/>
    <w:rsid w:val="00A1317D"/>
    <w:rsid w:val="00A136AF"/>
    <w:rsid w:val="00A13BB0"/>
    <w:rsid w:val="00A15921"/>
    <w:rsid w:val="00A15A0F"/>
    <w:rsid w:val="00A15BA0"/>
    <w:rsid w:val="00A15C8E"/>
    <w:rsid w:val="00A15F57"/>
    <w:rsid w:val="00A16001"/>
    <w:rsid w:val="00A178A0"/>
    <w:rsid w:val="00A234DA"/>
    <w:rsid w:val="00A2483D"/>
    <w:rsid w:val="00A24AD9"/>
    <w:rsid w:val="00A24DE7"/>
    <w:rsid w:val="00A24E98"/>
    <w:rsid w:val="00A25397"/>
    <w:rsid w:val="00A25DE5"/>
    <w:rsid w:val="00A2639A"/>
    <w:rsid w:val="00A26C24"/>
    <w:rsid w:val="00A27EA8"/>
    <w:rsid w:val="00A30735"/>
    <w:rsid w:val="00A30BAE"/>
    <w:rsid w:val="00A31B5F"/>
    <w:rsid w:val="00A31B73"/>
    <w:rsid w:val="00A32483"/>
    <w:rsid w:val="00A324FC"/>
    <w:rsid w:val="00A33894"/>
    <w:rsid w:val="00A33AE7"/>
    <w:rsid w:val="00A33C1F"/>
    <w:rsid w:val="00A344F3"/>
    <w:rsid w:val="00A34865"/>
    <w:rsid w:val="00A34F5D"/>
    <w:rsid w:val="00A350AE"/>
    <w:rsid w:val="00A3662F"/>
    <w:rsid w:val="00A37A48"/>
    <w:rsid w:val="00A40BAE"/>
    <w:rsid w:val="00A41557"/>
    <w:rsid w:val="00A42652"/>
    <w:rsid w:val="00A42F86"/>
    <w:rsid w:val="00A43038"/>
    <w:rsid w:val="00A43057"/>
    <w:rsid w:val="00A43D2B"/>
    <w:rsid w:val="00A4469B"/>
    <w:rsid w:val="00A44935"/>
    <w:rsid w:val="00A44B8A"/>
    <w:rsid w:val="00A45E6A"/>
    <w:rsid w:val="00A461BD"/>
    <w:rsid w:val="00A468A2"/>
    <w:rsid w:val="00A47FEF"/>
    <w:rsid w:val="00A50EBA"/>
    <w:rsid w:val="00A50F1F"/>
    <w:rsid w:val="00A518D0"/>
    <w:rsid w:val="00A52C60"/>
    <w:rsid w:val="00A53D21"/>
    <w:rsid w:val="00A54F8D"/>
    <w:rsid w:val="00A559BB"/>
    <w:rsid w:val="00A5652B"/>
    <w:rsid w:val="00A567AB"/>
    <w:rsid w:val="00A62B4E"/>
    <w:rsid w:val="00A63583"/>
    <w:rsid w:val="00A639AD"/>
    <w:rsid w:val="00A6491D"/>
    <w:rsid w:val="00A65C65"/>
    <w:rsid w:val="00A65E07"/>
    <w:rsid w:val="00A65E89"/>
    <w:rsid w:val="00A67803"/>
    <w:rsid w:val="00A709A9"/>
    <w:rsid w:val="00A70A1B"/>
    <w:rsid w:val="00A70A21"/>
    <w:rsid w:val="00A70CAA"/>
    <w:rsid w:val="00A71265"/>
    <w:rsid w:val="00A71B6E"/>
    <w:rsid w:val="00A71EED"/>
    <w:rsid w:val="00A72ABC"/>
    <w:rsid w:val="00A72F83"/>
    <w:rsid w:val="00A731F1"/>
    <w:rsid w:val="00A73B86"/>
    <w:rsid w:val="00A741F1"/>
    <w:rsid w:val="00A74650"/>
    <w:rsid w:val="00A7603D"/>
    <w:rsid w:val="00A767E0"/>
    <w:rsid w:val="00A76EC3"/>
    <w:rsid w:val="00A76F03"/>
    <w:rsid w:val="00A774B7"/>
    <w:rsid w:val="00A77C98"/>
    <w:rsid w:val="00A808F2"/>
    <w:rsid w:val="00A81432"/>
    <w:rsid w:val="00A816FB"/>
    <w:rsid w:val="00A81ADD"/>
    <w:rsid w:val="00A81BF5"/>
    <w:rsid w:val="00A829A1"/>
    <w:rsid w:val="00A82F54"/>
    <w:rsid w:val="00A84ECC"/>
    <w:rsid w:val="00A867AE"/>
    <w:rsid w:val="00A869AA"/>
    <w:rsid w:val="00A9064E"/>
    <w:rsid w:val="00A9131F"/>
    <w:rsid w:val="00A91C62"/>
    <w:rsid w:val="00A924F2"/>
    <w:rsid w:val="00A92DCB"/>
    <w:rsid w:val="00A93854"/>
    <w:rsid w:val="00A94052"/>
    <w:rsid w:val="00A97439"/>
    <w:rsid w:val="00A977E4"/>
    <w:rsid w:val="00AA10C6"/>
    <w:rsid w:val="00AA329A"/>
    <w:rsid w:val="00AA37F1"/>
    <w:rsid w:val="00AA3A8D"/>
    <w:rsid w:val="00AA3F34"/>
    <w:rsid w:val="00AA5045"/>
    <w:rsid w:val="00AA5810"/>
    <w:rsid w:val="00AA5FB1"/>
    <w:rsid w:val="00AA68F4"/>
    <w:rsid w:val="00AA6F91"/>
    <w:rsid w:val="00AADC70"/>
    <w:rsid w:val="00AB08AE"/>
    <w:rsid w:val="00AB1A31"/>
    <w:rsid w:val="00AB353A"/>
    <w:rsid w:val="00AB3DF9"/>
    <w:rsid w:val="00AB408C"/>
    <w:rsid w:val="00AB4AA5"/>
    <w:rsid w:val="00AB5516"/>
    <w:rsid w:val="00AB575E"/>
    <w:rsid w:val="00AB58A8"/>
    <w:rsid w:val="00AB59DD"/>
    <w:rsid w:val="00AC098F"/>
    <w:rsid w:val="00AC2B87"/>
    <w:rsid w:val="00AC36A6"/>
    <w:rsid w:val="00AC3E27"/>
    <w:rsid w:val="00AC41D0"/>
    <w:rsid w:val="00AC54A8"/>
    <w:rsid w:val="00AC6411"/>
    <w:rsid w:val="00AC68BA"/>
    <w:rsid w:val="00AC7910"/>
    <w:rsid w:val="00AD0D8D"/>
    <w:rsid w:val="00AD0DAD"/>
    <w:rsid w:val="00AD3379"/>
    <w:rsid w:val="00AD338B"/>
    <w:rsid w:val="00AD39D5"/>
    <w:rsid w:val="00AD3C5A"/>
    <w:rsid w:val="00AD4859"/>
    <w:rsid w:val="00AD6366"/>
    <w:rsid w:val="00AD74D7"/>
    <w:rsid w:val="00AD76EF"/>
    <w:rsid w:val="00AD7ACC"/>
    <w:rsid w:val="00AE006F"/>
    <w:rsid w:val="00AE01D7"/>
    <w:rsid w:val="00AE06B0"/>
    <w:rsid w:val="00AE1646"/>
    <w:rsid w:val="00AE1EC3"/>
    <w:rsid w:val="00AE24FD"/>
    <w:rsid w:val="00AE3AD1"/>
    <w:rsid w:val="00AE42D0"/>
    <w:rsid w:val="00AE541B"/>
    <w:rsid w:val="00AE54B9"/>
    <w:rsid w:val="00AE57F3"/>
    <w:rsid w:val="00AE6BF4"/>
    <w:rsid w:val="00AE72A6"/>
    <w:rsid w:val="00AE7854"/>
    <w:rsid w:val="00AF1798"/>
    <w:rsid w:val="00AF17C2"/>
    <w:rsid w:val="00AF2A12"/>
    <w:rsid w:val="00AF2BAE"/>
    <w:rsid w:val="00AF3401"/>
    <w:rsid w:val="00AF3489"/>
    <w:rsid w:val="00AF436D"/>
    <w:rsid w:val="00AF4D4A"/>
    <w:rsid w:val="00AF65C1"/>
    <w:rsid w:val="00AF6A3A"/>
    <w:rsid w:val="00AF6EB8"/>
    <w:rsid w:val="00AF7B0A"/>
    <w:rsid w:val="00B00A95"/>
    <w:rsid w:val="00B01D4A"/>
    <w:rsid w:val="00B024C5"/>
    <w:rsid w:val="00B0312C"/>
    <w:rsid w:val="00B03497"/>
    <w:rsid w:val="00B0554A"/>
    <w:rsid w:val="00B05F79"/>
    <w:rsid w:val="00B0676C"/>
    <w:rsid w:val="00B07302"/>
    <w:rsid w:val="00B0784B"/>
    <w:rsid w:val="00B07E3F"/>
    <w:rsid w:val="00B1059F"/>
    <w:rsid w:val="00B10660"/>
    <w:rsid w:val="00B11A3A"/>
    <w:rsid w:val="00B11BBE"/>
    <w:rsid w:val="00B11BC0"/>
    <w:rsid w:val="00B12C14"/>
    <w:rsid w:val="00B12C5E"/>
    <w:rsid w:val="00B1322E"/>
    <w:rsid w:val="00B14DC7"/>
    <w:rsid w:val="00B16B61"/>
    <w:rsid w:val="00B171C6"/>
    <w:rsid w:val="00B174B7"/>
    <w:rsid w:val="00B219A7"/>
    <w:rsid w:val="00B21BA8"/>
    <w:rsid w:val="00B21E53"/>
    <w:rsid w:val="00B23479"/>
    <w:rsid w:val="00B235EC"/>
    <w:rsid w:val="00B2383D"/>
    <w:rsid w:val="00B23986"/>
    <w:rsid w:val="00B23CE4"/>
    <w:rsid w:val="00B24308"/>
    <w:rsid w:val="00B245A3"/>
    <w:rsid w:val="00B24AFC"/>
    <w:rsid w:val="00B32667"/>
    <w:rsid w:val="00B33E09"/>
    <w:rsid w:val="00B34D21"/>
    <w:rsid w:val="00B35044"/>
    <w:rsid w:val="00B37945"/>
    <w:rsid w:val="00B413DD"/>
    <w:rsid w:val="00B414A9"/>
    <w:rsid w:val="00B4646F"/>
    <w:rsid w:val="00B4765E"/>
    <w:rsid w:val="00B47E8B"/>
    <w:rsid w:val="00B512BF"/>
    <w:rsid w:val="00B524B8"/>
    <w:rsid w:val="00B53E6F"/>
    <w:rsid w:val="00B5538B"/>
    <w:rsid w:val="00B55591"/>
    <w:rsid w:val="00B55CC4"/>
    <w:rsid w:val="00B56AB0"/>
    <w:rsid w:val="00B600FB"/>
    <w:rsid w:val="00B61A19"/>
    <w:rsid w:val="00B632F2"/>
    <w:rsid w:val="00B63CA7"/>
    <w:rsid w:val="00B64474"/>
    <w:rsid w:val="00B64FAE"/>
    <w:rsid w:val="00B6640C"/>
    <w:rsid w:val="00B67300"/>
    <w:rsid w:val="00B67E9F"/>
    <w:rsid w:val="00B701B1"/>
    <w:rsid w:val="00B70900"/>
    <w:rsid w:val="00B713E0"/>
    <w:rsid w:val="00B72B61"/>
    <w:rsid w:val="00B72E77"/>
    <w:rsid w:val="00B73A02"/>
    <w:rsid w:val="00B76463"/>
    <w:rsid w:val="00B772C3"/>
    <w:rsid w:val="00B779D4"/>
    <w:rsid w:val="00B779DB"/>
    <w:rsid w:val="00B80449"/>
    <w:rsid w:val="00B808F2"/>
    <w:rsid w:val="00B80C7A"/>
    <w:rsid w:val="00B82D99"/>
    <w:rsid w:val="00B845A6"/>
    <w:rsid w:val="00B84834"/>
    <w:rsid w:val="00B8501B"/>
    <w:rsid w:val="00B86CA5"/>
    <w:rsid w:val="00B87E9E"/>
    <w:rsid w:val="00B927F3"/>
    <w:rsid w:val="00B94A34"/>
    <w:rsid w:val="00B95006"/>
    <w:rsid w:val="00B957A5"/>
    <w:rsid w:val="00B9768C"/>
    <w:rsid w:val="00BA0032"/>
    <w:rsid w:val="00BA0870"/>
    <w:rsid w:val="00BA1765"/>
    <w:rsid w:val="00BA1B98"/>
    <w:rsid w:val="00BA1BE0"/>
    <w:rsid w:val="00BA330D"/>
    <w:rsid w:val="00BA35E6"/>
    <w:rsid w:val="00BA4F90"/>
    <w:rsid w:val="00BA66E7"/>
    <w:rsid w:val="00BA74AF"/>
    <w:rsid w:val="00BB06E2"/>
    <w:rsid w:val="00BB1EB4"/>
    <w:rsid w:val="00BB2365"/>
    <w:rsid w:val="00BB36C7"/>
    <w:rsid w:val="00BB3B55"/>
    <w:rsid w:val="00BB3E22"/>
    <w:rsid w:val="00BB43B6"/>
    <w:rsid w:val="00BB4F59"/>
    <w:rsid w:val="00BB5084"/>
    <w:rsid w:val="00BB591B"/>
    <w:rsid w:val="00BB6F7E"/>
    <w:rsid w:val="00BB7447"/>
    <w:rsid w:val="00BC117D"/>
    <w:rsid w:val="00BC1384"/>
    <w:rsid w:val="00BC5996"/>
    <w:rsid w:val="00BC63B6"/>
    <w:rsid w:val="00BC7BB0"/>
    <w:rsid w:val="00BD0574"/>
    <w:rsid w:val="00BD123A"/>
    <w:rsid w:val="00BD1920"/>
    <w:rsid w:val="00BD1AB7"/>
    <w:rsid w:val="00BD1EC5"/>
    <w:rsid w:val="00BD267C"/>
    <w:rsid w:val="00BD3712"/>
    <w:rsid w:val="00BD3987"/>
    <w:rsid w:val="00BD4837"/>
    <w:rsid w:val="00BD7208"/>
    <w:rsid w:val="00BD75C5"/>
    <w:rsid w:val="00BE16EC"/>
    <w:rsid w:val="00BE1AD2"/>
    <w:rsid w:val="00BE1D31"/>
    <w:rsid w:val="00BE39C3"/>
    <w:rsid w:val="00BE464E"/>
    <w:rsid w:val="00BE628B"/>
    <w:rsid w:val="00BE6891"/>
    <w:rsid w:val="00BE71D5"/>
    <w:rsid w:val="00BE74D7"/>
    <w:rsid w:val="00BF074B"/>
    <w:rsid w:val="00BF24D6"/>
    <w:rsid w:val="00BF3CAE"/>
    <w:rsid w:val="00BF416F"/>
    <w:rsid w:val="00BF43A5"/>
    <w:rsid w:val="00BF44CE"/>
    <w:rsid w:val="00BF463A"/>
    <w:rsid w:val="00BF4673"/>
    <w:rsid w:val="00BF620D"/>
    <w:rsid w:val="00BF7D73"/>
    <w:rsid w:val="00C00606"/>
    <w:rsid w:val="00C00C10"/>
    <w:rsid w:val="00C00D9D"/>
    <w:rsid w:val="00C0496D"/>
    <w:rsid w:val="00C04B72"/>
    <w:rsid w:val="00C04BDE"/>
    <w:rsid w:val="00C05A0F"/>
    <w:rsid w:val="00C06E0C"/>
    <w:rsid w:val="00C108CE"/>
    <w:rsid w:val="00C10CFE"/>
    <w:rsid w:val="00C118D0"/>
    <w:rsid w:val="00C120B5"/>
    <w:rsid w:val="00C12484"/>
    <w:rsid w:val="00C1352F"/>
    <w:rsid w:val="00C13B79"/>
    <w:rsid w:val="00C14CE9"/>
    <w:rsid w:val="00C153D1"/>
    <w:rsid w:val="00C16884"/>
    <w:rsid w:val="00C17264"/>
    <w:rsid w:val="00C2300E"/>
    <w:rsid w:val="00C2319D"/>
    <w:rsid w:val="00C235A6"/>
    <w:rsid w:val="00C24BAB"/>
    <w:rsid w:val="00C24EF3"/>
    <w:rsid w:val="00C25E18"/>
    <w:rsid w:val="00C2655D"/>
    <w:rsid w:val="00C310E7"/>
    <w:rsid w:val="00C31224"/>
    <w:rsid w:val="00C3211A"/>
    <w:rsid w:val="00C335FB"/>
    <w:rsid w:val="00C34127"/>
    <w:rsid w:val="00C3456A"/>
    <w:rsid w:val="00C34D1A"/>
    <w:rsid w:val="00C359B9"/>
    <w:rsid w:val="00C36BD0"/>
    <w:rsid w:val="00C36F47"/>
    <w:rsid w:val="00C404C3"/>
    <w:rsid w:val="00C4141C"/>
    <w:rsid w:val="00C41795"/>
    <w:rsid w:val="00C4197F"/>
    <w:rsid w:val="00C41B45"/>
    <w:rsid w:val="00C4282B"/>
    <w:rsid w:val="00C43311"/>
    <w:rsid w:val="00C43558"/>
    <w:rsid w:val="00C436C2"/>
    <w:rsid w:val="00C441AF"/>
    <w:rsid w:val="00C44F43"/>
    <w:rsid w:val="00C456B8"/>
    <w:rsid w:val="00C47D70"/>
    <w:rsid w:val="00C50948"/>
    <w:rsid w:val="00C5269D"/>
    <w:rsid w:val="00C53252"/>
    <w:rsid w:val="00C5358A"/>
    <w:rsid w:val="00C54118"/>
    <w:rsid w:val="00C55AB8"/>
    <w:rsid w:val="00C55AEE"/>
    <w:rsid w:val="00C560DF"/>
    <w:rsid w:val="00C56682"/>
    <w:rsid w:val="00C56BBA"/>
    <w:rsid w:val="00C56E8C"/>
    <w:rsid w:val="00C605FE"/>
    <w:rsid w:val="00C60773"/>
    <w:rsid w:val="00C60921"/>
    <w:rsid w:val="00C649EF"/>
    <w:rsid w:val="00C66130"/>
    <w:rsid w:val="00C667BA"/>
    <w:rsid w:val="00C66A3D"/>
    <w:rsid w:val="00C67134"/>
    <w:rsid w:val="00C6751E"/>
    <w:rsid w:val="00C7020D"/>
    <w:rsid w:val="00C7088F"/>
    <w:rsid w:val="00C70E87"/>
    <w:rsid w:val="00C714DB"/>
    <w:rsid w:val="00C72858"/>
    <w:rsid w:val="00C73023"/>
    <w:rsid w:val="00C750C6"/>
    <w:rsid w:val="00C75669"/>
    <w:rsid w:val="00C7603E"/>
    <w:rsid w:val="00C76629"/>
    <w:rsid w:val="00C767EB"/>
    <w:rsid w:val="00C80FF4"/>
    <w:rsid w:val="00C81036"/>
    <w:rsid w:val="00C81071"/>
    <w:rsid w:val="00C82197"/>
    <w:rsid w:val="00C8235F"/>
    <w:rsid w:val="00C82F6A"/>
    <w:rsid w:val="00C83E7F"/>
    <w:rsid w:val="00C84F87"/>
    <w:rsid w:val="00C8535C"/>
    <w:rsid w:val="00C912F2"/>
    <w:rsid w:val="00C92029"/>
    <w:rsid w:val="00C92057"/>
    <w:rsid w:val="00C92351"/>
    <w:rsid w:val="00C92929"/>
    <w:rsid w:val="00C932D9"/>
    <w:rsid w:val="00C93DA6"/>
    <w:rsid w:val="00C94713"/>
    <w:rsid w:val="00C96A90"/>
    <w:rsid w:val="00C96A9F"/>
    <w:rsid w:val="00CA0862"/>
    <w:rsid w:val="00CA1A4D"/>
    <w:rsid w:val="00CA210C"/>
    <w:rsid w:val="00CA3744"/>
    <w:rsid w:val="00CA4DA6"/>
    <w:rsid w:val="00CA5FFE"/>
    <w:rsid w:val="00CB05B2"/>
    <w:rsid w:val="00CB160B"/>
    <w:rsid w:val="00CB167F"/>
    <w:rsid w:val="00CB19A3"/>
    <w:rsid w:val="00CB2585"/>
    <w:rsid w:val="00CB2B73"/>
    <w:rsid w:val="00CB2B8B"/>
    <w:rsid w:val="00CB2C54"/>
    <w:rsid w:val="00CB3AB5"/>
    <w:rsid w:val="00CB7619"/>
    <w:rsid w:val="00CC040D"/>
    <w:rsid w:val="00CC0D5A"/>
    <w:rsid w:val="00CC27D0"/>
    <w:rsid w:val="00CC4125"/>
    <w:rsid w:val="00CC490D"/>
    <w:rsid w:val="00CC496B"/>
    <w:rsid w:val="00CC5D49"/>
    <w:rsid w:val="00CC72FD"/>
    <w:rsid w:val="00CC76DA"/>
    <w:rsid w:val="00CC7763"/>
    <w:rsid w:val="00CC7880"/>
    <w:rsid w:val="00CD012B"/>
    <w:rsid w:val="00CD085F"/>
    <w:rsid w:val="00CD1566"/>
    <w:rsid w:val="00CD1648"/>
    <w:rsid w:val="00CD216C"/>
    <w:rsid w:val="00CD26D0"/>
    <w:rsid w:val="00CD4106"/>
    <w:rsid w:val="00CD4E72"/>
    <w:rsid w:val="00CD57A4"/>
    <w:rsid w:val="00CD5B96"/>
    <w:rsid w:val="00CE0507"/>
    <w:rsid w:val="00CE1C29"/>
    <w:rsid w:val="00CE1D6E"/>
    <w:rsid w:val="00CE1E5D"/>
    <w:rsid w:val="00CE5EA3"/>
    <w:rsid w:val="00CE6296"/>
    <w:rsid w:val="00CE62E7"/>
    <w:rsid w:val="00CE6AA4"/>
    <w:rsid w:val="00CE6EEA"/>
    <w:rsid w:val="00CE7D38"/>
    <w:rsid w:val="00CE7E6A"/>
    <w:rsid w:val="00CEF746"/>
    <w:rsid w:val="00CF0177"/>
    <w:rsid w:val="00CF1EC1"/>
    <w:rsid w:val="00CF220F"/>
    <w:rsid w:val="00CF239A"/>
    <w:rsid w:val="00CF26CE"/>
    <w:rsid w:val="00CF4668"/>
    <w:rsid w:val="00CF62D6"/>
    <w:rsid w:val="00CF650B"/>
    <w:rsid w:val="00CF770C"/>
    <w:rsid w:val="00CF7CB5"/>
    <w:rsid w:val="00CF7FC3"/>
    <w:rsid w:val="00CF7FE5"/>
    <w:rsid w:val="00D008D6"/>
    <w:rsid w:val="00D00B02"/>
    <w:rsid w:val="00D00FB4"/>
    <w:rsid w:val="00D01096"/>
    <w:rsid w:val="00D0114B"/>
    <w:rsid w:val="00D0142C"/>
    <w:rsid w:val="00D02EDC"/>
    <w:rsid w:val="00D0333D"/>
    <w:rsid w:val="00D037A4"/>
    <w:rsid w:val="00D03B81"/>
    <w:rsid w:val="00D041C2"/>
    <w:rsid w:val="00D06984"/>
    <w:rsid w:val="00D06AEB"/>
    <w:rsid w:val="00D07DA6"/>
    <w:rsid w:val="00D13007"/>
    <w:rsid w:val="00D136C3"/>
    <w:rsid w:val="00D143FC"/>
    <w:rsid w:val="00D14874"/>
    <w:rsid w:val="00D151F0"/>
    <w:rsid w:val="00D157AC"/>
    <w:rsid w:val="00D15BBD"/>
    <w:rsid w:val="00D175A0"/>
    <w:rsid w:val="00D202ED"/>
    <w:rsid w:val="00D20DA8"/>
    <w:rsid w:val="00D20EDD"/>
    <w:rsid w:val="00D21776"/>
    <w:rsid w:val="00D22627"/>
    <w:rsid w:val="00D22881"/>
    <w:rsid w:val="00D22A04"/>
    <w:rsid w:val="00D22C8A"/>
    <w:rsid w:val="00D249A4"/>
    <w:rsid w:val="00D24CD0"/>
    <w:rsid w:val="00D24FEE"/>
    <w:rsid w:val="00D25C08"/>
    <w:rsid w:val="00D26FC4"/>
    <w:rsid w:val="00D2765A"/>
    <w:rsid w:val="00D27929"/>
    <w:rsid w:val="00D3005D"/>
    <w:rsid w:val="00D3121A"/>
    <w:rsid w:val="00D31F2E"/>
    <w:rsid w:val="00D32AF4"/>
    <w:rsid w:val="00D334DF"/>
    <w:rsid w:val="00D3382E"/>
    <w:rsid w:val="00D3383F"/>
    <w:rsid w:val="00D35183"/>
    <w:rsid w:val="00D351D9"/>
    <w:rsid w:val="00D36215"/>
    <w:rsid w:val="00D37D9D"/>
    <w:rsid w:val="00D4025F"/>
    <w:rsid w:val="00D409C9"/>
    <w:rsid w:val="00D429EA"/>
    <w:rsid w:val="00D431A7"/>
    <w:rsid w:val="00D43B2F"/>
    <w:rsid w:val="00D43DB4"/>
    <w:rsid w:val="00D4491F"/>
    <w:rsid w:val="00D450EA"/>
    <w:rsid w:val="00D45486"/>
    <w:rsid w:val="00D45568"/>
    <w:rsid w:val="00D45B78"/>
    <w:rsid w:val="00D4641A"/>
    <w:rsid w:val="00D47003"/>
    <w:rsid w:val="00D475BD"/>
    <w:rsid w:val="00D5042C"/>
    <w:rsid w:val="00D50692"/>
    <w:rsid w:val="00D50CE2"/>
    <w:rsid w:val="00D51AE2"/>
    <w:rsid w:val="00D51C7F"/>
    <w:rsid w:val="00D51D4F"/>
    <w:rsid w:val="00D53BDC"/>
    <w:rsid w:val="00D54262"/>
    <w:rsid w:val="00D5460E"/>
    <w:rsid w:val="00D5712C"/>
    <w:rsid w:val="00D60570"/>
    <w:rsid w:val="00D61380"/>
    <w:rsid w:val="00D61E5C"/>
    <w:rsid w:val="00D629CE"/>
    <w:rsid w:val="00D62CCA"/>
    <w:rsid w:val="00D6331E"/>
    <w:rsid w:val="00D6353F"/>
    <w:rsid w:val="00D6443C"/>
    <w:rsid w:val="00D64605"/>
    <w:rsid w:val="00D648D1"/>
    <w:rsid w:val="00D64EC4"/>
    <w:rsid w:val="00D652F6"/>
    <w:rsid w:val="00D66C32"/>
    <w:rsid w:val="00D67656"/>
    <w:rsid w:val="00D679E5"/>
    <w:rsid w:val="00D71449"/>
    <w:rsid w:val="00D748EA"/>
    <w:rsid w:val="00D75E5B"/>
    <w:rsid w:val="00D76213"/>
    <w:rsid w:val="00D762A2"/>
    <w:rsid w:val="00D768B3"/>
    <w:rsid w:val="00D770EF"/>
    <w:rsid w:val="00D80199"/>
    <w:rsid w:val="00D804C2"/>
    <w:rsid w:val="00D80A33"/>
    <w:rsid w:val="00D83608"/>
    <w:rsid w:val="00D83A1F"/>
    <w:rsid w:val="00D84517"/>
    <w:rsid w:val="00D846A4"/>
    <w:rsid w:val="00D84891"/>
    <w:rsid w:val="00D84DA0"/>
    <w:rsid w:val="00D85198"/>
    <w:rsid w:val="00D876B4"/>
    <w:rsid w:val="00D87F81"/>
    <w:rsid w:val="00D91922"/>
    <w:rsid w:val="00D9383A"/>
    <w:rsid w:val="00D94122"/>
    <w:rsid w:val="00D9580A"/>
    <w:rsid w:val="00D968C6"/>
    <w:rsid w:val="00D974F3"/>
    <w:rsid w:val="00D979AA"/>
    <w:rsid w:val="00D97E83"/>
    <w:rsid w:val="00DA0B89"/>
    <w:rsid w:val="00DA1212"/>
    <w:rsid w:val="00DA15F6"/>
    <w:rsid w:val="00DA199A"/>
    <w:rsid w:val="00DA1C8D"/>
    <w:rsid w:val="00DA3FEB"/>
    <w:rsid w:val="00DA5914"/>
    <w:rsid w:val="00DA5BD4"/>
    <w:rsid w:val="00DA6834"/>
    <w:rsid w:val="00DA7E6A"/>
    <w:rsid w:val="00DB1D14"/>
    <w:rsid w:val="00DB2D8B"/>
    <w:rsid w:val="00DB44DC"/>
    <w:rsid w:val="00DB4E0E"/>
    <w:rsid w:val="00DB5554"/>
    <w:rsid w:val="00DB5D2E"/>
    <w:rsid w:val="00DB67A6"/>
    <w:rsid w:val="00DB7A81"/>
    <w:rsid w:val="00DB7C56"/>
    <w:rsid w:val="00DC021D"/>
    <w:rsid w:val="00DC09C1"/>
    <w:rsid w:val="00DC0D18"/>
    <w:rsid w:val="00DC108B"/>
    <w:rsid w:val="00DC20EA"/>
    <w:rsid w:val="00DC2636"/>
    <w:rsid w:val="00DC2744"/>
    <w:rsid w:val="00DC3D77"/>
    <w:rsid w:val="00DC3F97"/>
    <w:rsid w:val="00DC432C"/>
    <w:rsid w:val="00DC4B34"/>
    <w:rsid w:val="00DC559C"/>
    <w:rsid w:val="00DC5B88"/>
    <w:rsid w:val="00DC601B"/>
    <w:rsid w:val="00DC6B68"/>
    <w:rsid w:val="00DD54D5"/>
    <w:rsid w:val="00DD63EA"/>
    <w:rsid w:val="00DD6501"/>
    <w:rsid w:val="00DD66BE"/>
    <w:rsid w:val="00DD6708"/>
    <w:rsid w:val="00DD6C97"/>
    <w:rsid w:val="00DD7208"/>
    <w:rsid w:val="00DD7B4C"/>
    <w:rsid w:val="00DE25B3"/>
    <w:rsid w:val="00DE2A26"/>
    <w:rsid w:val="00DE308C"/>
    <w:rsid w:val="00DE3210"/>
    <w:rsid w:val="00DE3248"/>
    <w:rsid w:val="00DE5F20"/>
    <w:rsid w:val="00DE62D1"/>
    <w:rsid w:val="00DE6A13"/>
    <w:rsid w:val="00DE7431"/>
    <w:rsid w:val="00DE770C"/>
    <w:rsid w:val="00DE7F94"/>
    <w:rsid w:val="00DF0631"/>
    <w:rsid w:val="00DF1475"/>
    <w:rsid w:val="00DF17A8"/>
    <w:rsid w:val="00DF1C61"/>
    <w:rsid w:val="00DF1D34"/>
    <w:rsid w:val="00DF282B"/>
    <w:rsid w:val="00DF2B15"/>
    <w:rsid w:val="00DF2D4D"/>
    <w:rsid w:val="00DF2EE2"/>
    <w:rsid w:val="00DF37BB"/>
    <w:rsid w:val="00DF37CF"/>
    <w:rsid w:val="00DF3818"/>
    <w:rsid w:val="00DF38DD"/>
    <w:rsid w:val="00DF697E"/>
    <w:rsid w:val="00DF6FD3"/>
    <w:rsid w:val="00DF70D6"/>
    <w:rsid w:val="00DF7DCD"/>
    <w:rsid w:val="00DF7DE0"/>
    <w:rsid w:val="00E014DA"/>
    <w:rsid w:val="00E01D28"/>
    <w:rsid w:val="00E023B4"/>
    <w:rsid w:val="00E03939"/>
    <w:rsid w:val="00E039DF"/>
    <w:rsid w:val="00E03EC6"/>
    <w:rsid w:val="00E0471D"/>
    <w:rsid w:val="00E04804"/>
    <w:rsid w:val="00E0541F"/>
    <w:rsid w:val="00E0575B"/>
    <w:rsid w:val="00E066B7"/>
    <w:rsid w:val="00E06FFD"/>
    <w:rsid w:val="00E10111"/>
    <w:rsid w:val="00E10E32"/>
    <w:rsid w:val="00E12E36"/>
    <w:rsid w:val="00E134CF"/>
    <w:rsid w:val="00E144DC"/>
    <w:rsid w:val="00E14E4B"/>
    <w:rsid w:val="00E154A1"/>
    <w:rsid w:val="00E1734E"/>
    <w:rsid w:val="00E17429"/>
    <w:rsid w:val="00E20249"/>
    <w:rsid w:val="00E21332"/>
    <w:rsid w:val="00E23EBB"/>
    <w:rsid w:val="00E26500"/>
    <w:rsid w:val="00E3182A"/>
    <w:rsid w:val="00E31934"/>
    <w:rsid w:val="00E32FC2"/>
    <w:rsid w:val="00E3392D"/>
    <w:rsid w:val="00E350FE"/>
    <w:rsid w:val="00E3604B"/>
    <w:rsid w:val="00E420DA"/>
    <w:rsid w:val="00E4211E"/>
    <w:rsid w:val="00E4230B"/>
    <w:rsid w:val="00E43CF4"/>
    <w:rsid w:val="00E44D32"/>
    <w:rsid w:val="00E45A24"/>
    <w:rsid w:val="00E50E9A"/>
    <w:rsid w:val="00E5246D"/>
    <w:rsid w:val="00E52DED"/>
    <w:rsid w:val="00E52EEE"/>
    <w:rsid w:val="00E5408A"/>
    <w:rsid w:val="00E566D8"/>
    <w:rsid w:val="00E56F83"/>
    <w:rsid w:val="00E570BA"/>
    <w:rsid w:val="00E5774C"/>
    <w:rsid w:val="00E60DC6"/>
    <w:rsid w:val="00E620CF"/>
    <w:rsid w:val="00E62C15"/>
    <w:rsid w:val="00E63373"/>
    <w:rsid w:val="00E6610F"/>
    <w:rsid w:val="00E66B70"/>
    <w:rsid w:val="00E67785"/>
    <w:rsid w:val="00E6779E"/>
    <w:rsid w:val="00E67E9C"/>
    <w:rsid w:val="00E709A3"/>
    <w:rsid w:val="00E714F6"/>
    <w:rsid w:val="00E7177A"/>
    <w:rsid w:val="00E71DD1"/>
    <w:rsid w:val="00E73A0C"/>
    <w:rsid w:val="00E74CE9"/>
    <w:rsid w:val="00E7531C"/>
    <w:rsid w:val="00E753B8"/>
    <w:rsid w:val="00E76A58"/>
    <w:rsid w:val="00E76A70"/>
    <w:rsid w:val="00E76AFB"/>
    <w:rsid w:val="00E76E2A"/>
    <w:rsid w:val="00E80477"/>
    <w:rsid w:val="00E80DF6"/>
    <w:rsid w:val="00E84039"/>
    <w:rsid w:val="00E845BC"/>
    <w:rsid w:val="00E84EE5"/>
    <w:rsid w:val="00E853D4"/>
    <w:rsid w:val="00E8628F"/>
    <w:rsid w:val="00E87410"/>
    <w:rsid w:val="00E902D1"/>
    <w:rsid w:val="00E90697"/>
    <w:rsid w:val="00E92304"/>
    <w:rsid w:val="00E93157"/>
    <w:rsid w:val="00E9327E"/>
    <w:rsid w:val="00E9393A"/>
    <w:rsid w:val="00E949A7"/>
    <w:rsid w:val="00E95D04"/>
    <w:rsid w:val="00E95F16"/>
    <w:rsid w:val="00E975B4"/>
    <w:rsid w:val="00E9769E"/>
    <w:rsid w:val="00EA0A5E"/>
    <w:rsid w:val="00EA1F75"/>
    <w:rsid w:val="00EA2855"/>
    <w:rsid w:val="00EA3343"/>
    <w:rsid w:val="00EA367C"/>
    <w:rsid w:val="00EA5026"/>
    <w:rsid w:val="00EA51B1"/>
    <w:rsid w:val="00EA6079"/>
    <w:rsid w:val="00EA632C"/>
    <w:rsid w:val="00EA67EA"/>
    <w:rsid w:val="00EA69D8"/>
    <w:rsid w:val="00EB0D31"/>
    <w:rsid w:val="00EB123F"/>
    <w:rsid w:val="00EB1E76"/>
    <w:rsid w:val="00EB225B"/>
    <w:rsid w:val="00EB313F"/>
    <w:rsid w:val="00EB3A76"/>
    <w:rsid w:val="00EB3EE6"/>
    <w:rsid w:val="00EB5701"/>
    <w:rsid w:val="00EB61CD"/>
    <w:rsid w:val="00EB6CFB"/>
    <w:rsid w:val="00EB75C9"/>
    <w:rsid w:val="00EC1271"/>
    <w:rsid w:val="00EC288C"/>
    <w:rsid w:val="00EC31A1"/>
    <w:rsid w:val="00EC459D"/>
    <w:rsid w:val="00EC5AAA"/>
    <w:rsid w:val="00EC679A"/>
    <w:rsid w:val="00EC6978"/>
    <w:rsid w:val="00EC70F0"/>
    <w:rsid w:val="00EC7984"/>
    <w:rsid w:val="00ED083F"/>
    <w:rsid w:val="00ED0B4A"/>
    <w:rsid w:val="00ED2411"/>
    <w:rsid w:val="00ED2B6A"/>
    <w:rsid w:val="00ED3842"/>
    <w:rsid w:val="00ED3A8C"/>
    <w:rsid w:val="00ED4045"/>
    <w:rsid w:val="00ED5B88"/>
    <w:rsid w:val="00ED6192"/>
    <w:rsid w:val="00ED6420"/>
    <w:rsid w:val="00ED64F5"/>
    <w:rsid w:val="00ED6739"/>
    <w:rsid w:val="00ED6754"/>
    <w:rsid w:val="00ED6FAF"/>
    <w:rsid w:val="00ED7421"/>
    <w:rsid w:val="00ED7BD3"/>
    <w:rsid w:val="00ED7CF8"/>
    <w:rsid w:val="00EE0C1F"/>
    <w:rsid w:val="00EE0FCB"/>
    <w:rsid w:val="00EE167B"/>
    <w:rsid w:val="00EE3251"/>
    <w:rsid w:val="00EE411C"/>
    <w:rsid w:val="00EE422F"/>
    <w:rsid w:val="00EE5C30"/>
    <w:rsid w:val="00EE6051"/>
    <w:rsid w:val="00EE6AEA"/>
    <w:rsid w:val="00EE6D0C"/>
    <w:rsid w:val="00EF172A"/>
    <w:rsid w:val="00EF232A"/>
    <w:rsid w:val="00EF4621"/>
    <w:rsid w:val="00EF4676"/>
    <w:rsid w:val="00EF6E15"/>
    <w:rsid w:val="00EF7C27"/>
    <w:rsid w:val="00F000F7"/>
    <w:rsid w:val="00F003C6"/>
    <w:rsid w:val="00F00701"/>
    <w:rsid w:val="00F010AC"/>
    <w:rsid w:val="00F0159F"/>
    <w:rsid w:val="00F01A1E"/>
    <w:rsid w:val="00F02F90"/>
    <w:rsid w:val="00F03C52"/>
    <w:rsid w:val="00F04615"/>
    <w:rsid w:val="00F04648"/>
    <w:rsid w:val="00F04765"/>
    <w:rsid w:val="00F06417"/>
    <w:rsid w:val="00F068F3"/>
    <w:rsid w:val="00F06F7F"/>
    <w:rsid w:val="00F1004D"/>
    <w:rsid w:val="00F100AB"/>
    <w:rsid w:val="00F1025B"/>
    <w:rsid w:val="00F10D7B"/>
    <w:rsid w:val="00F11166"/>
    <w:rsid w:val="00F12F52"/>
    <w:rsid w:val="00F13747"/>
    <w:rsid w:val="00F13FFD"/>
    <w:rsid w:val="00F148BB"/>
    <w:rsid w:val="00F14AFC"/>
    <w:rsid w:val="00F15C5E"/>
    <w:rsid w:val="00F169BC"/>
    <w:rsid w:val="00F16DFE"/>
    <w:rsid w:val="00F16E56"/>
    <w:rsid w:val="00F16F56"/>
    <w:rsid w:val="00F17F5C"/>
    <w:rsid w:val="00F21BC9"/>
    <w:rsid w:val="00F229CE"/>
    <w:rsid w:val="00F22A1B"/>
    <w:rsid w:val="00F24366"/>
    <w:rsid w:val="00F24523"/>
    <w:rsid w:val="00F253A8"/>
    <w:rsid w:val="00F27EF5"/>
    <w:rsid w:val="00F30000"/>
    <w:rsid w:val="00F30BED"/>
    <w:rsid w:val="00F32715"/>
    <w:rsid w:val="00F328B3"/>
    <w:rsid w:val="00F34DF1"/>
    <w:rsid w:val="00F35ECD"/>
    <w:rsid w:val="00F3795A"/>
    <w:rsid w:val="00F37B32"/>
    <w:rsid w:val="00F401C5"/>
    <w:rsid w:val="00F40A6B"/>
    <w:rsid w:val="00F410D6"/>
    <w:rsid w:val="00F42A3B"/>
    <w:rsid w:val="00F44DCC"/>
    <w:rsid w:val="00F459D3"/>
    <w:rsid w:val="00F46D2F"/>
    <w:rsid w:val="00F46F5E"/>
    <w:rsid w:val="00F47444"/>
    <w:rsid w:val="00F47CC1"/>
    <w:rsid w:val="00F5136F"/>
    <w:rsid w:val="00F51461"/>
    <w:rsid w:val="00F5252D"/>
    <w:rsid w:val="00F5304B"/>
    <w:rsid w:val="00F53059"/>
    <w:rsid w:val="00F539C3"/>
    <w:rsid w:val="00F54041"/>
    <w:rsid w:val="00F542B9"/>
    <w:rsid w:val="00F54377"/>
    <w:rsid w:val="00F56C02"/>
    <w:rsid w:val="00F576A4"/>
    <w:rsid w:val="00F57A04"/>
    <w:rsid w:val="00F57E49"/>
    <w:rsid w:val="00F60C9D"/>
    <w:rsid w:val="00F61145"/>
    <w:rsid w:val="00F61575"/>
    <w:rsid w:val="00F6185A"/>
    <w:rsid w:val="00F61F82"/>
    <w:rsid w:val="00F6264A"/>
    <w:rsid w:val="00F6281D"/>
    <w:rsid w:val="00F63129"/>
    <w:rsid w:val="00F6341B"/>
    <w:rsid w:val="00F653B0"/>
    <w:rsid w:val="00F656A7"/>
    <w:rsid w:val="00F66480"/>
    <w:rsid w:val="00F6665A"/>
    <w:rsid w:val="00F674C7"/>
    <w:rsid w:val="00F70A56"/>
    <w:rsid w:val="00F70E4E"/>
    <w:rsid w:val="00F70F36"/>
    <w:rsid w:val="00F72100"/>
    <w:rsid w:val="00F72235"/>
    <w:rsid w:val="00F7439F"/>
    <w:rsid w:val="00F74512"/>
    <w:rsid w:val="00F74515"/>
    <w:rsid w:val="00F762A7"/>
    <w:rsid w:val="00F773CB"/>
    <w:rsid w:val="00F77A8C"/>
    <w:rsid w:val="00F84564"/>
    <w:rsid w:val="00F85309"/>
    <w:rsid w:val="00F8576D"/>
    <w:rsid w:val="00F876D2"/>
    <w:rsid w:val="00F87898"/>
    <w:rsid w:val="00F91064"/>
    <w:rsid w:val="00F913DC"/>
    <w:rsid w:val="00F9289F"/>
    <w:rsid w:val="00F93D4D"/>
    <w:rsid w:val="00F93D78"/>
    <w:rsid w:val="00F93FAF"/>
    <w:rsid w:val="00F958E5"/>
    <w:rsid w:val="00F97531"/>
    <w:rsid w:val="00FA13DE"/>
    <w:rsid w:val="00FA1A2C"/>
    <w:rsid w:val="00FA1E4D"/>
    <w:rsid w:val="00FA1EE9"/>
    <w:rsid w:val="00FA21D1"/>
    <w:rsid w:val="00FA2218"/>
    <w:rsid w:val="00FA294E"/>
    <w:rsid w:val="00FA3A78"/>
    <w:rsid w:val="00FA50F0"/>
    <w:rsid w:val="00FA5E16"/>
    <w:rsid w:val="00FA6348"/>
    <w:rsid w:val="00FA67FE"/>
    <w:rsid w:val="00FB019E"/>
    <w:rsid w:val="00FB040C"/>
    <w:rsid w:val="00FB0A22"/>
    <w:rsid w:val="00FB1843"/>
    <w:rsid w:val="00FB1F58"/>
    <w:rsid w:val="00FB2264"/>
    <w:rsid w:val="00FB2D3E"/>
    <w:rsid w:val="00FB35AA"/>
    <w:rsid w:val="00FB36D0"/>
    <w:rsid w:val="00FB3ED1"/>
    <w:rsid w:val="00FB40C9"/>
    <w:rsid w:val="00FB4426"/>
    <w:rsid w:val="00FB52C9"/>
    <w:rsid w:val="00FB530B"/>
    <w:rsid w:val="00FB5A28"/>
    <w:rsid w:val="00FB61E7"/>
    <w:rsid w:val="00FC1D92"/>
    <w:rsid w:val="00FC221B"/>
    <w:rsid w:val="00FC2717"/>
    <w:rsid w:val="00FC2D91"/>
    <w:rsid w:val="00FC3134"/>
    <w:rsid w:val="00FC33A4"/>
    <w:rsid w:val="00FC4D17"/>
    <w:rsid w:val="00FC52EE"/>
    <w:rsid w:val="00FC5685"/>
    <w:rsid w:val="00FC6F95"/>
    <w:rsid w:val="00FC74BB"/>
    <w:rsid w:val="00FC76F8"/>
    <w:rsid w:val="00FD13A5"/>
    <w:rsid w:val="00FD1C13"/>
    <w:rsid w:val="00FD273F"/>
    <w:rsid w:val="00FD33E6"/>
    <w:rsid w:val="00FD37E8"/>
    <w:rsid w:val="00FD461A"/>
    <w:rsid w:val="00FD4799"/>
    <w:rsid w:val="00FD510D"/>
    <w:rsid w:val="00FD52D3"/>
    <w:rsid w:val="00FD5349"/>
    <w:rsid w:val="00FD5637"/>
    <w:rsid w:val="00FD59FF"/>
    <w:rsid w:val="00FE08A9"/>
    <w:rsid w:val="00FE181C"/>
    <w:rsid w:val="00FE25EB"/>
    <w:rsid w:val="00FE3A4A"/>
    <w:rsid w:val="00FE419D"/>
    <w:rsid w:val="00FE4CBE"/>
    <w:rsid w:val="00FE5382"/>
    <w:rsid w:val="00FE5DC1"/>
    <w:rsid w:val="00FE7505"/>
    <w:rsid w:val="00FE78FC"/>
    <w:rsid w:val="00FE7D1B"/>
    <w:rsid w:val="00FF086A"/>
    <w:rsid w:val="00FF0E4F"/>
    <w:rsid w:val="00FF0F1B"/>
    <w:rsid w:val="00FF1000"/>
    <w:rsid w:val="00FF12AB"/>
    <w:rsid w:val="00FF1906"/>
    <w:rsid w:val="00FF1ABD"/>
    <w:rsid w:val="00FF21F0"/>
    <w:rsid w:val="00FF27F4"/>
    <w:rsid w:val="00FF35EC"/>
    <w:rsid w:val="00FF482C"/>
    <w:rsid w:val="00FF6040"/>
    <w:rsid w:val="00FF6223"/>
    <w:rsid w:val="00FF63A9"/>
    <w:rsid w:val="00FF6793"/>
    <w:rsid w:val="00FF6FF2"/>
    <w:rsid w:val="00FF7BEF"/>
    <w:rsid w:val="012B1AA6"/>
    <w:rsid w:val="012B633B"/>
    <w:rsid w:val="0149DE40"/>
    <w:rsid w:val="016DA5A0"/>
    <w:rsid w:val="01D0C976"/>
    <w:rsid w:val="01D66216"/>
    <w:rsid w:val="01DDDC52"/>
    <w:rsid w:val="02075BDB"/>
    <w:rsid w:val="026D7711"/>
    <w:rsid w:val="02A31CE6"/>
    <w:rsid w:val="02AE8254"/>
    <w:rsid w:val="0334FD57"/>
    <w:rsid w:val="033CE634"/>
    <w:rsid w:val="03509C09"/>
    <w:rsid w:val="035360F3"/>
    <w:rsid w:val="036E1C86"/>
    <w:rsid w:val="0377F5A3"/>
    <w:rsid w:val="037FAEE6"/>
    <w:rsid w:val="03ABAE32"/>
    <w:rsid w:val="03D7F986"/>
    <w:rsid w:val="03FA122F"/>
    <w:rsid w:val="041518BF"/>
    <w:rsid w:val="044D404C"/>
    <w:rsid w:val="047D0D5F"/>
    <w:rsid w:val="0499E5D2"/>
    <w:rsid w:val="04A96033"/>
    <w:rsid w:val="04AC310D"/>
    <w:rsid w:val="04C99152"/>
    <w:rsid w:val="04CD4793"/>
    <w:rsid w:val="04DA0133"/>
    <w:rsid w:val="04DA3EAA"/>
    <w:rsid w:val="04EBAFC9"/>
    <w:rsid w:val="050957E9"/>
    <w:rsid w:val="051798C4"/>
    <w:rsid w:val="05261D60"/>
    <w:rsid w:val="054F707E"/>
    <w:rsid w:val="0560482D"/>
    <w:rsid w:val="0562D8CA"/>
    <w:rsid w:val="057C237E"/>
    <w:rsid w:val="05A651D5"/>
    <w:rsid w:val="05B7270C"/>
    <w:rsid w:val="05D912DD"/>
    <w:rsid w:val="05E9ADB4"/>
    <w:rsid w:val="05EE9972"/>
    <w:rsid w:val="06433DD2"/>
    <w:rsid w:val="065B76BC"/>
    <w:rsid w:val="069ED23E"/>
    <w:rsid w:val="06C69BC0"/>
    <w:rsid w:val="06CCD521"/>
    <w:rsid w:val="06F1D38D"/>
    <w:rsid w:val="070EA404"/>
    <w:rsid w:val="0734A7CC"/>
    <w:rsid w:val="07533CBA"/>
    <w:rsid w:val="07D3592B"/>
    <w:rsid w:val="07E03A2E"/>
    <w:rsid w:val="07E3E550"/>
    <w:rsid w:val="07E6104E"/>
    <w:rsid w:val="080BF4F9"/>
    <w:rsid w:val="080E972C"/>
    <w:rsid w:val="0810D6D3"/>
    <w:rsid w:val="0826269A"/>
    <w:rsid w:val="08370DB0"/>
    <w:rsid w:val="085EF414"/>
    <w:rsid w:val="08B00CD6"/>
    <w:rsid w:val="08B07E2E"/>
    <w:rsid w:val="08B29F78"/>
    <w:rsid w:val="08BFF5ED"/>
    <w:rsid w:val="08C5D4AB"/>
    <w:rsid w:val="08C93BDD"/>
    <w:rsid w:val="0926279E"/>
    <w:rsid w:val="09474B88"/>
    <w:rsid w:val="094CC699"/>
    <w:rsid w:val="0958C335"/>
    <w:rsid w:val="097CFF63"/>
    <w:rsid w:val="09B83343"/>
    <w:rsid w:val="09CC689D"/>
    <w:rsid w:val="09D6147C"/>
    <w:rsid w:val="0A1DBE9A"/>
    <w:rsid w:val="0A35AFF7"/>
    <w:rsid w:val="0A66BE5E"/>
    <w:rsid w:val="0A92E253"/>
    <w:rsid w:val="0AA38034"/>
    <w:rsid w:val="0AD92FF7"/>
    <w:rsid w:val="0AFDA0CA"/>
    <w:rsid w:val="0B2754BC"/>
    <w:rsid w:val="0B44B3DB"/>
    <w:rsid w:val="0B4F31B7"/>
    <w:rsid w:val="0B97AC77"/>
    <w:rsid w:val="0BB83155"/>
    <w:rsid w:val="0C478D26"/>
    <w:rsid w:val="0C980F1A"/>
    <w:rsid w:val="0CA3AC6B"/>
    <w:rsid w:val="0CA3BBD7"/>
    <w:rsid w:val="0CB3A288"/>
    <w:rsid w:val="0CB66AFB"/>
    <w:rsid w:val="0CBAB6BA"/>
    <w:rsid w:val="0D6E3148"/>
    <w:rsid w:val="0D81CA36"/>
    <w:rsid w:val="0D83B1C2"/>
    <w:rsid w:val="0D9CEF34"/>
    <w:rsid w:val="0DA678D7"/>
    <w:rsid w:val="0DB0CF89"/>
    <w:rsid w:val="0DBFC44B"/>
    <w:rsid w:val="0DCB908F"/>
    <w:rsid w:val="0DED3C3B"/>
    <w:rsid w:val="0E3D0BB9"/>
    <w:rsid w:val="0E5A7067"/>
    <w:rsid w:val="0E67370E"/>
    <w:rsid w:val="0E6B8EAE"/>
    <w:rsid w:val="0E6C4B11"/>
    <w:rsid w:val="0EA608B5"/>
    <w:rsid w:val="0EB6C677"/>
    <w:rsid w:val="0EBB333B"/>
    <w:rsid w:val="0EE07F77"/>
    <w:rsid w:val="0EEC56D2"/>
    <w:rsid w:val="0EEC72C9"/>
    <w:rsid w:val="0EEE84F2"/>
    <w:rsid w:val="0EF9A0B1"/>
    <w:rsid w:val="0F14F8E3"/>
    <w:rsid w:val="0F18AF0C"/>
    <w:rsid w:val="0F4D4D2E"/>
    <w:rsid w:val="0F53E881"/>
    <w:rsid w:val="0F5E84BA"/>
    <w:rsid w:val="0F72887B"/>
    <w:rsid w:val="0FC78C76"/>
    <w:rsid w:val="0FD0FE03"/>
    <w:rsid w:val="0FDE7E1F"/>
    <w:rsid w:val="102B02E3"/>
    <w:rsid w:val="102DFA66"/>
    <w:rsid w:val="1035DA3F"/>
    <w:rsid w:val="103C06DE"/>
    <w:rsid w:val="103C3BED"/>
    <w:rsid w:val="105A8A35"/>
    <w:rsid w:val="106E2FA8"/>
    <w:rsid w:val="109EE551"/>
    <w:rsid w:val="110783F4"/>
    <w:rsid w:val="111EC729"/>
    <w:rsid w:val="112AB6E8"/>
    <w:rsid w:val="1140B274"/>
    <w:rsid w:val="11418F81"/>
    <w:rsid w:val="11474B76"/>
    <w:rsid w:val="115858CF"/>
    <w:rsid w:val="116768A0"/>
    <w:rsid w:val="11B8B3CE"/>
    <w:rsid w:val="125F254B"/>
    <w:rsid w:val="1270FA0C"/>
    <w:rsid w:val="1278EF36"/>
    <w:rsid w:val="12F10409"/>
    <w:rsid w:val="1329D8F4"/>
    <w:rsid w:val="134E1D8A"/>
    <w:rsid w:val="137708B8"/>
    <w:rsid w:val="139AFA60"/>
    <w:rsid w:val="13A60E7B"/>
    <w:rsid w:val="13E8100C"/>
    <w:rsid w:val="14134909"/>
    <w:rsid w:val="1441D6B1"/>
    <w:rsid w:val="145D5D78"/>
    <w:rsid w:val="1465AE09"/>
    <w:rsid w:val="147BCF25"/>
    <w:rsid w:val="1487723E"/>
    <w:rsid w:val="14956918"/>
    <w:rsid w:val="14A6D42B"/>
    <w:rsid w:val="14AFCD06"/>
    <w:rsid w:val="14B9E856"/>
    <w:rsid w:val="14D36122"/>
    <w:rsid w:val="14D827BD"/>
    <w:rsid w:val="14D992D3"/>
    <w:rsid w:val="150FD712"/>
    <w:rsid w:val="1522E935"/>
    <w:rsid w:val="152FDAAA"/>
    <w:rsid w:val="157B3054"/>
    <w:rsid w:val="15813414"/>
    <w:rsid w:val="15B7EB5C"/>
    <w:rsid w:val="15CEFA70"/>
    <w:rsid w:val="15D849E1"/>
    <w:rsid w:val="15E36C8D"/>
    <w:rsid w:val="160AA1D8"/>
    <w:rsid w:val="160D6846"/>
    <w:rsid w:val="165870C8"/>
    <w:rsid w:val="165B2E97"/>
    <w:rsid w:val="1669262B"/>
    <w:rsid w:val="1673A322"/>
    <w:rsid w:val="168F61EE"/>
    <w:rsid w:val="16928186"/>
    <w:rsid w:val="16B089F1"/>
    <w:rsid w:val="16EE0D0A"/>
    <w:rsid w:val="17400245"/>
    <w:rsid w:val="177390CF"/>
    <w:rsid w:val="178C6950"/>
    <w:rsid w:val="17E91567"/>
    <w:rsid w:val="1832C020"/>
    <w:rsid w:val="1872AA36"/>
    <w:rsid w:val="188EBB62"/>
    <w:rsid w:val="18A9B672"/>
    <w:rsid w:val="18BE3DA8"/>
    <w:rsid w:val="18FE99F2"/>
    <w:rsid w:val="192E89BC"/>
    <w:rsid w:val="193721C5"/>
    <w:rsid w:val="198F80A0"/>
    <w:rsid w:val="199FB38D"/>
    <w:rsid w:val="19A7A8F7"/>
    <w:rsid w:val="19BF175B"/>
    <w:rsid w:val="19C36B49"/>
    <w:rsid w:val="19E46B36"/>
    <w:rsid w:val="19F7821E"/>
    <w:rsid w:val="1A17F412"/>
    <w:rsid w:val="1A39F4A0"/>
    <w:rsid w:val="1A43DE03"/>
    <w:rsid w:val="1A51EA84"/>
    <w:rsid w:val="1A5DE6D3"/>
    <w:rsid w:val="1A6E9AAD"/>
    <w:rsid w:val="1A7B1194"/>
    <w:rsid w:val="1A89A880"/>
    <w:rsid w:val="1AA0C1AC"/>
    <w:rsid w:val="1AAF272C"/>
    <w:rsid w:val="1B18406E"/>
    <w:rsid w:val="1B3143CF"/>
    <w:rsid w:val="1B3577E7"/>
    <w:rsid w:val="1B4E546C"/>
    <w:rsid w:val="1B55E7D7"/>
    <w:rsid w:val="1B579A15"/>
    <w:rsid w:val="1B627388"/>
    <w:rsid w:val="1B85A4E2"/>
    <w:rsid w:val="1B85E9DE"/>
    <w:rsid w:val="1B86827D"/>
    <w:rsid w:val="1BA4F16C"/>
    <w:rsid w:val="1BE22801"/>
    <w:rsid w:val="1BFD6DD1"/>
    <w:rsid w:val="1C057C2B"/>
    <w:rsid w:val="1C094436"/>
    <w:rsid w:val="1C1048E9"/>
    <w:rsid w:val="1C35149E"/>
    <w:rsid w:val="1C58A2CF"/>
    <w:rsid w:val="1C90B869"/>
    <w:rsid w:val="1C9EE205"/>
    <w:rsid w:val="1CD65BFC"/>
    <w:rsid w:val="1D0A23D5"/>
    <w:rsid w:val="1D33D7B1"/>
    <w:rsid w:val="1D64E6DF"/>
    <w:rsid w:val="1D79BE3E"/>
    <w:rsid w:val="1D8176F0"/>
    <w:rsid w:val="1D9A1578"/>
    <w:rsid w:val="1DB4D5C6"/>
    <w:rsid w:val="1E112FB3"/>
    <w:rsid w:val="1E1AFBFA"/>
    <w:rsid w:val="1E4BD527"/>
    <w:rsid w:val="1E57096E"/>
    <w:rsid w:val="1E637909"/>
    <w:rsid w:val="1EC338C0"/>
    <w:rsid w:val="1ECB23A2"/>
    <w:rsid w:val="1ED448AD"/>
    <w:rsid w:val="1EDDE313"/>
    <w:rsid w:val="1EDFCFF2"/>
    <w:rsid w:val="1EEA6370"/>
    <w:rsid w:val="1EEB5BD0"/>
    <w:rsid w:val="1F0476F0"/>
    <w:rsid w:val="1F1B650B"/>
    <w:rsid w:val="1F264025"/>
    <w:rsid w:val="1F62F080"/>
    <w:rsid w:val="1F6876EF"/>
    <w:rsid w:val="1F7779C3"/>
    <w:rsid w:val="1F7E59E8"/>
    <w:rsid w:val="1F8A5DD0"/>
    <w:rsid w:val="1FAC0431"/>
    <w:rsid w:val="1FE56F82"/>
    <w:rsid w:val="20168E66"/>
    <w:rsid w:val="20203A24"/>
    <w:rsid w:val="202315E8"/>
    <w:rsid w:val="20438C58"/>
    <w:rsid w:val="20960B58"/>
    <w:rsid w:val="20AFB0C4"/>
    <w:rsid w:val="20C92E30"/>
    <w:rsid w:val="20D7BADA"/>
    <w:rsid w:val="212D1B51"/>
    <w:rsid w:val="21358583"/>
    <w:rsid w:val="21422211"/>
    <w:rsid w:val="216AE77E"/>
    <w:rsid w:val="2179BC90"/>
    <w:rsid w:val="2199AAAA"/>
    <w:rsid w:val="21A392DB"/>
    <w:rsid w:val="21D7C4C0"/>
    <w:rsid w:val="220584D5"/>
    <w:rsid w:val="2217CD5E"/>
    <w:rsid w:val="222A0913"/>
    <w:rsid w:val="222FEFD4"/>
    <w:rsid w:val="223474F8"/>
    <w:rsid w:val="223F2DE0"/>
    <w:rsid w:val="22494D2C"/>
    <w:rsid w:val="226305FD"/>
    <w:rsid w:val="2263F542"/>
    <w:rsid w:val="229B3356"/>
    <w:rsid w:val="229EEFA0"/>
    <w:rsid w:val="22DE9AA6"/>
    <w:rsid w:val="22F139FD"/>
    <w:rsid w:val="230476B9"/>
    <w:rsid w:val="2310237D"/>
    <w:rsid w:val="23213551"/>
    <w:rsid w:val="232CFD90"/>
    <w:rsid w:val="2346BBA9"/>
    <w:rsid w:val="2352D67B"/>
    <w:rsid w:val="238A226C"/>
    <w:rsid w:val="23C29A0D"/>
    <w:rsid w:val="23FD6ED0"/>
    <w:rsid w:val="24258C54"/>
    <w:rsid w:val="243B4EDC"/>
    <w:rsid w:val="24B21C19"/>
    <w:rsid w:val="24DAF381"/>
    <w:rsid w:val="252F622E"/>
    <w:rsid w:val="2551BDE8"/>
    <w:rsid w:val="25B01106"/>
    <w:rsid w:val="25D6885D"/>
    <w:rsid w:val="25EC9416"/>
    <w:rsid w:val="25EE57EE"/>
    <w:rsid w:val="260989BE"/>
    <w:rsid w:val="261C7703"/>
    <w:rsid w:val="2641C66C"/>
    <w:rsid w:val="266E5D8B"/>
    <w:rsid w:val="26827FD3"/>
    <w:rsid w:val="26A3CFD3"/>
    <w:rsid w:val="26AAD7E1"/>
    <w:rsid w:val="26B7FD3B"/>
    <w:rsid w:val="270CC859"/>
    <w:rsid w:val="2733E309"/>
    <w:rsid w:val="27435E03"/>
    <w:rsid w:val="2745719F"/>
    <w:rsid w:val="274C4049"/>
    <w:rsid w:val="275BE59B"/>
    <w:rsid w:val="2767A722"/>
    <w:rsid w:val="27A9B919"/>
    <w:rsid w:val="27F193FA"/>
    <w:rsid w:val="27FAE11B"/>
    <w:rsid w:val="27FFB052"/>
    <w:rsid w:val="2810730F"/>
    <w:rsid w:val="282F385B"/>
    <w:rsid w:val="28304B37"/>
    <w:rsid w:val="2834A494"/>
    <w:rsid w:val="285332A4"/>
    <w:rsid w:val="2853341C"/>
    <w:rsid w:val="2854EFD9"/>
    <w:rsid w:val="28780B1D"/>
    <w:rsid w:val="288B2ECA"/>
    <w:rsid w:val="28A96660"/>
    <w:rsid w:val="28B4FB69"/>
    <w:rsid w:val="28F80CA6"/>
    <w:rsid w:val="2913D655"/>
    <w:rsid w:val="2950457E"/>
    <w:rsid w:val="29625CBB"/>
    <w:rsid w:val="2979CBAA"/>
    <w:rsid w:val="297D9EAE"/>
    <w:rsid w:val="29896DB1"/>
    <w:rsid w:val="29C1A43A"/>
    <w:rsid w:val="29CA4A79"/>
    <w:rsid w:val="2A2052C1"/>
    <w:rsid w:val="2A5FC95C"/>
    <w:rsid w:val="2A6420D2"/>
    <w:rsid w:val="2A83158E"/>
    <w:rsid w:val="2A9C9255"/>
    <w:rsid w:val="2AB676A6"/>
    <w:rsid w:val="2B0CC17E"/>
    <w:rsid w:val="2B5BF43A"/>
    <w:rsid w:val="2B649F8B"/>
    <w:rsid w:val="2B7DEA46"/>
    <w:rsid w:val="2B87B311"/>
    <w:rsid w:val="2B90D4C8"/>
    <w:rsid w:val="2B966571"/>
    <w:rsid w:val="2BF3B7CC"/>
    <w:rsid w:val="2C13CA40"/>
    <w:rsid w:val="2C35A650"/>
    <w:rsid w:val="2C5B58F8"/>
    <w:rsid w:val="2C9EF718"/>
    <w:rsid w:val="2CA31EBF"/>
    <w:rsid w:val="2CD6EDF4"/>
    <w:rsid w:val="2CE942AA"/>
    <w:rsid w:val="2D168109"/>
    <w:rsid w:val="2D7E038E"/>
    <w:rsid w:val="2DAB97B6"/>
    <w:rsid w:val="2DB785CA"/>
    <w:rsid w:val="2DC8E264"/>
    <w:rsid w:val="2DF350A2"/>
    <w:rsid w:val="2E2298AC"/>
    <w:rsid w:val="2E58B07E"/>
    <w:rsid w:val="2E7122EB"/>
    <w:rsid w:val="2E97526E"/>
    <w:rsid w:val="2EA01001"/>
    <w:rsid w:val="2EAB9980"/>
    <w:rsid w:val="2EB8F82A"/>
    <w:rsid w:val="2EB95BB4"/>
    <w:rsid w:val="2EBCE6F5"/>
    <w:rsid w:val="2EC555C1"/>
    <w:rsid w:val="2EDAA026"/>
    <w:rsid w:val="2EE9DE4D"/>
    <w:rsid w:val="2F36C9F1"/>
    <w:rsid w:val="2F721776"/>
    <w:rsid w:val="2F7B1198"/>
    <w:rsid w:val="2F99F63F"/>
    <w:rsid w:val="2F9D0A3E"/>
    <w:rsid w:val="2FA63D17"/>
    <w:rsid w:val="2FC0BE37"/>
    <w:rsid w:val="2FCA413F"/>
    <w:rsid w:val="2FCDC610"/>
    <w:rsid w:val="2FF3F360"/>
    <w:rsid w:val="30669B16"/>
    <w:rsid w:val="30B01673"/>
    <w:rsid w:val="30F65793"/>
    <w:rsid w:val="3120A79A"/>
    <w:rsid w:val="315397DB"/>
    <w:rsid w:val="3169185B"/>
    <w:rsid w:val="316BD083"/>
    <w:rsid w:val="31799E92"/>
    <w:rsid w:val="3193A869"/>
    <w:rsid w:val="319C6833"/>
    <w:rsid w:val="31C18035"/>
    <w:rsid w:val="31FBDBA3"/>
    <w:rsid w:val="324D73C9"/>
    <w:rsid w:val="3280EDDB"/>
    <w:rsid w:val="32A8107F"/>
    <w:rsid w:val="32BDB4B4"/>
    <w:rsid w:val="32C4D42E"/>
    <w:rsid w:val="32D4B961"/>
    <w:rsid w:val="32DB0F5E"/>
    <w:rsid w:val="3311F406"/>
    <w:rsid w:val="33426395"/>
    <w:rsid w:val="3378D39A"/>
    <w:rsid w:val="33D4EA1B"/>
    <w:rsid w:val="33F2ACB9"/>
    <w:rsid w:val="34169953"/>
    <w:rsid w:val="34462514"/>
    <w:rsid w:val="345A5F65"/>
    <w:rsid w:val="345E0FEA"/>
    <w:rsid w:val="345FCF68"/>
    <w:rsid w:val="349DEF61"/>
    <w:rsid w:val="34DB0B89"/>
    <w:rsid w:val="34E9ADF2"/>
    <w:rsid w:val="34FFAED9"/>
    <w:rsid w:val="353D83EA"/>
    <w:rsid w:val="35462954"/>
    <w:rsid w:val="355AE439"/>
    <w:rsid w:val="3560242E"/>
    <w:rsid w:val="35C7A9A4"/>
    <w:rsid w:val="35D58CF8"/>
    <w:rsid w:val="35F62327"/>
    <w:rsid w:val="36272E9A"/>
    <w:rsid w:val="36346636"/>
    <w:rsid w:val="364B574F"/>
    <w:rsid w:val="36B6B23C"/>
    <w:rsid w:val="36F1FD39"/>
    <w:rsid w:val="36FD9E53"/>
    <w:rsid w:val="373C7640"/>
    <w:rsid w:val="3781C0F4"/>
    <w:rsid w:val="37973E61"/>
    <w:rsid w:val="37A1D8B2"/>
    <w:rsid w:val="37B8D02B"/>
    <w:rsid w:val="37BD8DFB"/>
    <w:rsid w:val="37C658B1"/>
    <w:rsid w:val="37EC8F48"/>
    <w:rsid w:val="380BF964"/>
    <w:rsid w:val="382EBF6D"/>
    <w:rsid w:val="38341B31"/>
    <w:rsid w:val="383696D0"/>
    <w:rsid w:val="38964995"/>
    <w:rsid w:val="389968E2"/>
    <w:rsid w:val="38BE8708"/>
    <w:rsid w:val="38F523C1"/>
    <w:rsid w:val="398E2708"/>
    <w:rsid w:val="399312FB"/>
    <w:rsid w:val="39B3E4C2"/>
    <w:rsid w:val="39C1BF4B"/>
    <w:rsid w:val="3A165C62"/>
    <w:rsid w:val="3A1BB095"/>
    <w:rsid w:val="3A254B4C"/>
    <w:rsid w:val="3A7A9CFC"/>
    <w:rsid w:val="3A9E7A07"/>
    <w:rsid w:val="3ABEE46D"/>
    <w:rsid w:val="3AE695A0"/>
    <w:rsid w:val="3AE891D1"/>
    <w:rsid w:val="3AF61A35"/>
    <w:rsid w:val="3B2884F2"/>
    <w:rsid w:val="3B72911D"/>
    <w:rsid w:val="3B9FEC20"/>
    <w:rsid w:val="3BBD6393"/>
    <w:rsid w:val="3BD5893A"/>
    <w:rsid w:val="3BDD3A03"/>
    <w:rsid w:val="3BE5898C"/>
    <w:rsid w:val="3BE96CC0"/>
    <w:rsid w:val="3C1927BC"/>
    <w:rsid w:val="3C33C24F"/>
    <w:rsid w:val="3C45C735"/>
    <w:rsid w:val="3C5A833D"/>
    <w:rsid w:val="3CBC454B"/>
    <w:rsid w:val="3D9D972F"/>
    <w:rsid w:val="3DF0476B"/>
    <w:rsid w:val="3DF63C33"/>
    <w:rsid w:val="3E0E7FED"/>
    <w:rsid w:val="3E14FD15"/>
    <w:rsid w:val="3E1EC497"/>
    <w:rsid w:val="3E30F86C"/>
    <w:rsid w:val="3E3F5DB9"/>
    <w:rsid w:val="3E5142DA"/>
    <w:rsid w:val="3E57C60C"/>
    <w:rsid w:val="3E8BFE03"/>
    <w:rsid w:val="3EA7B1FA"/>
    <w:rsid w:val="3ECBEE46"/>
    <w:rsid w:val="3EDE9A98"/>
    <w:rsid w:val="3EF71905"/>
    <w:rsid w:val="3F001F21"/>
    <w:rsid w:val="3F2A67F6"/>
    <w:rsid w:val="3FB143C8"/>
    <w:rsid w:val="3FD1F879"/>
    <w:rsid w:val="3FF53D70"/>
    <w:rsid w:val="403D23E1"/>
    <w:rsid w:val="405659C8"/>
    <w:rsid w:val="40694EA1"/>
    <w:rsid w:val="40701868"/>
    <w:rsid w:val="4113D80C"/>
    <w:rsid w:val="412B65E8"/>
    <w:rsid w:val="41395841"/>
    <w:rsid w:val="41476CB1"/>
    <w:rsid w:val="415AF21D"/>
    <w:rsid w:val="416FC7D0"/>
    <w:rsid w:val="41787798"/>
    <w:rsid w:val="41AA08E4"/>
    <w:rsid w:val="41C10A34"/>
    <w:rsid w:val="41DFC872"/>
    <w:rsid w:val="41F11E3C"/>
    <w:rsid w:val="421BA876"/>
    <w:rsid w:val="422EDF9B"/>
    <w:rsid w:val="42345A7F"/>
    <w:rsid w:val="423E243B"/>
    <w:rsid w:val="424E2E48"/>
    <w:rsid w:val="4281A8BF"/>
    <w:rsid w:val="42CD8FE4"/>
    <w:rsid w:val="42CF78DD"/>
    <w:rsid w:val="42DAC31A"/>
    <w:rsid w:val="42DC51B2"/>
    <w:rsid w:val="42E9103A"/>
    <w:rsid w:val="430D7BB6"/>
    <w:rsid w:val="431FCDA5"/>
    <w:rsid w:val="43231EA9"/>
    <w:rsid w:val="43264CA3"/>
    <w:rsid w:val="43293743"/>
    <w:rsid w:val="434BB139"/>
    <w:rsid w:val="43991C7C"/>
    <w:rsid w:val="439A48D1"/>
    <w:rsid w:val="43B51549"/>
    <w:rsid w:val="43B807D2"/>
    <w:rsid w:val="43C1AFF9"/>
    <w:rsid w:val="43C72E11"/>
    <w:rsid w:val="43FBF497"/>
    <w:rsid w:val="4431D008"/>
    <w:rsid w:val="44651FF2"/>
    <w:rsid w:val="44C6F463"/>
    <w:rsid w:val="44E1BC98"/>
    <w:rsid w:val="44F6209E"/>
    <w:rsid w:val="45242A98"/>
    <w:rsid w:val="4546A4F4"/>
    <w:rsid w:val="4555FE1F"/>
    <w:rsid w:val="4564B994"/>
    <w:rsid w:val="457B2D64"/>
    <w:rsid w:val="45B04476"/>
    <w:rsid w:val="45C90070"/>
    <w:rsid w:val="45E499B7"/>
    <w:rsid w:val="45E70E32"/>
    <w:rsid w:val="4627C053"/>
    <w:rsid w:val="46634B94"/>
    <w:rsid w:val="468DC423"/>
    <w:rsid w:val="46B8B0C4"/>
    <w:rsid w:val="46C7DA91"/>
    <w:rsid w:val="46D86B06"/>
    <w:rsid w:val="46E581CF"/>
    <w:rsid w:val="46E75316"/>
    <w:rsid w:val="471DB861"/>
    <w:rsid w:val="4738F5E4"/>
    <w:rsid w:val="47393128"/>
    <w:rsid w:val="47562FB1"/>
    <w:rsid w:val="47563BCD"/>
    <w:rsid w:val="4765CF1E"/>
    <w:rsid w:val="479803A3"/>
    <w:rsid w:val="47A862EF"/>
    <w:rsid w:val="47B54F27"/>
    <w:rsid w:val="47B8905D"/>
    <w:rsid w:val="47EF21AD"/>
    <w:rsid w:val="485AD3E2"/>
    <w:rsid w:val="4883C160"/>
    <w:rsid w:val="490E5F93"/>
    <w:rsid w:val="491C4B4C"/>
    <w:rsid w:val="491CDBB8"/>
    <w:rsid w:val="49326A9A"/>
    <w:rsid w:val="49388E6F"/>
    <w:rsid w:val="493EBBE7"/>
    <w:rsid w:val="494A487E"/>
    <w:rsid w:val="494C80CB"/>
    <w:rsid w:val="4964FA9A"/>
    <w:rsid w:val="49BE10F3"/>
    <w:rsid w:val="49C2D89A"/>
    <w:rsid w:val="49C535B4"/>
    <w:rsid w:val="49F16129"/>
    <w:rsid w:val="4A069176"/>
    <w:rsid w:val="4A2C59E2"/>
    <w:rsid w:val="4A49D321"/>
    <w:rsid w:val="4A59FE13"/>
    <w:rsid w:val="4A788BE5"/>
    <w:rsid w:val="4A9FBB5C"/>
    <w:rsid w:val="4AAE12AC"/>
    <w:rsid w:val="4AC7EED6"/>
    <w:rsid w:val="4AFC985D"/>
    <w:rsid w:val="4AFDFE54"/>
    <w:rsid w:val="4B14C539"/>
    <w:rsid w:val="4B390E2B"/>
    <w:rsid w:val="4B83604E"/>
    <w:rsid w:val="4B88699A"/>
    <w:rsid w:val="4B8DB098"/>
    <w:rsid w:val="4B9EEC48"/>
    <w:rsid w:val="4BEB051E"/>
    <w:rsid w:val="4BF7CBAD"/>
    <w:rsid w:val="4C0BE7A6"/>
    <w:rsid w:val="4C4365E9"/>
    <w:rsid w:val="4C4CC7DD"/>
    <w:rsid w:val="4CC2BE4E"/>
    <w:rsid w:val="4CCD4D8D"/>
    <w:rsid w:val="4CF198E9"/>
    <w:rsid w:val="4D166C03"/>
    <w:rsid w:val="4D1C5215"/>
    <w:rsid w:val="4D5793B5"/>
    <w:rsid w:val="4DAB3AC5"/>
    <w:rsid w:val="4DB599A5"/>
    <w:rsid w:val="4DC442E7"/>
    <w:rsid w:val="4DD283D1"/>
    <w:rsid w:val="4DFB1BBB"/>
    <w:rsid w:val="4E381348"/>
    <w:rsid w:val="4E48F5CD"/>
    <w:rsid w:val="4E65D494"/>
    <w:rsid w:val="4E81563D"/>
    <w:rsid w:val="4E8405CE"/>
    <w:rsid w:val="4EB3F60F"/>
    <w:rsid w:val="4EF8319E"/>
    <w:rsid w:val="4F0339E0"/>
    <w:rsid w:val="4F3243EE"/>
    <w:rsid w:val="4FA83D46"/>
    <w:rsid w:val="4FBE0243"/>
    <w:rsid w:val="4FE39D50"/>
    <w:rsid w:val="500AB43B"/>
    <w:rsid w:val="5016B103"/>
    <w:rsid w:val="50215185"/>
    <w:rsid w:val="502451C6"/>
    <w:rsid w:val="50692F6F"/>
    <w:rsid w:val="50CCBF18"/>
    <w:rsid w:val="513B6F7F"/>
    <w:rsid w:val="51459C63"/>
    <w:rsid w:val="515620C4"/>
    <w:rsid w:val="517CDCED"/>
    <w:rsid w:val="51EAFD8D"/>
    <w:rsid w:val="51F59BC7"/>
    <w:rsid w:val="51FECEE8"/>
    <w:rsid w:val="5236CA99"/>
    <w:rsid w:val="523B43F7"/>
    <w:rsid w:val="528E7B80"/>
    <w:rsid w:val="52EB23DA"/>
    <w:rsid w:val="531B77CD"/>
    <w:rsid w:val="532E8CC4"/>
    <w:rsid w:val="53321C1F"/>
    <w:rsid w:val="53785F9B"/>
    <w:rsid w:val="539AC1DD"/>
    <w:rsid w:val="539B1042"/>
    <w:rsid w:val="53C1BA2B"/>
    <w:rsid w:val="53DBF1AB"/>
    <w:rsid w:val="53E93B14"/>
    <w:rsid w:val="53FB1339"/>
    <w:rsid w:val="540DDE8D"/>
    <w:rsid w:val="54171833"/>
    <w:rsid w:val="5424913D"/>
    <w:rsid w:val="542494B3"/>
    <w:rsid w:val="543AAAE2"/>
    <w:rsid w:val="546D9602"/>
    <w:rsid w:val="54E4AB2D"/>
    <w:rsid w:val="5521103A"/>
    <w:rsid w:val="554CA863"/>
    <w:rsid w:val="55A00F15"/>
    <w:rsid w:val="55B70179"/>
    <w:rsid w:val="5687A055"/>
    <w:rsid w:val="569F75B8"/>
    <w:rsid w:val="56CBAABD"/>
    <w:rsid w:val="56D8E874"/>
    <w:rsid w:val="56E1BACA"/>
    <w:rsid w:val="57027A9C"/>
    <w:rsid w:val="57146D10"/>
    <w:rsid w:val="575C7D10"/>
    <w:rsid w:val="576C13C1"/>
    <w:rsid w:val="577142E0"/>
    <w:rsid w:val="5778856F"/>
    <w:rsid w:val="5783CD57"/>
    <w:rsid w:val="57A87CF2"/>
    <w:rsid w:val="57D9BA63"/>
    <w:rsid w:val="57E35107"/>
    <w:rsid w:val="57F08A47"/>
    <w:rsid w:val="5807E53E"/>
    <w:rsid w:val="58081588"/>
    <w:rsid w:val="5814A267"/>
    <w:rsid w:val="583F84D7"/>
    <w:rsid w:val="5865DD36"/>
    <w:rsid w:val="58708A04"/>
    <w:rsid w:val="5879EB13"/>
    <w:rsid w:val="58AFEB77"/>
    <w:rsid w:val="58CC8558"/>
    <w:rsid w:val="58F67F69"/>
    <w:rsid w:val="5900B5B3"/>
    <w:rsid w:val="59332002"/>
    <w:rsid w:val="595CD4C9"/>
    <w:rsid w:val="596E48B5"/>
    <w:rsid w:val="597183AC"/>
    <w:rsid w:val="597ADAE3"/>
    <w:rsid w:val="597FDB7A"/>
    <w:rsid w:val="59A8D818"/>
    <w:rsid w:val="59B826CA"/>
    <w:rsid w:val="59F1542B"/>
    <w:rsid w:val="59F9EAB5"/>
    <w:rsid w:val="5A07A5CE"/>
    <w:rsid w:val="5A35B2DA"/>
    <w:rsid w:val="5A4F63B9"/>
    <w:rsid w:val="5A6C5218"/>
    <w:rsid w:val="5A8B8A70"/>
    <w:rsid w:val="5B02704F"/>
    <w:rsid w:val="5B030B62"/>
    <w:rsid w:val="5B04DD56"/>
    <w:rsid w:val="5B2F65B2"/>
    <w:rsid w:val="5B7717C8"/>
    <w:rsid w:val="5B7CB616"/>
    <w:rsid w:val="5C06AF6B"/>
    <w:rsid w:val="5C6477A8"/>
    <w:rsid w:val="5CB0F496"/>
    <w:rsid w:val="5CB28AE8"/>
    <w:rsid w:val="5CE8DD70"/>
    <w:rsid w:val="5CF6E05C"/>
    <w:rsid w:val="5CF8F3F5"/>
    <w:rsid w:val="5D068FA5"/>
    <w:rsid w:val="5D3CB7F7"/>
    <w:rsid w:val="5D7653DB"/>
    <w:rsid w:val="5DC125C6"/>
    <w:rsid w:val="5DE19A2C"/>
    <w:rsid w:val="5DE7F52B"/>
    <w:rsid w:val="5DF585C1"/>
    <w:rsid w:val="5E16093F"/>
    <w:rsid w:val="5E5345EC"/>
    <w:rsid w:val="5E571C1C"/>
    <w:rsid w:val="5E73E2FB"/>
    <w:rsid w:val="5E779E7A"/>
    <w:rsid w:val="5E8093AF"/>
    <w:rsid w:val="5EC909CF"/>
    <w:rsid w:val="5ED70E22"/>
    <w:rsid w:val="5EE044DA"/>
    <w:rsid w:val="5EE5773C"/>
    <w:rsid w:val="5EFF0D6A"/>
    <w:rsid w:val="5F1681DB"/>
    <w:rsid w:val="5F271682"/>
    <w:rsid w:val="5F28A83E"/>
    <w:rsid w:val="5F94C435"/>
    <w:rsid w:val="5FA60E5E"/>
    <w:rsid w:val="5FB874C5"/>
    <w:rsid w:val="5FDB3961"/>
    <w:rsid w:val="5FFC8A9A"/>
    <w:rsid w:val="5FFDD852"/>
    <w:rsid w:val="600D7BC8"/>
    <w:rsid w:val="600F1517"/>
    <w:rsid w:val="6038C774"/>
    <w:rsid w:val="607DD8A0"/>
    <w:rsid w:val="608BD537"/>
    <w:rsid w:val="60A0955D"/>
    <w:rsid w:val="60A21212"/>
    <w:rsid w:val="60DABBE3"/>
    <w:rsid w:val="60FD766E"/>
    <w:rsid w:val="610094E8"/>
    <w:rsid w:val="61465CCE"/>
    <w:rsid w:val="614EF151"/>
    <w:rsid w:val="61AAF854"/>
    <w:rsid w:val="61B3342D"/>
    <w:rsid w:val="62111C5C"/>
    <w:rsid w:val="6264EF4A"/>
    <w:rsid w:val="626D5197"/>
    <w:rsid w:val="62728BC7"/>
    <w:rsid w:val="629884E0"/>
    <w:rsid w:val="62C87EEA"/>
    <w:rsid w:val="6307E3E7"/>
    <w:rsid w:val="630CF240"/>
    <w:rsid w:val="6316C108"/>
    <w:rsid w:val="63256EEF"/>
    <w:rsid w:val="6334A8CE"/>
    <w:rsid w:val="636776AC"/>
    <w:rsid w:val="636DA63F"/>
    <w:rsid w:val="6395ADEF"/>
    <w:rsid w:val="63D04E71"/>
    <w:rsid w:val="640DC6F3"/>
    <w:rsid w:val="64112AE3"/>
    <w:rsid w:val="641FC04F"/>
    <w:rsid w:val="643AFBDB"/>
    <w:rsid w:val="64609BBE"/>
    <w:rsid w:val="64644F4B"/>
    <w:rsid w:val="64A0ACEA"/>
    <w:rsid w:val="64AE6465"/>
    <w:rsid w:val="65059AA9"/>
    <w:rsid w:val="65213BA1"/>
    <w:rsid w:val="65743B09"/>
    <w:rsid w:val="659D69FD"/>
    <w:rsid w:val="65A0BA38"/>
    <w:rsid w:val="6624454B"/>
    <w:rsid w:val="666E16A3"/>
    <w:rsid w:val="66AAAEAB"/>
    <w:rsid w:val="66DE0076"/>
    <w:rsid w:val="670327AE"/>
    <w:rsid w:val="67108C1A"/>
    <w:rsid w:val="671BBDD9"/>
    <w:rsid w:val="6722C6A2"/>
    <w:rsid w:val="6766A05E"/>
    <w:rsid w:val="67827B28"/>
    <w:rsid w:val="67CBC145"/>
    <w:rsid w:val="67CE0052"/>
    <w:rsid w:val="67D72292"/>
    <w:rsid w:val="67EE3A6C"/>
    <w:rsid w:val="682B1F05"/>
    <w:rsid w:val="685F51BD"/>
    <w:rsid w:val="688EC1C3"/>
    <w:rsid w:val="68B37975"/>
    <w:rsid w:val="68C488E6"/>
    <w:rsid w:val="68D62595"/>
    <w:rsid w:val="693F91AE"/>
    <w:rsid w:val="69403CA0"/>
    <w:rsid w:val="6955FEAE"/>
    <w:rsid w:val="69666C91"/>
    <w:rsid w:val="69EC139D"/>
    <w:rsid w:val="6A12DC33"/>
    <w:rsid w:val="6A4565AF"/>
    <w:rsid w:val="6A4B9F51"/>
    <w:rsid w:val="6A6490F3"/>
    <w:rsid w:val="6A6F43AF"/>
    <w:rsid w:val="6A760D4C"/>
    <w:rsid w:val="6A89D201"/>
    <w:rsid w:val="6A9ADE10"/>
    <w:rsid w:val="6AFD16B3"/>
    <w:rsid w:val="6B3076EE"/>
    <w:rsid w:val="6B49A9EC"/>
    <w:rsid w:val="6B663EF5"/>
    <w:rsid w:val="6BABC29D"/>
    <w:rsid w:val="6BBE4BF9"/>
    <w:rsid w:val="6BC10853"/>
    <w:rsid w:val="6C03E26B"/>
    <w:rsid w:val="6C2BC413"/>
    <w:rsid w:val="6C6D2C98"/>
    <w:rsid w:val="6C76B676"/>
    <w:rsid w:val="6CEB4B71"/>
    <w:rsid w:val="6CFDA369"/>
    <w:rsid w:val="6D147E38"/>
    <w:rsid w:val="6D1BFA1B"/>
    <w:rsid w:val="6D5167FF"/>
    <w:rsid w:val="6D89878E"/>
    <w:rsid w:val="6DCF3CB3"/>
    <w:rsid w:val="6E1AFDA1"/>
    <w:rsid w:val="6E47BB70"/>
    <w:rsid w:val="6E674753"/>
    <w:rsid w:val="6EBBB385"/>
    <w:rsid w:val="6EC7D900"/>
    <w:rsid w:val="6F0D273D"/>
    <w:rsid w:val="6F34F096"/>
    <w:rsid w:val="6F4DE83E"/>
    <w:rsid w:val="6F4E2C6D"/>
    <w:rsid w:val="6F68A4A8"/>
    <w:rsid w:val="6F808121"/>
    <w:rsid w:val="6F8C3AC6"/>
    <w:rsid w:val="6F944472"/>
    <w:rsid w:val="6FB3E4C3"/>
    <w:rsid w:val="6FD0493B"/>
    <w:rsid w:val="6FD9E6C3"/>
    <w:rsid w:val="70020D25"/>
    <w:rsid w:val="701285EA"/>
    <w:rsid w:val="703891A5"/>
    <w:rsid w:val="707C5DDF"/>
    <w:rsid w:val="708D767A"/>
    <w:rsid w:val="70DDE9F1"/>
    <w:rsid w:val="70EE31E9"/>
    <w:rsid w:val="70F65051"/>
    <w:rsid w:val="70FBD0DA"/>
    <w:rsid w:val="7103F2D0"/>
    <w:rsid w:val="7137682A"/>
    <w:rsid w:val="714B13A0"/>
    <w:rsid w:val="714CF0B1"/>
    <w:rsid w:val="71502223"/>
    <w:rsid w:val="71955CD7"/>
    <w:rsid w:val="71CF26B8"/>
    <w:rsid w:val="71D399EF"/>
    <w:rsid w:val="7213CB86"/>
    <w:rsid w:val="722E0543"/>
    <w:rsid w:val="723F6CE1"/>
    <w:rsid w:val="728500E9"/>
    <w:rsid w:val="72A4EDB2"/>
    <w:rsid w:val="72F4FEF1"/>
    <w:rsid w:val="731C5765"/>
    <w:rsid w:val="7329313D"/>
    <w:rsid w:val="73889AA4"/>
    <w:rsid w:val="740E924A"/>
    <w:rsid w:val="74536480"/>
    <w:rsid w:val="74D154CE"/>
    <w:rsid w:val="74D1A697"/>
    <w:rsid w:val="74FC3279"/>
    <w:rsid w:val="7525C696"/>
    <w:rsid w:val="753904DD"/>
    <w:rsid w:val="754AC941"/>
    <w:rsid w:val="7550D99A"/>
    <w:rsid w:val="7556A2F0"/>
    <w:rsid w:val="755ADB13"/>
    <w:rsid w:val="756FFEA0"/>
    <w:rsid w:val="757494C9"/>
    <w:rsid w:val="75A5E798"/>
    <w:rsid w:val="75A8481B"/>
    <w:rsid w:val="75DFC8B2"/>
    <w:rsid w:val="75E34246"/>
    <w:rsid w:val="760272F9"/>
    <w:rsid w:val="761FA984"/>
    <w:rsid w:val="7626D7A2"/>
    <w:rsid w:val="762D37B3"/>
    <w:rsid w:val="766346E7"/>
    <w:rsid w:val="768045FA"/>
    <w:rsid w:val="76E24742"/>
    <w:rsid w:val="76EFA9F1"/>
    <w:rsid w:val="76F222FA"/>
    <w:rsid w:val="7736F4A6"/>
    <w:rsid w:val="77517AB2"/>
    <w:rsid w:val="77755C2E"/>
    <w:rsid w:val="77D8A3DB"/>
    <w:rsid w:val="78230659"/>
    <w:rsid w:val="7841D87E"/>
    <w:rsid w:val="7853F08A"/>
    <w:rsid w:val="78790E5F"/>
    <w:rsid w:val="788F943D"/>
    <w:rsid w:val="78D2170C"/>
    <w:rsid w:val="78DDD147"/>
    <w:rsid w:val="792E33BF"/>
    <w:rsid w:val="795167B1"/>
    <w:rsid w:val="7957B257"/>
    <w:rsid w:val="7A02AB5E"/>
    <w:rsid w:val="7A1E4FF8"/>
    <w:rsid w:val="7A245562"/>
    <w:rsid w:val="7A297AF8"/>
    <w:rsid w:val="7A3DF3A0"/>
    <w:rsid w:val="7A62725B"/>
    <w:rsid w:val="7AA77C41"/>
    <w:rsid w:val="7B100697"/>
    <w:rsid w:val="7B2AF934"/>
    <w:rsid w:val="7B409D4E"/>
    <w:rsid w:val="7B991FB9"/>
    <w:rsid w:val="7BAF77E5"/>
    <w:rsid w:val="7BB0CC29"/>
    <w:rsid w:val="7BEBB6D7"/>
    <w:rsid w:val="7C1CFC3E"/>
    <w:rsid w:val="7C4F22ED"/>
    <w:rsid w:val="7C7D356C"/>
    <w:rsid w:val="7C915E7F"/>
    <w:rsid w:val="7C9413E0"/>
    <w:rsid w:val="7CC335BD"/>
    <w:rsid w:val="7CDDA1BE"/>
    <w:rsid w:val="7D10BF81"/>
    <w:rsid w:val="7D168391"/>
    <w:rsid w:val="7D3BE27D"/>
    <w:rsid w:val="7D3EDC4A"/>
    <w:rsid w:val="7D3F3437"/>
    <w:rsid w:val="7D557F4E"/>
    <w:rsid w:val="7D71EB70"/>
    <w:rsid w:val="7D88008F"/>
    <w:rsid w:val="7DDC917B"/>
    <w:rsid w:val="7E21D98C"/>
    <w:rsid w:val="7E2F2A7A"/>
    <w:rsid w:val="7E62739E"/>
    <w:rsid w:val="7E65736D"/>
    <w:rsid w:val="7E9CD8E0"/>
    <w:rsid w:val="7E9FEA62"/>
    <w:rsid w:val="7EBFE35A"/>
    <w:rsid w:val="7ED8EF99"/>
    <w:rsid w:val="7EE13E50"/>
    <w:rsid w:val="7EFEF951"/>
    <w:rsid w:val="7F46BB89"/>
    <w:rsid w:val="7FD0EC76"/>
    <w:rsid w:val="7FFF58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F9ACC"/>
  <w14:defaultImageDpi w14:val="330"/>
  <w15:docId w15:val="{99D7AE79-5D3D-457B-B8DA-DB170E36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9"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6F4"/>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F653B0"/>
    <w:pPr>
      <w:keepNext/>
      <w:keepLines/>
      <w:tabs>
        <w:tab w:val="left" w:pos="9633"/>
      </w:tabs>
      <w:spacing w:before="360"/>
      <w:outlineLvl w:val="0"/>
    </w:pPr>
    <w:rPr>
      <w:rFonts w:ascii="Open Sans" w:eastAsiaTheme="majorEastAsia" w:hAnsi="Open Sans" w:cstheme="majorBidi"/>
      <w:b/>
      <w:bCs/>
      <w:sz w:val="40"/>
      <w:szCs w:val="32"/>
    </w:rPr>
  </w:style>
  <w:style w:type="paragraph" w:styleId="Heading2">
    <w:name w:val="heading 2"/>
    <w:basedOn w:val="Normal"/>
    <w:next w:val="Normal"/>
    <w:link w:val="Heading2Char"/>
    <w:uiPriority w:val="5"/>
    <w:qFormat/>
    <w:rsid w:val="006B7D58"/>
    <w:pPr>
      <w:keepNext/>
      <w:keepLines/>
      <w:tabs>
        <w:tab w:val="left" w:pos="6175"/>
      </w:tabs>
      <w:spacing w:before="240"/>
      <w:outlineLvl w:val="1"/>
    </w:pPr>
    <w:rPr>
      <w:rFonts w:ascii="Open Sans" w:eastAsiaTheme="majorEastAsia" w:hAnsi="Open Sans" w:cstheme="majorBidi"/>
      <w:b/>
      <w:color w:val="2B808F"/>
      <w:sz w:val="28"/>
      <w:szCs w:val="26"/>
    </w:rPr>
  </w:style>
  <w:style w:type="paragraph" w:styleId="Heading3">
    <w:name w:val="heading 3"/>
    <w:basedOn w:val="Normal"/>
    <w:next w:val="Normal"/>
    <w:link w:val="Heading3Char"/>
    <w:uiPriority w:val="9"/>
    <w:qFormat/>
    <w:rsid w:val="006B7D58"/>
    <w:pPr>
      <w:keepNext/>
      <w:keepLines/>
      <w:spacing w:before="240"/>
      <w:outlineLvl w:val="2"/>
    </w:pPr>
    <w:rPr>
      <w:rFonts w:ascii="Open Sans" w:eastAsiaTheme="majorEastAsia" w:hAnsi="Open Sans" w:cstheme="majorBidi"/>
      <w:b/>
      <w:color w:val="2B808F"/>
      <w:sz w:val="24"/>
    </w:rPr>
  </w:style>
  <w:style w:type="paragraph" w:styleId="Heading4">
    <w:name w:val="heading 4"/>
    <w:basedOn w:val="Normal"/>
    <w:next w:val="Normal"/>
    <w:link w:val="Heading4Char"/>
    <w:uiPriority w:val="7"/>
    <w:rsid w:val="00EC5AAA"/>
    <w:pPr>
      <w:keepNext/>
      <w:keepLines/>
      <w:spacing w:before="40" w:after="40"/>
      <w:outlineLvl w:val="3"/>
    </w:pPr>
    <w:rPr>
      <w:rFonts w:ascii="Open Sans" w:eastAsiaTheme="majorEastAsia" w:hAnsi="Open Sans" w:cstheme="majorBidi"/>
      <w:b/>
      <w:iCs/>
      <w:color w:val="00882B"/>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Subject colour)"/>
    <w:basedOn w:val="Normal"/>
    <w:link w:val="HeaderChar"/>
    <w:qFormat/>
    <w:rsid w:val="00527E94"/>
    <w:pPr>
      <w:tabs>
        <w:tab w:val="center" w:pos="4320"/>
        <w:tab w:val="right" w:pos="8640"/>
      </w:tabs>
    </w:pPr>
    <w:rPr>
      <w:sz w:val="16"/>
    </w:rPr>
  </w:style>
  <w:style w:type="character" w:customStyle="1" w:styleId="HeaderChar">
    <w:name w:val="Header Char"/>
    <w:aliases w:val="Header (Subject colou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99"/>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99"/>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0215E2"/>
    <w:rPr>
      <w:rFonts w:ascii="Open Sans" w:eastAsiaTheme="majorEastAsia" w:hAnsi="Open Sans" w:cstheme="majorBidi"/>
      <w:b/>
      <w:bCs/>
      <w:sz w:val="40"/>
      <w:szCs w:val="32"/>
      <w:lang w:eastAsia="en-US"/>
    </w:rPr>
  </w:style>
  <w:style w:type="character" w:customStyle="1" w:styleId="Heading2Char">
    <w:name w:val="Heading 2 Char"/>
    <w:basedOn w:val="DefaultParagraphFont"/>
    <w:link w:val="Heading2"/>
    <w:uiPriority w:val="5"/>
    <w:rsid w:val="006B7D58"/>
    <w:rPr>
      <w:rFonts w:ascii="Open Sans" w:eastAsiaTheme="majorEastAsia" w:hAnsi="Open Sans" w:cstheme="majorBidi"/>
      <w:b/>
      <w:color w:val="2B808F"/>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9"/>
    <w:rsid w:val="006B7D58"/>
    <w:rPr>
      <w:rFonts w:ascii="Open Sans" w:eastAsiaTheme="majorEastAsia" w:hAnsi="Open Sans" w:cstheme="majorBidi"/>
      <w:b/>
      <w:color w:val="2B808F"/>
      <w:sz w:val="24"/>
      <w:szCs w:val="24"/>
      <w:lang w:eastAsia="en-US"/>
    </w:rPr>
  </w:style>
  <w:style w:type="character" w:customStyle="1" w:styleId="Heading4Char">
    <w:name w:val="Heading 4 Char"/>
    <w:basedOn w:val="DefaultParagraphFont"/>
    <w:link w:val="Heading4"/>
    <w:uiPriority w:val="7"/>
    <w:rsid w:val="00527E94"/>
    <w:rPr>
      <w:rFonts w:ascii="Open Sans" w:eastAsiaTheme="majorEastAsia" w:hAnsi="Open Sans" w:cstheme="majorBidi"/>
      <w:b/>
      <w:iCs/>
      <w:color w:val="00882B"/>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20"/>
    <w:qFormat/>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22"/>
    <w:qFormat/>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qFormat/>
    <w:rsid w:val="00DC4B34"/>
    <w:pPr>
      <w:numPr>
        <w:numId w:val="2"/>
      </w:numPr>
      <w:spacing w:after="80"/>
      <w:ind w:left="397" w:hanging="397"/>
    </w:pPr>
    <w:rPr>
      <w:rFonts w:ascii="Open Sans" w:hAnsi="Open Sans"/>
      <w:sz w:val="20"/>
    </w:r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qFormat/>
    <w:rsid w:val="008260D5"/>
    <w:pPr>
      <w:tabs>
        <w:tab w:val="left" w:pos="9632"/>
      </w:tabs>
      <w:spacing w:after="360"/>
    </w:pPr>
    <w:rPr>
      <w:b/>
      <w:noProof/>
      <w:color w:val="C3014A"/>
      <w:sz w:val="4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920D9D"/>
    <w:rPr>
      <w:rFonts w:ascii="Open Sans" w:hAnsi="Open Sans"/>
      <w:b w:val="0"/>
      <w:color w:val="0000FF"/>
      <w:sz w:val="20"/>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75392A"/>
    <w:pPr>
      <w:tabs>
        <w:tab w:val="left" w:pos="624"/>
      </w:tabs>
      <w:spacing w:before="120" w:after="240" w:line="276" w:lineRule="auto"/>
    </w:pPr>
    <w:rPr>
      <w:rFonts w:ascii="Open Sans" w:eastAsiaTheme="minorHAnsi" w:hAnsi="Open Sans" w:cstheme="majorHAnsi"/>
      <w:sz w:val="20"/>
      <w:szCs w:val="22"/>
    </w:rPr>
  </w:style>
  <w:style w:type="character" w:customStyle="1" w:styleId="BodyChar">
    <w:name w:val="Body Char"/>
    <w:basedOn w:val="DefaultParagraphFont"/>
    <w:link w:val="Body"/>
    <w:rsid w:val="0075392A"/>
    <w:rPr>
      <w:rFonts w:ascii="Open Sans" w:eastAsiaTheme="minorHAnsi" w:hAnsi="Open Sans" w:cstheme="majorHAnsi"/>
      <w:szCs w:val="22"/>
      <w:lang w:eastAsia="en-US"/>
    </w:rPr>
  </w:style>
  <w:style w:type="table" w:styleId="TableGrid">
    <w:name w:val="Table Grid"/>
    <w:basedOn w:val="TableNormal"/>
    <w:uiPriority w:val="59"/>
    <w:rsid w:val="00350456"/>
    <w:tblPr/>
  </w:style>
  <w:style w:type="paragraph" w:customStyle="1" w:styleId="Tableheader">
    <w:name w:val="Table header"/>
    <w:basedOn w:val="Normal"/>
    <w:link w:val="TableheaderChar"/>
    <w:qFormat/>
    <w:rsid w:val="00CB167F"/>
    <w:pPr>
      <w:spacing w:after="0"/>
    </w:pPr>
    <w:rPr>
      <w:rFonts w:ascii="Open Sans" w:hAnsi="Open Sans" w:cs="Arial"/>
      <w:b/>
      <w:bCs/>
      <w:sz w:val="20"/>
    </w:rPr>
  </w:style>
  <w:style w:type="paragraph" w:customStyle="1" w:styleId="Tablebodycopy">
    <w:name w:val="Table body copy"/>
    <w:basedOn w:val="Body"/>
    <w:link w:val="TablebodycopyChar"/>
    <w:qFormat/>
    <w:rsid w:val="00DF7DCD"/>
    <w:pPr>
      <w:spacing w:before="0" w:after="0"/>
    </w:pPr>
    <w:rPr>
      <w:color w:val="000000" w:themeColor="text1"/>
      <w:lang w:val="en-US"/>
    </w:rPr>
  </w:style>
  <w:style w:type="character" w:customStyle="1" w:styleId="TableheaderChar">
    <w:name w:val="Table header Char"/>
    <w:basedOn w:val="DefaultParagraphFont"/>
    <w:link w:val="Tableheader"/>
    <w:rsid w:val="004452CA"/>
    <w:rPr>
      <w:rFonts w:ascii="Open Sans" w:hAnsi="Open Sans" w:cs="Arial"/>
      <w:b/>
      <w:bCs/>
      <w:szCs w:val="24"/>
      <w:lang w:eastAsia="en-US"/>
    </w:rPr>
  </w:style>
  <w:style w:type="character" w:styleId="CommentReference">
    <w:name w:val="annotation reference"/>
    <w:basedOn w:val="DefaultParagraphFont"/>
    <w:uiPriority w:val="99"/>
    <w:rsid w:val="008D03B5"/>
    <w:rPr>
      <w:sz w:val="16"/>
      <w:szCs w:val="16"/>
    </w:rPr>
  </w:style>
  <w:style w:type="character" w:customStyle="1" w:styleId="TablebodycopyChar">
    <w:name w:val="Table body copy Char"/>
    <w:basedOn w:val="BodyChar"/>
    <w:link w:val="Tablebodycopy"/>
    <w:rsid w:val="008260D5"/>
    <w:rPr>
      <w:rFonts w:ascii="Open Sans" w:eastAsiaTheme="minorHAnsi" w:hAnsi="Open Sans" w:cstheme="majorHAnsi"/>
      <w:color w:val="000000" w:themeColor="text1"/>
      <w:szCs w:val="22"/>
      <w:lang w:val="en-US" w:eastAsia="en-US"/>
    </w:rPr>
  </w:style>
  <w:style w:type="paragraph" w:styleId="CommentText">
    <w:name w:val="annotation text"/>
    <w:basedOn w:val="Normal"/>
    <w:link w:val="CommentTextChar"/>
    <w:uiPriority w:val="99"/>
    <w:rsid w:val="008D03B5"/>
    <w:pPr>
      <w:widowControl w:val="0"/>
      <w:suppressAutoHyphens/>
      <w:autoSpaceDE w:val="0"/>
      <w:autoSpaceDN w:val="0"/>
      <w:spacing w:after="0" w:line="240" w:lineRule="auto"/>
      <w:textAlignment w:val="baseline"/>
    </w:pPr>
    <w:rPr>
      <w:rFonts w:ascii="Gill Sans MT" w:eastAsia="Gill Sans MT" w:hAnsi="Gill Sans MT" w:cs="Gill Sans MT"/>
      <w:sz w:val="20"/>
      <w:szCs w:val="20"/>
    </w:rPr>
  </w:style>
  <w:style w:type="character" w:customStyle="1" w:styleId="CommentTextChar">
    <w:name w:val="Comment Text Char"/>
    <w:basedOn w:val="DefaultParagraphFont"/>
    <w:link w:val="CommentText"/>
    <w:uiPriority w:val="99"/>
    <w:rsid w:val="008D03B5"/>
    <w:rPr>
      <w:rFonts w:ascii="Gill Sans MT" w:eastAsia="Gill Sans MT" w:hAnsi="Gill Sans MT" w:cs="Gill Sans MT"/>
      <w:lang w:eastAsia="en-US"/>
    </w:rPr>
  </w:style>
  <w:style w:type="paragraph" w:styleId="TOCHeading">
    <w:name w:val="TOC Heading"/>
    <w:basedOn w:val="Heading1"/>
    <w:next w:val="Normal"/>
    <w:uiPriority w:val="39"/>
    <w:unhideWhenUsed/>
    <w:qFormat/>
    <w:rsid w:val="009317CA"/>
    <w:pPr>
      <w:tabs>
        <w:tab w:val="clear" w:pos="9633"/>
      </w:tabs>
      <w:spacing w:before="240" w:after="0" w:line="259" w:lineRule="auto"/>
      <w:outlineLvl w:val="9"/>
    </w:pPr>
    <w:rPr>
      <w:rFonts w:asciiTheme="majorHAnsi" w:hAnsiTheme="majorHAnsi"/>
      <w:b w:val="0"/>
      <w:bCs w:val="0"/>
      <w:color w:val="DC2E00" w:themeColor="accent1" w:themeShade="BF"/>
      <w:sz w:val="32"/>
      <w:lang w:val="en-US"/>
    </w:rPr>
  </w:style>
  <w:style w:type="paragraph" w:styleId="TOC1">
    <w:name w:val="toc 1"/>
    <w:basedOn w:val="Normal"/>
    <w:next w:val="Normal"/>
    <w:autoRedefine/>
    <w:uiPriority w:val="39"/>
    <w:unhideWhenUsed/>
    <w:rsid w:val="009317CA"/>
    <w:pPr>
      <w:tabs>
        <w:tab w:val="right" w:leader="dot" w:pos="13325"/>
      </w:tabs>
      <w:spacing w:after="100"/>
      <w:ind w:left="-851" w:right="679"/>
    </w:pPr>
  </w:style>
  <w:style w:type="paragraph" w:styleId="TOC2">
    <w:name w:val="toc 2"/>
    <w:basedOn w:val="Normal"/>
    <w:next w:val="Normal"/>
    <w:autoRedefine/>
    <w:uiPriority w:val="39"/>
    <w:unhideWhenUsed/>
    <w:rsid w:val="009317CA"/>
    <w:pPr>
      <w:tabs>
        <w:tab w:val="right" w:leader="dot" w:pos="13325"/>
      </w:tabs>
      <w:spacing w:after="100"/>
      <w:ind w:left="-851" w:right="679"/>
    </w:pPr>
  </w:style>
  <w:style w:type="paragraph" w:styleId="CommentSubject">
    <w:name w:val="annotation subject"/>
    <w:basedOn w:val="CommentText"/>
    <w:next w:val="CommentText"/>
    <w:link w:val="CommentSubjectChar"/>
    <w:uiPriority w:val="99"/>
    <w:semiHidden/>
    <w:unhideWhenUsed/>
    <w:rsid w:val="00F61145"/>
    <w:pPr>
      <w:widowControl/>
      <w:suppressAutoHyphens w:val="0"/>
      <w:autoSpaceDE/>
      <w:autoSpaceDN/>
      <w:spacing w:after="120"/>
      <w:textAlignment w:val="auto"/>
    </w:pPr>
    <w:rPr>
      <w:rFonts w:ascii="Arial" w:eastAsia="MS Mincho" w:hAnsi="Arial" w:cs="Times New Roman"/>
      <w:b/>
      <w:bCs/>
    </w:rPr>
  </w:style>
  <w:style w:type="character" w:customStyle="1" w:styleId="CommentSubjectChar">
    <w:name w:val="Comment Subject Char"/>
    <w:basedOn w:val="CommentTextChar"/>
    <w:link w:val="CommentSubject"/>
    <w:uiPriority w:val="99"/>
    <w:semiHidden/>
    <w:rsid w:val="00F61145"/>
    <w:rPr>
      <w:rFonts w:ascii="Arial" w:eastAsia="Gill Sans MT" w:hAnsi="Arial" w:cs="Gill Sans MT"/>
      <w:b/>
      <w:bCs/>
      <w:lang w:eastAsia="en-US"/>
    </w:rPr>
  </w:style>
  <w:style w:type="character" w:styleId="FollowedHyperlink">
    <w:name w:val="FollowedHyperlink"/>
    <w:basedOn w:val="DefaultParagraphFont"/>
    <w:uiPriority w:val="99"/>
    <w:semiHidden/>
    <w:unhideWhenUsed/>
    <w:rsid w:val="00556AEA"/>
    <w:rPr>
      <w:color w:val="800080" w:themeColor="followedHyperlink"/>
      <w:u w:val="single"/>
    </w:rPr>
  </w:style>
  <w:style w:type="character" w:styleId="UnresolvedMention">
    <w:name w:val="Unresolved Mention"/>
    <w:basedOn w:val="DefaultParagraphFont"/>
    <w:uiPriority w:val="99"/>
    <w:semiHidden/>
    <w:unhideWhenUsed/>
    <w:rsid w:val="00556AEA"/>
    <w:rPr>
      <w:color w:val="605E5C"/>
      <w:shd w:val="clear" w:color="auto" w:fill="E1DFDD"/>
    </w:rPr>
  </w:style>
  <w:style w:type="paragraph" w:customStyle="1" w:styleId="Tablebodytext">
    <w:name w:val="Table body text"/>
    <w:basedOn w:val="Normal"/>
    <w:qFormat/>
    <w:rsid w:val="00C96A9F"/>
    <w:pPr>
      <w:spacing w:after="40"/>
    </w:pPr>
    <w:rPr>
      <w:rFonts w:asciiTheme="minorHAnsi" w:eastAsiaTheme="minorHAnsi" w:hAnsiTheme="minorHAnsi" w:cstheme="minorBidi"/>
      <w:szCs w:val="22"/>
    </w:rPr>
  </w:style>
  <w:style w:type="paragraph" w:customStyle="1" w:styleId="Tableheaderstyle">
    <w:name w:val="Table header style"/>
    <w:basedOn w:val="Normal"/>
    <w:qFormat/>
    <w:rsid w:val="00C96A9F"/>
    <w:pPr>
      <w:spacing w:after="0"/>
    </w:pPr>
    <w:rPr>
      <w:rFonts w:asciiTheme="minorHAnsi" w:eastAsiaTheme="minorHAnsi" w:hAnsiTheme="minorHAnsi" w:cstheme="minorBidi"/>
      <w:b/>
      <w:bCs/>
      <w:color w:val="FFFFFF" w:themeColor="background1"/>
      <w:szCs w:val="22"/>
    </w:rPr>
  </w:style>
  <w:style w:type="paragraph" w:customStyle="1" w:styleId="Tableheaderstyle2">
    <w:name w:val="Table header style 2"/>
    <w:basedOn w:val="Tableheaderstyle"/>
    <w:qFormat/>
    <w:rsid w:val="00C96A9F"/>
    <w:rPr>
      <w:color w:val="auto"/>
    </w:rPr>
  </w:style>
  <w:style w:type="paragraph" w:styleId="Revision">
    <w:name w:val="Revision"/>
    <w:hidden/>
    <w:uiPriority w:val="99"/>
    <w:semiHidden/>
    <w:rsid w:val="005D1B44"/>
    <w:rPr>
      <w:rFonts w:ascii="Arial" w:hAnsi="Arial"/>
      <w:sz w:val="22"/>
      <w:szCs w:val="24"/>
      <w:lang w:eastAsia="en-US"/>
    </w:rPr>
  </w:style>
  <w:style w:type="paragraph" w:customStyle="1" w:styleId="Listparagraphtablestyle2">
    <w:name w:val="List paragraph table style 2"/>
    <w:basedOn w:val="Normal"/>
    <w:qFormat/>
    <w:rsid w:val="00D9580A"/>
    <w:pPr>
      <w:numPr>
        <w:numId w:val="4"/>
      </w:numPr>
      <w:spacing w:after="40"/>
    </w:pPr>
    <w:rPr>
      <w:rFonts w:asciiTheme="minorHAnsi" w:eastAsiaTheme="minorHAnsi" w:hAnsiTheme="minorHAnsi" w:cs="Arial"/>
      <w:bCs/>
      <w:szCs w:val="22"/>
    </w:rPr>
  </w:style>
  <w:style w:type="character" w:styleId="Mention">
    <w:name w:val="Mention"/>
    <w:basedOn w:val="DefaultParagraphFont"/>
    <w:uiPriority w:val="99"/>
    <w:unhideWhenUsed/>
    <w:rsid w:val="00F16F56"/>
    <w:rPr>
      <w:color w:val="2B579A"/>
      <w:shd w:val="clear" w:color="auto" w:fill="E1DFDD"/>
    </w:rPr>
  </w:style>
  <w:style w:type="paragraph" w:styleId="Title">
    <w:name w:val="Title"/>
    <w:basedOn w:val="Normal"/>
    <w:next w:val="Normal"/>
    <w:link w:val="TitleChar"/>
    <w:uiPriority w:val="2"/>
    <w:qFormat/>
    <w:rsid w:val="000215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0215E2"/>
    <w:rPr>
      <w:rFonts w:asciiTheme="majorHAnsi" w:eastAsiaTheme="majorEastAsia" w:hAnsiTheme="majorHAnsi" w:cstheme="majorBidi"/>
      <w:spacing w:val="-10"/>
      <w:kern w:val="28"/>
      <w:sz w:val="56"/>
      <w:szCs w:val="56"/>
      <w:lang w:eastAsia="en-US"/>
    </w:rPr>
  </w:style>
  <w:style w:type="paragraph" w:customStyle="1" w:styleId="Default">
    <w:name w:val="Default"/>
    <w:rsid w:val="00B86CA5"/>
    <w:pPr>
      <w:autoSpaceDE w:val="0"/>
      <w:autoSpaceDN w:val="0"/>
      <w:adjustRightInd w:val="0"/>
    </w:pPr>
    <w:rPr>
      <w:rFonts w:ascii="Arial" w:eastAsiaTheme="minorHAnsi" w:hAnsi="Arial" w:cs="Arial"/>
      <w:color w:val="000000"/>
      <w:sz w:val="24"/>
      <w:szCs w:val="24"/>
      <w:lang w:eastAsia="en-US"/>
      <w14:ligatures w14:val="standardContextual"/>
    </w:rPr>
  </w:style>
  <w:style w:type="character" w:customStyle="1" w:styleId="None">
    <w:name w:val="None"/>
    <w:basedOn w:val="DefaultParagraphFont"/>
    <w:uiPriority w:val="1"/>
    <w:rsid w:val="6D5167FF"/>
    <w:rPr>
      <w:rFonts w:asciiTheme="minorHAnsi" w:eastAsiaTheme="minorEastAsia" w:hAnsiTheme="minorHAnsi" w:cstheme="minorBidi"/>
    </w:rPr>
  </w:style>
  <w:style w:type="character" w:customStyle="1" w:styleId="Hyperlink3">
    <w:name w:val="Hyperlink.3"/>
    <w:basedOn w:val="DefaultParagraphFont"/>
    <w:uiPriority w:val="1"/>
    <w:rsid w:val="6D5167FF"/>
    <w:rPr>
      <w:rFonts w:asciiTheme="minorHAnsi" w:eastAsiaTheme="minorEastAsia" w:hAnsiTheme="minorHAnsi" w:cstheme="minorBidi"/>
      <w:color w:val="0000FF"/>
      <w:lang w:val="en-US"/>
    </w:rPr>
  </w:style>
  <w:style w:type="paragraph" w:customStyle="1" w:styleId="Tablebullets">
    <w:name w:val="Table bullets"/>
    <w:basedOn w:val="Normal"/>
    <w:uiPriority w:val="1"/>
    <w:qFormat/>
    <w:rsid w:val="6D5167FF"/>
    <w:pPr>
      <w:numPr>
        <w:numId w:val="1"/>
      </w:numPr>
      <w:spacing w:after="0"/>
      <w:ind w:left="284" w:hanging="284"/>
    </w:pPr>
    <w:rPr>
      <w:rFonts w:asciiTheme="minorHAnsi" w:eastAsiaTheme="minorEastAsia" w:hAnsiTheme="minorHAnsi" w:cstheme="minorBidi"/>
      <w:color w:val="000000" w:themeColor="text2"/>
      <w:sz w:val="20"/>
      <w:szCs w:val="20"/>
    </w:rPr>
  </w:style>
  <w:style w:type="character" w:styleId="PlaceholderText">
    <w:name w:val="Placeholder Text"/>
    <w:basedOn w:val="DefaultParagraphFont"/>
    <w:uiPriority w:val="99"/>
    <w:semiHidden/>
    <w:rsid w:val="00437EAA"/>
    <w:rPr>
      <w:color w:val="808080"/>
    </w:rPr>
  </w:style>
  <w:style w:type="character" w:customStyle="1" w:styleId="yt-core-attributed-string--link-inherit-color">
    <w:name w:val="yt-core-attributed-string--link-inherit-color"/>
    <w:basedOn w:val="DefaultParagraphFont"/>
    <w:rsid w:val="00C436C2"/>
  </w:style>
  <w:style w:type="character" w:customStyle="1" w:styleId="apple-converted-space">
    <w:name w:val="apple-converted-space"/>
    <w:basedOn w:val="DefaultParagraphFont"/>
    <w:rsid w:val="00E04804"/>
  </w:style>
  <w:style w:type="paragraph" w:customStyle="1" w:styleId="scriptor-listitemlistlist-bf0e33e4-7652-458f-be49-7ca3bbd7a1af0">
    <w:name w:val="scriptor-listitemlist!list-bf0e33e4-7652-458f-be49-7ca3bbd7a1af0"/>
    <w:basedOn w:val="Normal"/>
    <w:rsid w:val="00E04804"/>
    <w:pPr>
      <w:spacing w:before="100" w:beforeAutospacing="1" w:after="100" w:afterAutospacing="1" w:line="240" w:lineRule="auto"/>
    </w:pPr>
    <w:rPr>
      <w:rFonts w:eastAsia="Times New Roman"/>
      <w:sz w:val="20"/>
      <w:lang w:eastAsia="en-GB"/>
    </w:rPr>
  </w:style>
  <w:style w:type="paragraph" w:customStyle="1" w:styleId="scriptor-listitemlistlist-bf0e33e4-7652-458f-be49-7ca3bbd7a1af1">
    <w:name w:val="scriptor-listitemlist!list-bf0e33e4-7652-458f-be49-7ca3bbd7a1af1"/>
    <w:basedOn w:val="Normal"/>
    <w:rsid w:val="00E04804"/>
    <w:pPr>
      <w:spacing w:before="100" w:beforeAutospacing="1" w:after="100" w:afterAutospacing="1" w:line="240" w:lineRule="auto"/>
    </w:pPr>
    <w:rPr>
      <w:rFonts w:eastAsia="Times New Roman"/>
      <w:sz w:val="20"/>
      <w:lang w:eastAsia="en-GB"/>
    </w:rPr>
  </w:style>
  <w:style w:type="paragraph" w:customStyle="1" w:styleId="scriptor-listitemlistlist-bf0e33e4-7652-458f-be49-7ca3bbd7a1af2">
    <w:name w:val="scriptor-listitemlist!list-bf0e33e4-7652-458f-be49-7ca3bbd7a1af2"/>
    <w:basedOn w:val="Normal"/>
    <w:rsid w:val="00E04804"/>
    <w:pPr>
      <w:spacing w:before="100" w:beforeAutospacing="1" w:after="100" w:afterAutospacing="1" w:line="240" w:lineRule="auto"/>
    </w:pPr>
    <w:rPr>
      <w:rFonts w:eastAsia="Times New Roman"/>
      <w:sz w:val="20"/>
      <w:lang w:eastAsia="en-GB"/>
    </w:rPr>
  </w:style>
  <w:style w:type="paragraph" w:customStyle="1" w:styleId="scriptor-listitemlistlist-bf0e33e4-7652-458f-be49-7ca3bbd7a1af3">
    <w:name w:val="scriptor-listitemlist!list-bf0e33e4-7652-458f-be49-7ca3bbd7a1af3"/>
    <w:basedOn w:val="Normal"/>
    <w:rsid w:val="00E04804"/>
    <w:pPr>
      <w:spacing w:before="100" w:beforeAutospacing="1" w:after="100" w:afterAutospacing="1" w:line="240" w:lineRule="auto"/>
    </w:pPr>
    <w:rPr>
      <w:rFonts w:eastAsia="Times New Roman"/>
      <w:sz w:val="20"/>
      <w:lang w:eastAsia="en-GB"/>
    </w:rPr>
  </w:style>
  <w:style w:type="paragraph" w:customStyle="1" w:styleId="scriptor-listitemlistlist-bf0e33e4-7652-458f-be49-7ca3bbd7a1af4">
    <w:name w:val="scriptor-listitemlist!list-bf0e33e4-7652-458f-be49-7ca3bbd7a1af4"/>
    <w:basedOn w:val="Normal"/>
    <w:rsid w:val="00E04804"/>
    <w:pPr>
      <w:spacing w:before="100" w:beforeAutospacing="1" w:after="100" w:afterAutospacing="1" w:line="240" w:lineRule="auto"/>
    </w:pPr>
    <w:rPr>
      <w:rFonts w:eastAsia="Times New Roman"/>
      <w:sz w:val="20"/>
      <w:lang w:eastAsia="en-GB"/>
    </w:rPr>
  </w:style>
  <w:style w:type="paragraph" w:customStyle="1" w:styleId="scriptor-listitemlistlist-bf0e33e4-7652-458f-be49-7ca3bbd7a1af5">
    <w:name w:val="scriptor-listitemlist!list-bf0e33e4-7652-458f-be49-7ca3bbd7a1af5"/>
    <w:basedOn w:val="Normal"/>
    <w:rsid w:val="00E04804"/>
    <w:pPr>
      <w:spacing w:before="100" w:beforeAutospacing="1" w:after="100" w:afterAutospacing="1" w:line="240" w:lineRule="auto"/>
    </w:pPr>
    <w:rPr>
      <w:rFonts w:eastAsia="Times New Roman"/>
      <w:sz w:val="20"/>
      <w:lang w:eastAsia="en-GB"/>
    </w:rPr>
  </w:style>
  <w:style w:type="paragraph" w:customStyle="1" w:styleId="scriptor-listitemlistlist-7e434f59-3c3e-4307-a447-814a776c32e10">
    <w:name w:val="scriptor-listitemlist!list-7e434f59-3c3e-4307-a447-814a776c32e10"/>
    <w:basedOn w:val="Normal"/>
    <w:rsid w:val="00E04804"/>
    <w:pPr>
      <w:spacing w:before="100" w:beforeAutospacing="1" w:after="100" w:afterAutospacing="1" w:line="240" w:lineRule="auto"/>
    </w:pPr>
    <w:rPr>
      <w:rFonts w:eastAsia="Times New Roman"/>
      <w:sz w:val="20"/>
      <w:lang w:eastAsia="en-GB"/>
    </w:rPr>
  </w:style>
  <w:style w:type="paragraph" w:customStyle="1" w:styleId="scriptor-listitemlistlist-3bde7bb6-b296-43ef-b41d-2325bfd7842f3">
    <w:name w:val="scriptor-listitemlist!list-3bde7bb6-b296-43ef-b41d-2325bfd7842f3"/>
    <w:basedOn w:val="Normal"/>
    <w:rsid w:val="00E04804"/>
    <w:pPr>
      <w:spacing w:before="100" w:beforeAutospacing="1" w:after="100" w:afterAutospacing="1" w:line="240" w:lineRule="auto"/>
    </w:pPr>
    <w:rPr>
      <w:rFonts w:eastAsia="Times New Roman"/>
      <w:sz w:val="20"/>
      <w:lang w:eastAsia="en-GB"/>
    </w:rPr>
  </w:style>
  <w:style w:type="paragraph" w:customStyle="1" w:styleId="scriptor-listitemlistlist-f8a1ed0d-e8c3-4b67-a190-36129847cb644">
    <w:name w:val="scriptor-listitemlist!list-f8a1ed0d-e8c3-4b67-a190-36129847cb644"/>
    <w:basedOn w:val="Normal"/>
    <w:rsid w:val="006F01B9"/>
    <w:pPr>
      <w:spacing w:before="100" w:beforeAutospacing="1" w:after="100" w:afterAutospacing="1" w:line="240" w:lineRule="auto"/>
    </w:pPr>
    <w:rPr>
      <w:rFonts w:eastAsia="Times New Roman"/>
      <w:sz w:val="20"/>
      <w:lang w:eastAsia="en-GB"/>
    </w:rPr>
  </w:style>
  <w:style w:type="paragraph" w:customStyle="1" w:styleId="scriptor-listitemlistlist-5f979789-dc4a-497e-84ba-b7d2ce9154343">
    <w:name w:val="scriptor-listitemlist!list-5f979789-dc4a-497e-84ba-b7d2ce9154343"/>
    <w:basedOn w:val="Normal"/>
    <w:rsid w:val="006F01B9"/>
    <w:pPr>
      <w:spacing w:before="100" w:beforeAutospacing="1" w:after="100" w:afterAutospacing="1" w:line="240" w:lineRule="auto"/>
    </w:pPr>
    <w:rPr>
      <w:rFonts w:eastAsia="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WtW9IyE04OQ" TargetMode="External"/><Relationship Id="rId21" Type="http://schemas.openxmlformats.org/officeDocument/2006/relationships/hyperlink" Target="https://www.adobe.com/uk/express/discover/how-to/diagram/visualisation?utm_source=chatgpt.com" TargetMode="External"/><Relationship Id="rId42" Type="http://schemas.openxmlformats.org/officeDocument/2006/relationships/hyperlink" Target="https://quizlet.com" TargetMode="External"/><Relationship Id="rId47" Type="http://schemas.openxmlformats.org/officeDocument/2006/relationships/hyperlink" Target="https://teachcambridge.org/7b519531-63e8-4835-b96a-da2dc2bc7b00/question-papers-and-mark-schemes?subject=d74a3963-4f0a-4c49-be4d-ce5f2fdee31c&amp;unit=all" TargetMode="External"/><Relationship Id="rId63" Type="http://schemas.openxmlformats.org/officeDocument/2006/relationships/hyperlink" Target="https://www.interaction-design.org" TargetMode="External"/><Relationship Id="rId68" Type="http://schemas.openxmlformats.org/officeDocument/2006/relationships/hyperlink" Target="https://theodi.org/" TargetMode="External"/><Relationship Id="rId2" Type="http://schemas.openxmlformats.org/officeDocument/2006/relationships/customXml" Target="../customXml/item2.xml"/><Relationship Id="rId16" Type="http://schemas.openxmlformats.org/officeDocument/2006/relationships/hyperlink" Target="https://app.smartdraw.com/?nsu=1&amp;_gl=1*yrqcjb*_ga*MTMwNjAxNTI0NC4xNzYxMTYxMDAz*_ga_9796Z3R0VG*czE3NjE1MjQ5MzYkbzIkZzAkdDE3NjE1MjQ5MzYkajYwJGwwJGgw*_gcl_au*ODczMzI0MzUxLjE3NjExNjEwMTY.*_ga_27Q2KCD9PF*czE3NjE1MjQ5MzYkbzIkZzAkdDE3NjE1MjQ5MzYkajYwJGwwJGgw" TargetMode="External"/><Relationship Id="rId29" Type="http://schemas.openxmlformats.org/officeDocument/2006/relationships/hyperlink" Target="https://thedigitalprojectmanager.com/tools/mind-mapping-software/" TargetMode="External"/><Relationship Id="rId11" Type="http://schemas.openxmlformats.org/officeDocument/2006/relationships/hyperlink" Target="https://app.smartdraw.com/?nsu=1&amp;_gl=1*yrqcjb*_ga*MTMwNjAxNTI0NC4xNzYxMTYxMDAz*_ga_9796Z3R0VG*czE3NjE1MjQ5MzYkbzIkZzAkdDE3NjE1MjQ5MzYkajYwJGwwJGgw*_gcl_au*ODczMzI0MzUxLjE3NjExNjEwMTY.*_ga_27Q2KCD9PF*czE3NjE1MjQ5MzYkbzIkZzAkdDE3NjE1MjQ5MzYkajYwJGwwJGgw" TargetMode="External"/><Relationship Id="rId24" Type="http://schemas.openxmlformats.org/officeDocument/2006/relationships/hyperlink" Target="https://designshack.net/articles/graphics/what-is-a-wireframe/" TargetMode="External"/><Relationship Id="rId32" Type="http://schemas.openxmlformats.org/officeDocument/2006/relationships/hyperlink" Target="https://wireframe.cc/" TargetMode="External"/><Relationship Id="rId37" Type="http://schemas.openxmlformats.org/officeDocument/2006/relationships/hyperlink" Target="https://uxplanet.org/why-fidelity-matters-749ac49df7d1" TargetMode="External"/><Relationship Id="rId40" Type="http://schemas.openxmlformats.org/officeDocument/2006/relationships/hyperlink" Target="https://cambridgeorg-my.sharepoint.com/personal/nicola_williams_ocr_org_uk/Documents/Documents/SOW%20Cambridge%20Nationals/What%20is%20Usability%20Evaluation?" TargetMode="External"/><Relationship Id="rId45" Type="http://schemas.openxmlformats.org/officeDocument/2006/relationships/hyperlink" Target="https://www.youtube.com/watch?v=yNzLBI0wsGU&amp;utm_source=chatgpt.com" TargetMode="External"/><Relationship Id="rId53" Type="http://schemas.openxmlformats.org/officeDocument/2006/relationships/hyperlink" Target="https://teachcambridge.org/8a0b5633-4f0c-4de1-bb0c-f4da077ac5a4/practice-materials?subject=d74a3963-4f0a-4c49-be4d-ce5f2fdee31c&amp;unit=all" TargetMode="External"/><Relationship Id="rId58" Type="http://schemas.openxmlformats.org/officeDocument/2006/relationships/hyperlink" Target="https://www.youtube.com/watch?v=ErSjc1PEGKE" TargetMode="External"/><Relationship Id="rId66" Type="http://schemas.openxmlformats.org/officeDocument/2006/relationships/hyperlink" Target="https://www.canva.com/en/design-school/"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biggerplate.com/" TargetMode="External"/><Relationship Id="rId19" Type="http://schemas.openxmlformats.org/officeDocument/2006/relationships/hyperlink" Target="https://blog.hubspot.com/website/prototype-vs-wireframe" TargetMode="External"/><Relationship Id="rId14" Type="http://schemas.openxmlformats.org/officeDocument/2006/relationships/hyperlink" Target="https://www.canva.com/graphs/mind-maps/?msockid=0788878abddb68b029789150b9db6ad4" TargetMode="External"/><Relationship Id="rId22" Type="http://schemas.openxmlformats.org/officeDocument/2006/relationships/hyperlink" Target="https://webflow.com/blog/what-is-a-wireframe" TargetMode="External"/><Relationship Id="rId27" Type="http://schemas.openxmlformats.org/officeDocument/2006/relationships/hyperlink" Target="https://www.lucidchart.com/pages/examples/flowchart-maker" TargetMode="External"/><Relationship Id="rId30" Type="http://schemas.openxmlformats.org/officeDocument/2006/relationships/hyperlink" Target="https://www.canva.com/templates/" TargetMode="External"/><Relationship Id="rId35" Type="http://schemas.openxmlformats.org/officeDocument/2006/relationships/hyperlink" Target="https://uizard.io/blog/low-fidelity-vs-high-fidelity-wireframes/?utm_source=chatgpt.com" TargetMode="External"/><Relationship Id="rId43" Type="http://schemas.openxmlformats.org/officeDocument/2006/relationships/hyperlink" Target="https://www.teach-ict.com" TargetMode="External"/><Relationship Id="rId48" Type="http://schemas.openxmlformats.org/officeDocument/2006/relationships/hyperlink" Target="https://train.ocr.org.uk/course/view.php?id=53" TargetMode="External"/><Relationship Id="rId56" Type="http://schemas.openxmlformats.org/officeDocument/2006/relationships/hyperlink" Target="https://www.edrawsoft.com/3-basic-mind-map-types.html" TargetMode="External"/><Relationship Id="rId64" Type="http://schemas.openxmlformats.org/officeDocument/2006/relationships/hyperlink" Target="https://dschool.stanford.edu/innovate/tools"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teachcambridge.org/5b76f899-c12b-4d0d-8d87-f8c8a44577d6/candidate-style-answers?subject=d74a3963-4f0a-4c49-be4d-ce5f2fdee31c&amp;unit=all"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bbc.co.uk/bitesize/guides/z3yc9j6/revision/5" TargetMode="External"/><Relationship Id="rId17" Type="http://schemas.openxmlformats.org/officeDocument/2006/relationships/hyperlink" Target="https://www.mindmeister.com/" TargetMode="External"/><Relationship Id="rId25" Type="http://schemas.openxmlformats.org/officeDocument/2006/relationships/hyperlink" Target="https://www.youtube.com/watch?v=qpH7-KFWZRI" TargetMode="External"/><Relationship Id="rId33" Type="http://schemas.openxmlformats.org/officeDocument/2006/relationships/hyperlink" Target="https://blog.hubspot.com/website/high-fidelity-wireframe?utm_source=chatgpt.com" TargetMode="External"/><Relationship Id="rId38" Type="http://schemas.openxmlformats.org/officeDocument/2006/relationships/hyperlink" Target="https://padlet.com/" TargetMode="External"/><Relationship Id="rId46" Type="http://schemas.openxmlformats.org/officeDocument/2006/relationships/hyperlink" Target="http://www.ocr.org.uk/Images/610951-specification-cambridge-nationals-it-j836.pdf" TargetMode="External"/><Relationship Id="rId59" Type="http://schemas.openxmlformats.org/officeDocument/2006/relationships/hyperlink" Target="https://www.youtube.com/watch?v=yVgO4FsNz5k" TargetMode="External"/><Relationship Id="rId67" Type="http://schemas.openxmlformats.org/officeDocument/2006/relationships/hyperlink" Target="https://www.coursera.org/learn/visual-elements-user-interface-design" TargetMode="External"/><Relationship Id="rId20" Type="http://schemas.openxmlformats.org/officeDocument/2006/relationships/hyperlink" Target="https://thedeanacademy.org/wp-content/uploads/2020/01/Computing-CiM-Knowledge-Organiser-LO1-Visualisation-Diagrams.pdf" TargetMode="External"/><Relationship Id="rId41" Type="http://schemas.openxmlformats.org/officeDocument/2006/relationships/hyperlink" Target="https://www.youtube.com/watch?v=GP1ww_1AJzI" TargetMode="External"/><Relationship Id="rId54" Type="http://schemas.openxmlformats.org/officeDocument/2006/relationships/hyperlink" Target="https://teachcambridge.org/item/7de8e2e0-0246-4895-b92f-6fada848286e" TargetMode="External"/><Relationship Id="rId62" Type="http://schemas.openxmlformats.org/officeDocument/2006/relationships/hyperlink" Target="https://www.ted.com" TargetMode="External"/><Relationship Id="rId70" Type="http://schemas.openxmlformats.org/officeDocument/2006/relationships/header" Target="header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indmup.com/" TargetMode="External"/><Relationship Id="rId23" Type="http://schemas.openxmlformats.org/officeDocument/2006/relationships/hyperlink" Target="https://www.figma.com/wireframe-tool/" TargetMode="External"/><Relationship Id="rId28" Type="http://schemas.openxmlformats.org/officeDocument/2006/relationships/hyperlink" Target="https://balsamiq.com/" TargetMode="External"/><Relationship Id="rId36" Type="http://schemas.openxmlformats.org/officeDocument/2006/relationships/hyperlink" Target="https://www.youtube.com/watch?v=UU_eyUGWIEI&amp;utm_source=chatgpt.com" TargetMode="External"/><Relationship Id="rId49" Type="http://schemas.openxmlformats.org/officeDocument/2006/relationships/hyperlink" Target="https://teachcambridge.org/afc2a466-e4d2-4a08-8065-d7f5ebaacb53/examiners-reports?subject=d74a3963-4f0a-4c49-be4d-ce5f2fdee31c&amp;unit=all" TargetMode="External"/><Relationship Id="rId57" Type="http://schemas.openxmlformats.org/officeDocument/2006/relationships/hyperlink" Target="https://www.youtube.com/watch?v=RzOlSn8L6Hc&amp;list=PLPJwxmfNGb0sRuPjWKXYH_Bn_28kf4saf&amp;index=2" TargetMode="External"/><Relationship Id="rId10" Type="http://schemas.openxmlformats.org/officeDocument/2006/relationships/endnotes" Target="endnotes.xml"/><Relationship Id="rId31" Type="http://schemas.openxmlformats.org/officeDocument/2006/relationships/hyperlink" Target="https://www.visme.co/" TargetMode="External"/><Relationship Id="rId44" Type="http://schemas.openxmlformats.org/officeDocument/2006/relationships/hyperlink" Target="https://www.youtube.com/playlist?list=PLPJwxmfNGb0sRuPjWKXYH_Bn_28kf4saf" TargetMode="External"/><Relationship Id="rId52" Type="http://schemas.openxmlformats.org/officeDocument/2006/relationships/hyperlink" Target="https://teachcambridge.org/1d202bc6-862e-44ad-a7b5-cb187d720e3c/sample-assessment-materials?subject=d74a3963-4f0a-4c49-be4d-ce5f2fdee31c&amp;unit=all" TargetMode="External"/><Relationship Id="rId60" Type="http://schemas.openxmlformats.org/officeDocument/2006/relationships/hyperlink" Target="https://www.youtube.com/watch?v=4W4LvJnNegA" TargetMode="External"/><Relationship Id="rId65" Type="http://schemas.openxmlformats.org/officeDocument/2006/relationships/hyperlink" Target="https://balsamiq.com/learn/"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youtube.com/watch?v=wLWV0XN7K1g" TargetMode="External"/><Relationship Id="rId18" Type="http://schemas.openxmlformats.org/officeDocument/2006/relationships/hyperlink" Target="https://www.lucidchart.com/pages/usecase/education" TargetMode="External"/><Relationship Id="rId39" Type="http://schemas.openxmlformats.org/officeDocument/2006/relationships/hyperlink" Target="https://www.youtube.com/watch?v=qqGhcWG6e2g" TargetMode="External"/><Relationship Id="rId34" Type="http://schemas.openxmlformats.org/officeDocument/2006/relationships/hyperlink" Target="https://www.justinmind.com/wireframe/low-fidelity-vs-high-fidelity-wireframing-is-paper-dead?utm_source=chatgpt.com" TargetMode="External"/><Relationship Id="rId50" Type="http://schemas.openxmlformats.org/officeDocument/2006/relationships/hyperlink" Target="https://teachcambridge.org/b7152c31-5591-439b-85fc-0e2d9b8abb89/candidate-exemplars?subject=d74a3963-4f0a-4c49-be4d-ce5f2fdee31c&amp;unit=all" TargetMode="External"/><Relationship Id="rId55" Type="http://schemas.openxmlformats.org/officeDocument/2006/relationships/hyperlink" Target="https://www.gliffy.com/" TargetMode="External"/><Relationship Id="rId76"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CA21ACC4-BD04-4E88-9CCC-EEE35DA29236}">
    <t:Anchor>
      <t:Comment id="1005333902"/>
    </t:Anchor>
    <t:History>
      <t:Event id="{9F6761D5-583F-4023-9C5E-1E8FB50966D7}" time="2026-02-25T13:18:23.33Z">
        <t:Attribution userId="S::Vinay.Thawait@ocr.org.uk::f2be01fa-e9e0-4c1d-9917-d1c93586fbf6" userProvider="AD" userName="Vinay Thawait"/>
        <t:Anchor>
          <t:Comment id="1005333902"/>
        </t:Anchor>
        <t:Create/>
      </t:Event>
      <t:Event id="{A6D07FE1-0A40-429A-B5EB-5B2BB6EFE99F}" time="2026-02-25T13:18:23.33Z">
        <t:Attribution userId="S::Vinay.Thawait@ocr.org.uk::f2be01fa-e9e0-4c1d-9917-d1c93586fbf6" userProvider="AD" userName="Vinay Thawait"/>
        <t:Anchor>
          <t:Comment id="1005333902"/>
        </t:Anchor>
        <t:Assign userId="S::nicola.williams@ocr.org.uk::024568ef-bd1b-4fad-92b2-d06d15f72fd5" userProvider="AD" userName="Nicola Williams"/>
      </t:Event>
      <t:Event id="{280CA283-CECE-4A11-9822-3DEBDB50DA78}" time="2026-02-25T13:18:23.33Z">
        <t:Attribution userId="S::Vinay.Thawait@ocr.org.uk::f2be01fa-e9e0-4c1d-9917-d1c93586fbf6" userProvider="AD" userName="Vinay Thawait"/>
        <t:Anchor>
          <t:Comment id="1005333902"/>
        </t:Anchor>
        <t:SetTitle title="@Nicola Williams Needs indentation as sub bullet points. Please check spec content. Thanks."/>
      </t:Event>
      <t:Event id="{63BC92AC-86A4-4719-9DC5-51AD8F038C4C}" time="2026-02-25T17:06:10.573Z">
        <t:Attribution userId="S::nicola.williams@ocr.org.uk::024568ef-bd1b-4fad-92b2-d06d15f72fd5" userProvider="AD" userName="Nicola Williams"/>
        <t:Progress percentComplete="100"/>
      </t:Event>
    </t:History>
  </t:Task>
</t:Task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f23e1343-dcbc-4f2b-9253-2f3ed58482f7">Content</Documenttype>
    <Resourcetype xmlns="f23e1343-dcbc-4f2b-9253-2f3ed58482f7">Sample SOW</Resource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0B69757EAF7340BFB812A94F4964E9" ma:contentTypeVersion="9" ma:contentTypeDescription="Create a new document." ma:contentTypeScope="" ma:versionID="e87f1c30102106c7bfcefa252e0eb583">
  <xsd:schema xmlns:xsd="http://www.w3.org/2001/XMLSchema" xmlns:xs="http://www.w3.org/2001/XMLSchema" xmlns:p="http://schemas.microsoft.com/office/2006/metadata/properties" xmlns:ns2="f23e1343-dcbc-4f2b-9253-2f3ed58482f7" xmlns:ns3="a64829b1-ed52-45e5-9012-b69bfe77c40c" targetNamespace="http://schemas.microsoft.com/office/2006/metadata/properties" ma:root="true" ma:fieldsID="bba4ebfbd725d3bab5f4fae4eae590bd" ns2:_="" ns3:_="">
    <xsd:import namespace="f23e1343-dcbc-4f2b-9253-2f3ed58482f7"/>
    <xsd:import namespace="a64829b1-ed52-45e5-9012-b69bfe77c40c"/>
    <xsd:element name="properties">
      <xsd:complexType>
        <xsd:sequence>
          <xsd:element name="documentManagement">
            <xsd:complexType>
              <xsd:all>
                <xsd:element ref="ns2:Documenttype" minOccurs="0"/>
                <xsd:element ref="ns2:Resourcetyp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e1343-dcbc-4f2b-9253-2f3ed58482f7"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Commission content"/>
              <xsd:enumeration value="Content Drafting Document Template"/>
              <xsd:enumeration value="Template"/>
              <xsd:enumeration value="Guidance"/>
              <xsd:enumeration value="Background information"/>
              <xsd:enumeration value="Working document"/>
              <xsd:enumeration value="Commission"/>
            </xsd:restriction>
          </xsd:simpleType>
        </xsd:union>
      </xsd:simpleType>
    </xsd:element>
    <xsd:element name="Resourcetype" ma:index="9" nillable="true" ma:displayName="Resource type" ma:format="Dropdown" ma:internalName="Resourcetype">
      <xsd:simpleType>
        <xsd:union memberTypes="dms:Text">
          <xsd:simpleType>
            <xsd:restriction base="dms:Choice">
              <xsd:enumeration value="Assessment resources"/>
              <xsd:enumeration value="People Gallery"/>
              <xsd:enumeration value="Mapping guide"/>
              <xsd:enumeration value="Switching guide"/>
              <xsd:enumeration value="Delivery guide"/>
              <xsd:enumeration value="Candidate exemplars"/>
              <xsd:enumeration value="Walk Through PowerPoint"/>
              <xsd:enumeration value="Practice Paper"/>
              <xsd:enumeration value="Science Practical activity"/>
              <xsd:enumeration value="Standard guide"/>
              <xsd:enumeration value="OCR Train"/>
              <xsd:enumeration value="Candidate Style Work"/>
              <xsd:enumeration value="Curriculum planner"/>
              <xsd:enumeration value="Candidate style answers"/>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474D4-6286-4146-8FE5-4778B7A50AA0}">
  <ds:schemaRefs>
    <ds:schemaRef ds:uri="http://schemas.openxmlformats.org/officeDocument/2006/bibliography"/>
  </ds:schemaRefs>
</ds:datastoreItem>
</file>

<file path=customXml/itemProps2.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3.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 ds:uri="f23e1343-dcbc-4f2b-9253-2f3ed58482f7"/>
  </ds:schemaRefs>
</ds:datastoreItem>
</file>

<file path=customXml/itemProps4.xml><?xml version="1.0" encoding="utf-8"?>
<ds:datastoreItem xmlns:ds="http://schemas.openxmlformats.org/officeDocument/2006/customXml" ds:itemID="{FA6758D3-F917-4032-940D-4074DCC4C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e1343-dcbc-4f2b-9253-2f3ed58482f7"/>
    <ds:schemaRef ds:uri="a64829b1-ed52-45e5-9012-b69bfe77c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4837</Words>
  <Characters>29656</Characters>
  <Application>Microsoft Office Word</Application>
  <DocSecurity>0</DocSecurity>
  <Lines>1412</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34171</CharactersWithSpaces>
  <SharedDoc>false</SharedDoc>
  <HLinks>
    <vt:vector size="2802" baseType="variant">
      <vt:variant>
        <vt:i4>4063250</vt:i4>
      </vt:variant>
      <vt:variant>
        <vt:i4>1389</vt:i4>
      </vt:variant>
      <vt:variant>
        <vt:i4>0</vt:i4>
      </vt:variant>
      <vt:variant>
        <vt:i4>5</vt:i4>
      </vt:variant>
      <vt:variant>
        <vt:lpwstr>mailto:resources.feedback@ocr.org.uk</vt:lpwstr>
      </vt:variant>
      <vt:variant>
        <vt:lpwstr/>
      </vt:variant>
      <vt:variant>
        <vt:i4>7209000</vt:i4>
      </vt:variant>
      <vt:variant>
        <vt:i4>1386</vt:i4>
      </vt:variant>
      <vt:variant>
        <vt:i4>0</vt:i4>
      </vt:variant>
      <vt:variant>
        <vt:i4>5</vt:i4>
      </vt:variant>
      <vt:variant>
        <vt:lpwstr>https://teachcambridge.org/landing</vt:lpwstr>
      </vt:variant>
      <vt:variant>
        <vt:lpwstr/>
      </vt:variant>
      <vt:variant>
        <vt:i4>5767169</vt:i4>
      </vt:variant>
      <vt:variant>
        <vt:i4>1383</vt:i4>
      </vt:variant>
      <vt:variant>
        <vt:i4>0</vt:i4>
      </vt:variant>
      <vt:variant>
        <vt:i4>5</vt:i4>
      </vt:variant>
      <vt:variant>
        <vt:lpwstr>https://www.ocr.org.uk/about/our-policies/copyright/</vt:lpwstr>
      </vt:variant>
      <vt:variant>
        <vt:lpwstr/>
      </vt:variant>
      <vt:variant>
        <vt:i4>3735597</vt:i4>
      </vt:variant>
      <vt:variant>
        <vt:i4>1380</vt:i4>
      </vt:variant>
      <vt:variant>
        <vt:i4>0</vt:i4>
      </vt:variant>
      <vt:variant>
        <vt:i4>5</vt:i4>
      </vt:variant>
      <vt:variant>
        <vt:lpwstr>https://www.cambridge.org/accessibility</vt:lpwstr>
      </vt:variant>
      <vt:variant>
        <vt:lpwstr/>
      </vt:variant>
      <vt:variant>
        <vt:i4>2621555</vt:i4>
      </vt:variant>
      <vt:variant>
        <vt:i4>1377</vt:i4>
      </vt:variant>
      <vt:variant>
        <vt:i4>0</vt:i4>
      </vt:variant>
      <vt:variant>
        <vt:i4>5</vt:i4>
      </vt:variant>
      <vt:variant>
        <vt:lpwstr>https://teach.ocr.org.uk/people-and-planet</vt:lpwstr>
      </vt:variant>
      <vt:variant>
        <vt:lpwstr/>
      </vt:variant>
      <vt:variant>
        <vt:i4>2621555</vt:i4>
      </vt:variant>
      <vt:variant>
        <vt:i4>1374</vt:i4>
      </vt:variant>
      <vt:variant>
        <vt:i4>0</vt:i4>
      </vt:variant>
      <vt:variant>
        <vt:i4>5</vt:i4>
      </vt:variant>
      <vt:variant>
        <vt:lpwstr>https://teach.ocr.org.uk/people-and-planet</vt:lpwstr>
      </vt:variant>
      <vt:variant>
        <vt:lpwstr/>
      </vt:variant>
      <vt:variant>
        <vt:i4>4128805</vt:i4>
      </vt:variant>
      <vt:variant>
        <vt:i4>1371</vt:i4>
      </vt:variant>
      <vt:variant>
        <vt:i4>0</vt:i4>
      </vt:variant>
      <vt:variant>
        <vt:i4>5</vt:i4>
      </vt:variant>
      <vt:variant>
        <vt:lpwstr>https://ocrpanel.recollective.com/ocr-customer-insight-panel/join?key=mbHf</vt:lpwstr>
      </vt:variant>
      <vt:variant>
        <vt:lpwstr/>
      </vt:variant>
      <vt:variant>
        <vt:i4>5570584</vt:i4>
      </vt:variant>
      <vt:variant>
        <vt:i4>1368</vt:i4>
      </vt:variant>
      <vt:variant>
        <vt:i4>0</vt:i4>
      </vt:variant>
      <vt:variant>
        <vt:i4>5</vt:i4>
      </vt:variant>
      <vt:variant>
        <vt:lpwstr>https://teach.ocr.org.uk/feedback-and-surveys</vt:lpwstr>
      </vt:variant>
      <vt:variant>
        <vt:lpwstr/>
      </vt:variant>
      <vt:variant>
        <vt:i4>4063250</vt:i4>
      </vt:variant>
      <vt:variant>
        <vt:i4>1365</vt:i4>
      </vt:variant>
      <vt:variant>
        <vt:i4>0</vt:i4>
      </vt:variant>
      <vt:variant>
        <vt:i4>5</vt:i4>
      </vt:variant>
      <vt:variant>
        <vt:lpwstr>mailto:resources.feedback@ocr.org.uk</vt:lpwstr>
      </vt:variant>
      <vt:variant>
        <vt:lpwstr/>
      </vt:variant>
      <vt:variant>
        <vt:i4>2752559</vt:i4>
      </vt:variant>
      <vt:variant>
        <vt:i4>1362</vt:i4>
      </vt:variant>
      <vt:variant>
        <vt:i4>0</vt:i4>
      </vt:variant>
      <vt:variant>
        <vt:i4>5</vt:i4>
      </vt:variant>
      <vt:variant>
        <vt:lpwstr>https://www.youtube.com/watch?v=c3zeH-YEHkE</vt:lpwstr>
      </vt:variant>
      <vt:variant>
        <vt:lpwstr/>
      </vt:variant>
      <vt:variant>
        <vt:i4>3539070</vt:i4>
      </vt:variant>
      <vt:variant>
        <vt:i4>1359</vt:i4>
      </vt:variant>
      <vt:variant>
        <vt:i4>0</vt:i4>
      </vt:variant>
      <vt:variant>
        <vt:i4>5</vt:i4>
      </vt:variant>
      <vt:variant>
        <vt:lpwstr>https://www.youtube.com/watch?v=Mpe651AdmZA</vt:lpwstr>
      </vt:variant>
      <vt:variant>
        <vt:lpwstr/>
      </vt:variant>
      <vt:variant>
        <vt:i4>6094916</vt:i4>
      </vt:variant>
      <vt:variant>
        <vt:i4>1356</vt:i4>
      </vt:variant>
      <vt:variant>
        <vt:i4>0</vt:i4>
      </vt:variant>
      <vt:variant>
        <vt:i4>5</vt:i4>
      </vt:variant>
      <vt:variant>
        <vt:lpwstr>https://www.netacad.com/ioe/intro-iot</vt:lpwstr>
      </vt:variant>
      <vt:variant>
        <vt:lpwstr/>
      </vt:variant>
      <vt:variant>
        <vt:i4>7405604</vt:i4>
      </vt:variant>
      <vt:variant>
        <vt:i4>1353</vt:i4>
      </vt:variant>
      <vt:variant>
        <vt:i4>0</vt:i4>
      </vt:variant>
      <vt:variant>
        <vt:i4>5</vt:i4>
      </vt:variant>
      <vt:variant>
        <vt:lpwstr>https://www.youtube.com/watch?v=K-FhMegdlJo</vt:lpwstr>
      </vt:variant>
      <vt:variant>
        <vt:lpwstr/>
      </vt:variant>
      <vt:variant>
        <vt:i4>3866687</vt:i4>
      </vt:variant>
      <vt:variant>
        <vt:i4>1350</vt:i4>
      </vt:variant>
      <vt:variant>
        <vt:i4>0</vt:i4>
      </vt:variant>
      <vt:variant>
        <vt:i4>5</vt:i4>
      </vt:variant>
      <vt:variant>
        <vt:lpwstr>https://www.youtube.com/watch?v=PhsZmNWBIZ0</vt:lpwstr>
      </vt:variant>
      <vt:variant>
        <vt:lpwstr/>
      </vt:variant>
      <vt:variant>
        <vt:i4>5177415</vt:i4>
      </vt:variant>
      <vt:variant>
        <vt:i4>1347</vt:i4>
      </vt:variant>
      <vt:variant>
        <vt:i4>0</vt:i4>
      </vt:variant>
      <vt:variant>
        <vt:i4>5</vt:i4>
      </vt:variant>
      <vt:variant>
        <vt:lpwstr>https://www.ncsc.gov.uk/collection/device-security-guidance/policies-and-settings/using-peripherals-securely</vt:lpwstr>
      </vt:variant>
      <vt:variant>
        <vt:lpwstr/>
      </vt:variant>
      <vt:variant>
        <vt:i4>8192108</vt:i4>
      </vt:variant>
      <vt:variant>
        <vt:i4>1344</vt:i4>
      </vt:variant>
      <vt:variant>
        <vt:i4>0</vt:i4>
      </vt:variant>
      <vt:variant>
        <vt:i4>5</vt:i4>
      </vt:variant>
      <vt:variant>
        <vt:lpwstr>https://www.weforum.org/connectedworld/report/</vt:lpwstr>
      </vt:variant>
      <vt:variant>
        <vt:lpwstr/>
      </vt:variant>
      <vt:variant>
        <vt:i4>3211309</vt:i4>
      </vt:variant>
      <vt:variant>
        <vt:i4>1341</vt:i4>
      </vt:variant>
      <vt:variant>
        <vt:i4>0</vt:i4>
      </vt:variant>
      <vt:variant>
        <vt:i4>5</vt:i4>
      </vt:variant>
      <vt:variant>
        <vt:lpwstr>https://www.salesforce.com/eu/blog/evolution-internet-of-things-internet-of-everything/</vt:lpwstr>
      </vt:variant>
      <vt:variant>
        <vt:lpwstr/>
      </vt:variant>
      <vt:variant>
        <vt:i4>7733259</vt:i4>
      </vt:variant>
      <vt:variant>
        <vt:i4>1338</vt:i4>
      </vt:variant>
      <vt:variant>
        <vt:i4>0</vt:i4>
      </vt:variant>
      <vt:variant>
        <vt:i4>5</vt:i4>
      </vt:variant>
      <vt:variant>
        <vt:lpwstr>https://www.cisco.com/c/dam/en_us/about/business-insights/docs/ioe-value-index-faq.pdf</vt:lpwstr>
      </vt:variant>
      <vt:variant>
        <vt:lpwstr/>
      </vt:variant>
      <vt:variant>
        <vt:i4>852052</vt:i4>
      </vt:variant>
      <vt:variant>
        <vt:i4>1335</vt:i4>
      </vt:variant>
      <vt:variant>
        <vt:i4>0</vt:i4>
      </vt:variant>
      <vt:variant>
        <vt:i4>5</vt:i4>
      </vt:variant>
      <vt:variant>
        <vt:lpwstr>https://www.open.edu/openlearn/education-development/education/introducing-ethics-information-and-computer-sciences/content-section-0?active-tab=description-tab</vt:lpwstr>
      </vt:variant>
      <vt:variant>
        <vt:lpwstr/>
      </vt:variant>
      <vt:variant>
        <vt:i4>6094860</vt:i4>
      </vt:variant>
      <vt:variant>
        <vt:i4>1332</vt:i4>
      </vt:variant>
      <vt:variant>
        <vt:i4>0</vt:i4>
      </vt:variant>
      <vt:variant>
        <vt:i4>5</vt:i4>
      </vt:variant>
      <vt:variant>
        <vt:lpwstr>https://www.ibm.com/industries/healthcare</vt:lpwstr>
      </vt:variant>
      <vt:variant>
        <vt:lpwstr/>
      </vt:variant>
      <vt:variant>
        <vt:i4>1638464</vt:i4>
      </vt:variant>
      <vt:variant>
        <vt:i4>1329</vt:i4>
      </vt:variant>
      <vt:variant>
        <vt:i4>0</vt:i4>
      </vt:variant>
      <vt:variant>
        <vt:i4>5</vt:i4>
      </vt:variant>
      <vt:variant>
        <vt:lpwstr>https://iotbusinessnews.com/2023/11/09/50511-the-ethical-implications-of-the-internet-of-things-iot/</vt:lpwstr>
      </vt:variant>
      <vt:variant>
        <vt:lpwstr/>
      </vt:variant>
      <vt:variant>
        <vt:i4>5242886</vt:i4>
      </vt:variant>
      <vt:variant>
        <vt:i4>1326</vt:i4>
      </vt:variant>
      <vt:variant>
        <vt:i4>0</vt:i4>
      </vt:variant>
      <vt:variant>
        <vt:i4>5</vt:i4>
      </vt:variant>
      <vt:variant>
        <vt:lpwstr>https://www.ibm.com/solutions/internet-of-things</vt:lpwstr>
      </vt:variant>
      <vt:variant>
        <vt:lpwstr/>
      </vt:variant>
      <vt:variant>
        <vt:i4>6619245</vt:i4>
      </vt:variant>
      <vt:variant>
        <vt:i4>1323</vt:i4>
      </vt:variant>
      <vt:variant>
        <vt:i4>0</vt:i4>
      </vt:variant>
      <vt:variant>
        <vt:i4>5</vt:i4>
      </vt:variant>
      <vt:variant>
        <vt:lpwstr>https://kahoot.com/</vt:lpwstr>
      </vt:variant>
      <vt:variant>
        <vt:lpwstr/>
      </vt:variant>
      <vt:variant>
        <vt:i4>655429</vt:i4>
      </vt:variant>
      <vt:variant>
        <vt:i4>1320</vt:i4>
      </vt:variant>
      <vt:variant>
        <vt:i4>0</vt:i4>
      </vt:variant>
      <vt:variant>
        <vt:i4>5</vt:i4>
      </vt:variant>
      <vt:variant>
        <vt:lpwstr>https://quizizz.com/</vt:lpwstr>
      </vt:variant>
      <vt:variant>
        <vt:lpwstr/>
      </vt:variant>
      <vt:variant>
        <vt:i4>2752621</vt:i4>
      </vt:variant>
      <vt:variant>
        <vt:i4>1317</vt:i4>
      </vt:variant>
      <vt:variant>
        <vt:i4>0</vt:i4>
      </vt:variant>
      <vt:variant>
        <vt:i4>5</vt:i4>
      </vt:variant>
      <vt:variant>
        <vt:lpwstr>https://docs.google.com/forms/</vt:lpwstr>
      </vt:variant>
      <vt:variant>
        <vt:lpwstr/>
      </vt:variant>
      <vt:variant>
        <vt:i4>5832716</vt:i4>
      </vt:variant>
      <vt:variant>
        <vt:i4>1314</vt:i4>
      </vt:variant>
      <vt:variant>
        <vt:i4>0</vt:i4>
      </vt:variant>
      <vt:variant>
        <vt:i4>5</vt:i4>
      </vt:variant>
      <vt:variant>
        <vt:lpwstr>https://forms.office.com/</vt:lpwstr>
      </vt:variant>
      <vt:variant>
        <vt:lpwstr/>
      </vt:variant>
      <vt:variant>
        <vt:i4>655429</vt:i4>
      </vt:variant>
      <vt:variant>
        <vt:i4>1311</vt:i4>
      </vt:variant>
      <vt:variant>
        <vt:i4>0</vt:i4>
      </vt:variant>
      <vt:variant>
        <vt:i4>5</vt:i4>
      </vt:variant>
      <vt:variant>
        <vt:lpwstr>https://quizizz.com/</vt:lpwstr>
      </vt:variant>
      <vt:variant>
        <vt:lpwstr/>
      </vt:variant>
      <vt:variant>
        <vt:i4>6619245</vt:i4>
      </vt:variant>
      <vt:variant>
        <vt:i4>1308</vt:i4>
      </vt:variant>
      <vt:variant>
        <vt:i4>0</vt:i4>
      </vt:variant>
      <vt:variant>
        <vt:i4>5</vt:i4>
      </vt:variant>
      <vt:variant>
        <vt:lpwstr>https://kahoot.com/</vt:lpwstr>
      </vt:variant>
      <vt:variant>
        <vt:lpwstr/>
      </vt:variant>
      <vt:variant>
        <vt:i4>4194396</vt:i4>
      </vt:variant>
      <vt:variant>
        <vt:i4>1305</vt:i4>
      </vt:variant>
      <vt:variant>
        <vt:i4>0</vt:i4>
      </vt:variant>
      <vt:variant>
        <vt:i4>5</vt:i4>
      </vt:variant>
      <vt:variant>
        <vt:lpwstr>https://www.blooket.com/</vt:lpwstr>
      </vt:variant>
      <vt:variant>
        <vt:lpwstr/>
      </vt:variant>
      <vt:variant>
        <vt:i4>7274616</vt:i4>
      </vt:variant>
      <vt:variant>
        <vt:i4>1302</vt:i4>
      </vt:variant>
      <vt:variant>
        <vt:i4>0</vt:i4>
      </vt:variant>
      <vt:variant>
        <vt:i4>5</vt:i4>
      </vt:variant>
      <vt:variant>
        <vt:lpwstr>https://quizlet.com/features/flashcards</vt:lpwstr>
      </vt:variant>
      <vt:variant>
        <vt:lpwstr/>
      </vt:variant>
      <vt:variant>
        <vt:i4>7143545</vt:i4>
      </vt:variant>
      <vt:variant>
        <vt:i4>1299</vt:i4>
      </vt:variant>
      <vt:variant>
        <vt:i4>0</vt:i4>
      </vt:variant>
      <vt:variant>
        <vt:i4>5</vt:i4>
      </vt:variant>
      <vt:variant>
        <vt:lpwstr>https://www.sciencedirect.com/science/article/pii/S2515856220300134</vt:lpwstr>
      </vt:variant>
      <vt:variant>
        <vt:lpwstr/>
      </vt:variant>
      <vt:variant>
        <vt:i4>2883693</vt:i4>
      </vt:variant>
      <vt:variant>
        <vt:i4>1296</vt:i4>
      </vt:variant>
      <vt:variant>
        <vt:i4>0</vt:i4>
      </vt:variant>
      <vt:variant>
        <vt:i4>5</vt:i4>
      </vt:variant>
      <vt:variant>
        <vt:lpwstr>https://www.kaspersky.com/blog/iot-trustworthiness-iec-30149/52392/</vt:lpwstr>
      </vt:variant>
      <vt:variant>
        <vt:lpwstr/>
      </vt:variant>
      <vt:variant>
        <vt:i4>7209008</vt:i4>
      </vt:variant>
      <vt:variant>
        <vt:i4>1293</vt:i4>
      </vt:variant>
      <vt:variant>
        <vt:i4>0</vt:i4>
      </vt:variant>
      <vt:variant>
        <vt:i4>5</vt:i4>
      </vt:variant>
      <vt:variant>
        <vt:lpwstr>https://www.globalservices.bt.com/btfederal/insights/whitepapers/what-makes-a-smart-home-smart</vt:lpwstr>
      </vt:variant>
      <vt:variant>
        <vt:lpwstr/>
      </vt:variant>
      <vt:variant>
        <vt:i4>2818154</vt:i4>
      </vt:variant>
      <vt:variant>
        <vt:i4>1290</vt:i4>
      </vt:variant>
      <vt:variant>
        <vt:i4>0</vt:i4>
      </vt:variant>
      <vt:variant>
        <vt:i4>5</vt:i4>
      </vt:variant>
      <vt:variant>
        <vt:lpwstr>https://www.weforum.org/stories/2025/03/cities-urban-transport-mobility-technology/</vt:lpwstr>
      </vt:variant>
      <vt:variant>
        <vt:lpwstr/>
      </vt:variant>
      <vt:variant>
        <vt:i4>6553701</vt:i4>
      </vt:variant>
      <vt:variant>
        <vt:i4>1287</vt:i4>
      </vt:variant>
      <vt:variant>
        <vt:i4>0</vt:i4>
      </vt:variant>
      <vt:variant>
        <vt:i4>5</vt:i4>
      </vt:variant>
      <vt:variant>
        <vt:lpwstr>https://www.ibm.com/internet-of-things/learn/healthcare-operational-efficiency/</vt:lpwstr>
      </vt:variant>
      <vt:variant>
        <vt:lpwstr/>
      </vt:variant>
      <vt:variant>
        <vt:i4>6750242</vt:i4>
      </vt:variant>
      <vt:variant>
        <vt:i4>1284</vt:i4>
      </vt:variant>
      <vt:variant>
        <vt:i4>0</vt:i4>
      </vt:variant>
      <vt:variant>
        <vt:i4>5</vt:i4>
      </vt:variant>
      <vt:variant>
        <vt:lpwstr>https://www.youtube.com/watch?v=Oa4UQoailgs&amp;list=PLPJwxmfNGb0sRuPjWKXYH_Bn_28kf4saf&amp;index=23</vt:lpwstr>
      </vt:variant>
      <vt:variant>
        <vt:lpwstr/>
      </vt:variant>
      <vt:variant>
        <vt:i4>2293865</vt:i4>
      </vt:variant>
      <vt:variant>
        <vt:i4>1281</vt:i4>
      </vt:variant>
      <vt:variant>
        <vt:i4>0</vt:i4>
      </vt:variant>
      <vt:variant>
        <vt:i4>5</vt:i4>
      </vt:variant>
      <vt:variant>
        <vt:lpwstr>https://www.youtube.com/watch?v=-zhzd7Aq2VM&amp;list=PLPJwxmfNGb0sRuPjWKXYH_Bn_28kf4saf&amp;index=22</vt:lpwstr>
      </vt:variant>
      <vt:variant>
        <vt:lpwstr/>
      </vt:variant>
      <vt:variant>
        <vt:i4>3932256</vt:i4>
      </vt:variant>
      <vt:variant>
        <vt:i4>1278</vt:i4>
      </vt:variant>
      <vt:variant>
        <vt:i4>0</vt:i4>
      </vt:variant>
      <vt:variant>
        <vt:i4>5</vt:i4>
      </vt:variant>
      <vt:variant>
        <vt:lpwstr>https://www.youtube.com/watch?v=NW-qHTuZqKA</vt:lpwstr>
      </vt:variant>
      <vt:variant>
        <vt:lpwstr/>
      </vt:variant>
      <vt:variant>
        <vt:i4>2621564</vt:i4>
      </vt:variant>
      <vt:variant>
        <vt:i4>1275</vt:i4>
      </vt:variant>
      <vt:variant>
        <vt:i4>0</vt:i4>
      </vt:variant>
      <vt:variant>
        <vt:i4>5</vt:i4>
      </vt:variant>
      <vt:variant>
        <vt:lpwstr>https://www.youtube.com/watch?v=hhj78jFPo2M</vt:lpwstr>
      </vt:variant>
      <vt:variant>
        <vt:lpwstr/>
      </vt:variant>
      <vt:variant>
        <vt:i4>3276881</vt:i4>
      </vt:variant>
      <vt:variant>
        <vt:i4>1272</vt:i4>
      </vt:variant>
      <vt:variant>
        <vt:i4>0</vt:i4>
      </vt:variant>
      <vt:variant>
        <vt:i4>5</vt:i4>
      </vt:variant>
      <vt:variant>
        <vt:lpwstr>https://www.ibm.com/cloud/internet-of-things?mhsrc=ibmsearch_a&amp;mhq=Iot</vt:lpwstr>
      </vt:variant>
      <vt:variant>
        <vt:lpwstr/>
      </vt:variant>
      <vt:variant>
        <vt:i4>1441794</vt:i4>
      </vt:variant>
      <vt:variant>
        <vt:i4>1269</vt:i4>
      </vt:variant>
      <vt:variant>
        <vt:i4>0</vt:i4>
      </vt:variant>
      <vt:variant>
        <vt:i4>5</vt:i4>
      </vt:variant>
      <vt:variant>
        <vt:lpwstr>https://www.fracttal.com/en/blog/the-9-most-important-applications-of-the-internet-of-things</vt:lpwstr>
      </vt:variant>
      <vt:variant>
        <vt:lpwstr/>
      </vt:variant>
      <vt:variant>
        <vt:i4>196624</vt:i4>
      </vt:variant>
      <vt:variant>
        <vt:i4>1266</vt:i4>
      </vt:variant>
      <vt:variant>
        <vt:i4>0</vt:i4>
      </vt:variant>
      <vt:variant>
        <vt:i4>5</vt:i4>
      </vt:variant>
      <vt:variant>
        <vt:lpwstr>https://www.edureka.co/blog/iot-applications/</vt:lpwstr>
      </vt:variant>
      <vt:variant>
        <vt:lpwstr/>
      </vt:variant>
      <vt:variant>
        <vt:i4>3801146</vt:i4>
      </vt:variant>
      <vt:variant>
        <vt:i4>1263</vt:i4>
      </vt:variant>
      <vt:variant>
        <vt:i4>0</vt:i4>
      </vt:variant>
      <vt:variant>
        <vt:i4>5</vt:i4>
      </vt:variant>
      <vt:variant>
        <vt:lpwstr>https://www.youtube.com/watch?v=7tR5p0tG4ss</vt:lpwstr>
      </vt:variant>
      <vt:variant>
        <vt:lpwstr/>
      </vt:variant>
      <vt:variant>
        <vt:i4>2293865</vt:i4>
      </vt:variant>
      <vt:variant>
        <vt:i4>1260</vt:i4>
      </vt:variant>
      <vt:variant>
        <vt:i4>0</vt:i4>
      </vt:variant>
      <vt:variant>
        <vt:i4>5</vt:i4>
      </vt:variant>
      <vt:variant>
        <vt:lpwstr>https://www.youtube.com/watch?v=-zhzd7Aq2VM&amp;list=PLPJwxmfNGb0sRuPjWKXYH_Bn_28kf4saf&amp;index=22</vt:lpwstr>
      </vt:variant>
      <vt:variant>
        <vt:lpwstr/>
      </vt:variant>
      <vt:variant>
        <vt:i4>2818145</vt:i4>
      </vt:variant>
      <vt:variant>
        <vt:i4>1257</vt:i4>
      </vt:variant>
      <vt:variant>
        <vt:i4>0</vt:i4>
      </vt:variant>
      <vt:variant>
        <vt:i4>5</vt:i4>
      </vt:variant>
      <vt:variant>
        <vt:lpwstr>https://www.ibm.com/uk-en/topics/internet-of-things</vt:lpwstr>
      </vt:variant>
      <vt:variant>
        <vt:lpwstr/>
      </vt:variant>
      <vt:variant>
        <vt:i4>8126571</vt:i4>
      </vt:variant>
      <vt:variant>
        <vt:i4>1254</vt:i4>
      </vt:variant>
      <vt:variant>
        <vt:i4>0</vt:i4>
      </vt:variant>
      <vt:variant>
        <vt:i4>5</vt:i4>
      </vt:variant>
      <vt:variant>
        <vt:lpwstr>https://www.open.edu/openlearn/mod/oucontent/view.php?id=48444&amp;section=1.5</vt:lpwstr>
      </vt:variant>
      <vt:variant>
        <vt:lpwstr/>
      </vt:variant>
      <vt:variant>
        <vt:i4>655360</vt:i4>
      </vt:variant>
      <vt:variant>
        <vt:i4>1251</vt:i4>
      </vt:variant>
      <vt:variant>
        <vt:i4>0</vt:i4>
      </vt:variant>
      <vt:variant>
        <vt:i4>5</vt:i4>
      </vt:variant>
      <vt:variant>
        <vt:lpwstr>https://www.wired.co.uk/article/internet-of-things-what-is-explained-iot</vt:lpwstr>
      </vt:variant>
      <vt:variant>
        <vt:lpwstr/>
      </vt:variant>
      <vt:variant>
        <vt:i4>1769476</vt:i4>
      </vt:variant>
      <vt:variant>
        <vt:i4>1248</vt:i4>
      </vt:variant>
      <vt:variant>
        <vt:i4>0</vt:i4>
      </vt:variant>
      <vt:variant>
        <vt:i4>5</vt:i4>
      </vt:variant>
      <vt:variant>
        <vt:lpwstr>https://www.oracle.com/uk/internet-of-things/what-is-iot/</vt:lpwstr>
      </vt:variant>
      <vt:variant>
        <vt:lpwstr/>
      </vt:variant>
      <vt:variant>
        <vt:i4>3211300</vt:i4>
      </vt:variant>
      <vt:variant>
        <vt:i4>1245</vt:i4>
      </vt:variant>
      <vt:variant>
        <vt:i4>0</vt:i4>
      </vt:variant>
      <vt:variant>
        <vt:i4>5</vt:i4>
      </vt:variant>
      <vt:variant>
        <vt:lpwstr>https://www.intercom.com/blog/podcast/</vt:lpwstr>
      </vt:variant>
      <vt:variant>
        <vt:lpwstr/>
      </vt:variant>
      <vt:variant>
        <vt:i4>7667770</vt:i4>
      </vt:variant>
      <vt:variant>
        <vt:i4>1242</vt:i4>
      </vt:variant>
      <vt:variant>
        <vt:i4>0</vt:i4>
      </vt:variant>
      <vt:variant>
        <vt:i4>5</vt:i4>
      </vt:variant>
      <vt:variant>
        <vt:lpwstr>https://www.bbc.co.uk/sounds/brand/p03jvydr</vt:lpwstr>
      </vt:variant>
      <vt:variant>
        <vt:lpwstr/>
      </vt:variant>
      <vt:variant>
        <vt:i4>6881398</vt:i4>
      </vt:variant>
      <vt:variant>
        <vt:i4>1239</vt:i4>
      </vt:variant>
      <vt:variant>
        <vt:i4>0</vt:i4>
      </vt:variant>
      <vt:variant>
        <vt:i4>5</vt:i4>
      </vt:variant>
      <vt:variant>
        <vt:lpwstr>https://podcasts.apple.com/us/podcast/the-digital-marketing-podcast/id373596600</vt:lpwstr>
      </vt:variant>
      <vt:variant>
        <vt:lpwstr/>
      </vt:variant>
      <vt:variant>
        <vt:i4>6946846</vt:i4>
      </vt:variant>
      <vt:variant>
        <vt:i4>1236</vt:i4>
      </vt:variant>
      <vt:variant>
        <vt:i4>0</vt:i4>
      </vt:variant>
      <vt:variant>
        <vt:i4>5</vt:i4>
      </vt:variant>
      <vt:variant>
        <vt:lpwstr>https://www.youtube.com/results?search_query=Channels+of+Distribution+GCSE</vt:lpwstr>
      </vt:variant>
      <vt:variant>
        <vt:lpwstr/>
      </vt:variant>
      <vt:variant>
        <vt:i4>196697</vt:i4>
      </vt:variant>
      <vt:variant>
        <vt:i4>1233</vt:i4>
      </vt:variant>
      <vt:variant>
        <vt:i4>0</vt:i4>
      </vt:variant>
      <vt:variant>
        <vt:i4>5</vt:i4>
      </vt:variant>
      <vt:variant>
        <vt:lpwstr>https://www.ncsc.gov.uk/</vt:lpwstr>
      </vt:variant>
      <vt:variant>
        <vt:lpwstr/>
      </vt:variant>
      <vt:variant>
        <vt:i4>6357041</vt:i4>
      </vt:variant>
      <vt:variant>
        <vt:i4>1230</vt:i4>
      </vt:variant>
      <vt:variant>
        <vt:i4>0</vt:i4>
      </vt:variant>
      <vt:variant>
        <vt:i4>5</vt:i4>
      </vt:variant>
      <vt:variant>
        <vt:lpwstr>https://learndigital.withgoogle.com/digitalgarage/courses/fundamentals-of-digital-marketing</vt:lpwstr>
      </vt:variant>
      <vt:variant>
        <vt:lpwstr/>
      </vt:variant>
      <vt:variant>
        <vt:i4>2686998</vt:i4>
      </vt:variant>
      <vt:variant>
        <vt:i4>1227</vt:i4>
      </vt:variant>
      <vt:variant>
        <vt:i4>0</vt:i4>
      </vt:variant>
      <vt:variant>
        <vt:i4>5</vt:i4>
      </vt:variant>
      <vt:variant>
        <vt:lpwstr>https://www.youtube.com/results?search_query=TEDx+How+to+Communicate+Effectively+in+the+Digital+Age</vt:lpwstr>
      </vt:variant>
      <vt:variant>
        <vt:lpwstr/>
      </vt:variant>
      <vt:variant>
        <vt:i4>7536763</vt:i4>
      </vt:variant>
      <vt:variant>
        <vt:i4>1224</vt:i4>
      </vt:variant>
      <vt:variant>
        <vt:i4>0</vt:i4>
      </vt:variant>
      <vt:variant>
        <vt:i4>5</vt:i4>
      </vt:variant>
      <vt:variant>
        <vt:lpwstr>https://www.youtube.com/watch?v=axWrAD7RT0E</vt:lpwstr>
      </vt:variant>
      <vt:variant>
        <vt:lpwstr/>
      </vt:variant>
      <vt:variant>
        <vt:i4>3211360</vt:i4>
      </vt:variant>
      <vt:variant>
        <vt:i4>1221</vt:i4>
      </vt:variant>
      <vt:variant>
        <vt:i4>0</vt:i4>
      </vt:variant>
      <vt:variant>
        <vt:i4>5</vt:i4>
      </vt:variant>
      <vt:variant>
        <vt:lpwstr>https://scholar.google.com/</vt:lpwstr>
      </vt:variant>
      <vt:variant>
        <vt:lpwstr/>
      </vt:variant>
      <vt:variant>
        <vt:i4>6422591</vt:i4>
      </vt:variant>
      <vt:variant>
        <vt:i4>1218</vt:i4>
      </vt:variant>
      <vt:variant>
        <vt:i4>0</vt:i4>
      </vt:variant>
      <vt:variant>
        <vt:i4>5</vt:i4>
      </vt:variant>
      <vt:variant>
        <vt:lpwstr>https://www.bbc.co.uk/bitesize/subjects/zxsfnbk</vt:lpwstr>
      </vt:variant>
      <vt:variant>
        <vt:lpwstr/>
      </vt:variant>
      <vt:variant>
        <vt:i4>4653132</vt:i4>
      </vt:variant>
      <vt:variant>
        <vt:i4>1215</vt:i4>
      </vt:variant>
      <vt:variant>
        <vt:i4>0</vt:i4>
      </vt:variant>
      <vt:variant>
        <vt:i4>5</vt:i4>
      </vt:variant>
      <vt:variant>
        <vt:lpwstr>https://www.marketingweek.com/reality-check-demographic-differences/</vt:lpwstr>
      </vt:variant>
      <vt:variant>
        <vt:lpwstr/>
      </vt:variant>
      <vt:variant>
        <vt:i4>3211297</vt:i4>
      </vt:variant>
      <vt:variant>
        <vt:i4>1212</vt:i4>
      </vt:variant>
      <vt:variant>
        <vt:i4>0</vt:i4>
      </vt:variant>
      <vt:variant>
        <vt:i4>5</vt:i4>
      </vt:variant>
      <vt:variant>
        <vt:lpwstr>http://www.techtarget.com/</vt:lpwstr>
      </vt:variant>
      <vt:variant>
        <vt:lpwstr/>
      </vt:variant>
      <vt:variant>
        <vt:i4>5767262</vt:i4>
      </vt:variant>
      <vt:variant>
        <vt:i4>1209</vt:i4>
      </vt:variant>
      <vt:variant>
        <vt:i4>0</vt:i4>
      </vt:variant>
      <vt:variant>
        <vt:i4>5</vt:i4>
      </vt:variant>
      <vt:variant>
        <vt:lpwstr>https://www.techtarget.com/searchunifiedcommunications/resources/Team-collaboration-software</vt:lpwstr>
      </vt:variant>
      <vt:variant>
        <vt:lpwstr/>
      </vt:variant>
      <vt:variant>
        <vt:i4>3080299</vt:i4>
      </vt:variant>
      <vt:variant>
        <vt:i4>1206</vt:i4>
      </vt:variant>
      <vt:variant>
        <vt:i4>0</vt:i4>
      </vt:variant>
      <vt:variant>
        <vt:i4>5</vt:i4>
      </vt:variant>
      <vt:variant>
        <vt:lpwstr>http://www.w3.org/</vt:lpwstr>
      </vt:variant>
      <vt:variant>
        <vt:lpwstr/>
      </vt:variant>
      <vt:variant>
        <vt:i4>1966084</vt:i4>
      </vt:variant>
      <vt:variant>
        <vt:i4>1203</vt:i4>
      </vt:variant>
      <vt:variant>
        <vt:i4>0</vt:i4>
      </vt:variant>
      <vt:variant>
        <vt:i4>5</vt:i4>
      </vt:variant>
      <vt:variant>
        <vt:lpwstr>https://www.w3.org/WAI/fundamentals/accessibility-principles/</vt:lpwstr>
      </vt:variant>
      <vt:variant>
        <vt:lpwstr/>
      </vt:variant>
      <vt:variant>
        <vt:i4>2097214</vt:i4>
      </vt:variant>
      <vt:variant>
        <vt:i4>1200</vt:i4>
      </vt:variant>
      <vt:variant>
        <vt:i4>0</vt:i4>
      </vt:variant>
      <vt:variant>
        <vt:i4>5</vt:i4>
      </vt:variant>
      <vt:variant>
        <vt:lpwstr>https://business.adobe.com/blog/the-future-of-marketing-with-human-centered-ai</vt:lpwstr>
      </vt:variant>
      <vt:variant>
        <vt:lpwstr/>
      </vt:variant>
      <vt:variant>
        <vt:i4>131156</vt:i4>
      </vt:variant>
      <vt:variant>
        <vt:i4>1197</vt:i4>
      </vt:variant>
      <vt:variant>
        <vt:i4>0</vt:i4>
      </vt:variant>
      <vt:variant>
        <vt:i4>5</vt:i4>
      </vt:variant>
      <vt:variant>
        <vt:lpwstr>https://www.canva.com/education/</vt:lpwstr>
      </vt:variant>
      <vt:variant>
        <vt:lpwstr/>
      </vt:variant>
      <vt:variant>
        <vt:i4>2555960</vt:i4>
      </vt:variant>
      <vt:variant>
        <vt:i4>1194</vt:i4>
      </vt:variant>
      <vt:variant>
        <vt:i4>0</vt:i4>
      </vt:variant>
      <vt:variant>
        <vt:i4>5</vt:i4>
      </vt:variant>
      <vt:variant>
        <vt:lpwstr>https://media.nngroup.com/media/articles/attachments/UXStoriesCommunicateDesign.pdf</vt:lpwstr>
      </vt:variant>
      <vt:variant>
        <vt:lpwstr/>
      </vt:variant>
      <vt:variant>
        <vt:i4>8323191</vt:i4>
      </vt:variant>
      <vt:variant>
        <vt:i4>1191</vt:i4>
      </vt:variant>
      <vt:variant>
        <vt:i4>0</vt:i4>
      </vt:variant>
      <vt:variant>
        <vt:i4>5</vt:i4>
      </vt:variant>
      <vt:variant>
        <vt:lpwstr>https://fastercapital.com/content/Choosing-a-distribution-channel--Case-Studies--Successful-Distribution-Channel-Selection.html</vt:lpwstr>
      </vt:variant>
      <vt:variant>
        <vt:lpwstr/>
      </vt:variant>
      <vt:variant>
        <vt:i4>3211300</vt:i4>
      </vt:variant>
      <vt:variant>
        <vt:i4>1188</vt:i4>
      </vt:variant>
      <vt:variant>
        <vt:i4>0</vt:i4>
      </vt:variant>
      <vt:variant>
        <vt:i4>5</vt:i4>
      </vt:variant>
      <vt:variant>
        <vt:lpwstr>https://www.brafton.com/blog/distribution/channels-of-distribution/</vt:lpwstr>
      </vt:variant>
      <vt:variant>
        <vt:lpwstr/>
      </vt:variant>
      <vt:variant>
        <vt:i4>2621543</vt:i4>
      </vt:variant>
      <vt:variant>
        <vt:i4>1185</vt:i4>
      </vt:variant>
      <vt:variant>
        <vt:i4>0</vt:i4>
      </vt:variant>
      <vt:variant>
        <vt:i4>5</vt:i4>
      </vt:variant>
      <vt:variant>
        <vt:lpwstr>https://www.linkedin.com/pulse/7-key-video-distribution-channels-reach-your-audience-stacy-lloyd-ww3lc</vt:lpwstr>
      </vt:variant>
      <vt:variant>
        <vt:lpwstr/>
      </vt:variant>
      <vt:variant>
        <vt:i4>2490485</vt:i4>
      </vt:variant>
      <vt:variant>
        <vt:i4>1182</vt:i4>
      </vt:variant>
      <vt:variant>
        <vt:i4>0</vt:i4>
      </vt:variant>
      <vt:variant>
        <vt:i4>5</vt:i4>
      </vt:variant>
      <vt:variant>
        <vt:lpwstr>https://www.computerscience.gcse.guru/</vt:lpwstr>
      </vt:variant>
      <vt:variant>
        <vt:lpwstr/>
      </vt:variant>
      <vt:variant>
        <vt:i4>7471203</vt:i4>
      </vt:variant>
      <vt:variant>
        <vt:i4>1179</vt:i4>
      </vt:variant>
      <vt:variant>
        <vt:i4>0</vt:i4>
      </vt:variant>
      <vt:variant>
        <vt:i4>5</vt:i4>
      </vt:variant>
      <vt:variant>
        <vt:lpwstr>https://www.youtube.com/watch?v=hT3Z1atTNyE&amp;list=PLPJwxmfNGb0sRuPjWKXYH_Bn_28kf4saf&amp;index=21</vt:lpwstr>
      </vt:variant>
      <vt:variant>
        <vt:lpwstr/>
      </vt:variant>
      <vt:variant>
        <vt:i4>1966083</vt:i4>
      </vt:variant>
      <vt:variant>
        <vt:i4>1176</vt:i4>
      </vt:variant>
      <vt:variant>
        <vt:i4>0</vt:i4>
      </vt:variant>
      <vt:variant>
        <vt:i4>5</vt:i4>
      </vt:variant>
      <vt:variant>
        <vt:lpwstr>https://www.bbc.co.uk/bitesize/guides/zy24p39/revision/1</vt:lpwstr>
      </vt:variant>
      <vt:variant>
        <vt:lpwstr/>
      </vt:variant>
      <vt:variant>
        <vt:i4>6750252</vt:i4>
      </vt:variant>
      <vt:variant>
        <vt:i4>1173</vt:i4>
      </vt:variant>
      <vt:variant>
        <vt:i4>0</vt:i4>
      </vt:variant>
      <vt:variant>
        <vt:i4>5</vt:i4>
      </vt:variant>
      <vt:variant>
        <vt:lpwstr>https://www.nngroup.com/articles/inclusive-design/</vt:lpwstr>
      </vt:variant>
      <vt:variant>
        <vt:lpwstr/>
      </vt:variant>
      <vt:variant>
        <vt:i4>3080299</vt:i4>
      </vt:variant>
      <vt:variant>
        <vt:i4>1170</vt:i4>
      </vt:variant>
      <vt:variant>
        <vt:i4>0</vt:i4>
      </vt:variant>
      <vt:variant>
        <vt:i4>5</vt:i4>
      </vt:variant>
      <vt:variant>
        <vt:lpwstr>http://www.w3.org/</vt:lpwstr>
      </vt:variant>
      <vt:variant>
        <vt:lpwstr/>
      </vt:variant>
      <vt:variant>
        <vt:i4>1966084</vt:i4>
      </vt:variant>
      <vt:variant>
        <vt:i4>1167</vt:i4>
      </vt:variant>
      <vt:variant>
        <vt:i4>0</vt:i4>
      </vt:variant>
      <vt:variant>
        <vt:i4>5</vt:i4>
      </vt:variant>
      <vt:variant>
        <vt:lpwstr>https://www.w3.org/WAI/fundamentals/accessibility-principles/</vt:lpwstr>
      </vt:variant>
      <vt:variant>
        <vt:lpwstr/>
      </vt:variant>
      <vt:variant>
        <vt:i4>655361</vt:i4>
      </vt:variant>
      <vt:variant>
        <vt:i4>1164</vt:i4>
      </vt:variant>
      <vt:variant>
        <vt:i4>0</vt:i4>
      </vt:variant>
      <vt:variant>
        <vt:i4>5</vt:i4>
      </vt:variant>
      <vt:variant>
        <vt:lpwstr>https://www.thinkwithgoogle.com/intl/en-gb/marketing-strategies/data-and-measurement/understanding-your-audience/</vt:lpwstr>
      </vt:variant>
      <vt:variant>
        <vt:lpwstr/>
      </vt:variant>
      <vt:variant>
        <vt:i4>8061027</vt:i4>
      </vt:variant>
      <vt:variant>
        <vt:i4>1161</vt:i4>
      </vt:variant>
      <vt:variant>
        <vt:i4>0</vt:i4>
      </vt:variant>
      <vt:variant>
        <vt:i4>5</vt:i4>
      </vt:variant>
      <vt:variant>
        <vt:lpwstr>https://fastercapital.com/content/Audience-demographics--Age--Gender--Location--Decoding-Audience-Demographics.html</vt:lpwstr>
      </vt:variant>
      <vt:variant>
        <vt:lpwstr/>
      </vt:variant>
      <vt:variant>
        <vt:i4>655429</vt:i4>
      </vt:variant>
      <vt:variant>
        <vt:i4>1158</vt:i4>
      </vt:variant>
      <vt:variant>
        <vt:i4>0</vt:i4>
      </vt:variant>
      <vt:variant>
        <vt:i4>5</vt:i4>
      </vt:variant>
      <vt:variant>
        <vt:lpwstr>https://quizizz.com/</vt:lpwstr>
      </vt:variant>
      <vt:variant>
        <vt:lpwstr/>
      </vt:variant>
      <vt:variant>
        <vt:i4>6619245</vt:i4>
      </vt:variant>
      <vt:variant>
        <vt:i4>1155</vt:i4>
      </vt:variant>
      <vt:variant>
        <vt:i4>0</vt:i4>
      </vt:variant>
      <vt:variant>
        <vt:i4>5</vt:i4>
      </vt:variant>
      <vt:variant>
        <vt:lpwstr>https://kahoot.com/</vt:lpwstr>
      </vt:variant>
      <vt:variant>
        <vt:lpwstr/>
      </vt:variant>
      <vt:variant>
        <vt:i4>1179656</vt:i4>
      </vt:variant>
      <vt:variant>
        <vt:i4>1152</vt:i4>
      </vt:variant>
      <vt:variant>
        <vt:i4>0</vt:i4>
      </vt:variant>
      <vt:variant>
        <vt:i4>5</vt:i4>
      </vt:variant>
      <vt:variant>
        <vt:lpwstr>https://stratbeans.com/comparing-gamification-tools-for-interactive-learning/</vt:lpwstr>
      </vt:variant>
      <vt:variant>
        <vt:lpwstr/>
      </vt:variant>
      <vt:variant>
        <vt:i4>7143526</vt:i4>
      </vt:variant>
      <vt:variant>
        <vt:i4>1149</vt:i4>
      </vt:variant>
      <vt:variant>
        <vt:i4>0</vt:i4>
      </vt:variant>
      <vt:variant>
        <vt:i4>5</vt:i4>
      </vt:variant>
      <vt:variant>
        <vt:lpwstr>https://www.mentimeter.com/blog/education/student-engagement-tools</vt:lpwstr>
      </vt:variant>
      <vt:variant>
        <vt:lpwstr/>
      </vt:variant>
      <vt:variant>
        <vt:i4>3604517</vt:i4>
      </vt:variant>
      <vt:variant>
        <vt:i4>1146</vt:i4>
      </vt:variant>
      <vt:variant>
        <vt:i4>0</vt:i4>
      </vt:variant>
      <vt:variant>
        <vt:i4>5</vt:i4>
      </vt:variant>
      <vt:variant>
        <vt:lpwstr>https://www.youtube.com/watch?v=aRFNSnzGM30&amp;list=PLPJwxmfNGb0sRuPjWKXYH_Bn_28kf4saf&amp;index=20</vt:lpwstr>
      </vt:variant>
      <vt:variant>
        <vt:lpwstr/>
      </vt:variant>
      <vt:variant>
        <vt:i4>2228349</vt:i4>
      </vt:variant>
      <vt:variant>
        <vt:i4>1143</vt:i4>
      </vt:variant>
      <vt:variant>
        <vt:i4>0</vt:i4>
      </vt:variant>
      <vt:variant>
        <vt:i4>5</vt:i4>
      </vt:variant>
      <vt:variant>
        <vt:lpwstr>https://www.telecomtrainer.com/comparison-between-different-wireless-technologies/</vt:lpwstr>
      </vt:variant>
      <vt:variant>
        <vt:lpwstr/>
      </vt:variant>
      <vt:variant>
        <vt:i4>8257593</vt:i4>
      </vt:variant>
      <vt:variant>
        <vt:i4>1140</vt:i4>
      </vt:variant>
      <vt:variant>
        <vt:i4>0</vt:i4>
      </vt:variant>
      <vt:variant>
        <vt:i4>5</vt:i4>
      </vt:variant>
      <vt:variant>
        <vt:lpwstr>https://www.ibm.com/think/insights/5g-advantages-disadvantages</vt:lpwstr>
      </vt:variant>
      <vt:variant>
        <vt:lpwstr/>
      </vt:variant>
      <vt:variant>
        <vt:i4>6881333</vt:i4>
      </vt:variant>
      <vt:variant>
        <vt:i4>1137</vt:i4>
      </vt:variant>
      <vt:variant>
        <vt:i4>0</vt:i4>
      </vt:variant>
      <vt:variant>
        <vt:i4>5</vt:i4>
      </vt:variant>
      <vt:variant>
        <vt:lpwstr>https://cradlepoint.com/resources/blog/wired-vs-wireless-networks-challenges-and-advantages-of-cellular-routers-for-5g-networking/</vt:lpwstr>
      </vt:variant>
      <vt:variant>
        <vt:lpwstr/>
      </vt:variant>
      <vt:variant>
        <vt:i4>5308436</vt:i4>
      </vt:variant>
      <vt:variant>
        <vt:i4>1134</vt:i4>
      </vt:variant>
      <vt:variant>
        <vt:i4>0</vt:i4>
      </vt:variant>
      <vt:variant>
        <vt:i4>5</vt:i4>
      </vt:variant>
      <vt:variant>
        <vt:lpwstr>https://www.esper.io/blog/wi-fi-bluetooth-and-cellular-data-explained</vt:lpwstr>
      </vt:variant>
      <vt:variant>
        <vt:lpwstr/>
      </vt:variant>
      <vt:variant>
        <vt:i4>3735635</vt:i4>
      </vt:variant>
      <vt:variant>
        <vt:i4>1131</vt:i4>
      </vt:variant>
      <vt:variant>
        <vt:i4>0</vt:i4>
      </vt:variant>
      <vt:variant>
        <vt:i4>5</vt:i4>
      </vt:variant>
      <vt:variant>
        <vt:lpwstr>https://www.laketravislibrary.org/wp-content/uploads/2020/03/Tech_Coach_Column_-_WiFi-Cellular-Bluetooth_post_2020-05-11__FINAL_.pdf</vt:lpwstr>
      </vt:variant>
      <vt:variant>
        <vt:lpwstr/>
      </vt:variant>
      <vt:variant>
        <vt:i4>2949245</vt:i4>
      </vt:variant>
      <vt:variant>
        <vt:i4>1128</vt:i4>
      </vt:variant>
      <vt:variant>
        <vt:i4>0</vt:i4>
      </vt:variant>
      <vt:variant>
        <vt:i4>5</vt:i4>
      </vt:variant>
      <vt:variant>
        <vt:lpwstr>https://www.youtube.com/watch?v=qiQR5rTSshw</vt:lpwstr>
      </vt:variant>
      <vt:variant>
        <vt:lpwstr/>
      </vt:variant>
      <vt:variant>
        <vt:i4>3604517</vt:i4>
      </vt:variant>
      <vt:variant>
        <vt:i4>1125</vt:i4>
      </vt:variant>
      <vt:variant>
        <vt:i4>0</vt:i4>
      </vt:variant>
      <vt:variant>
        <vt:i4>5</vt:i4>
      </vt:variant>
      <vt:variant>
        <vt:lpwstr>https://www.youtube.com/watch?v=aRFNSnzGM30&amp;list=PLPJwxmfNGb0sRuPjWKXYH_Bn_28kf4saf&amp;index=20</vt:lpwstr>
      </vt:variant>
      <vt:variant>
        <vt:lpwstr/>
      </vt:variant>
      <vt:variant>
        <vt:i4>655402</vt:i4>
      </vt:variant>
      <vt:variant>
        <vt:i4>1122</vt:i4>
      </vt:variant>
      <vt:variant>
        <vt:i4>0</vt:i4>
      </vt:variant>
      <vt:variant>
        <vt:i4>5</vt:i4>
      </vt:variant>
      <vt:variant>
        <vt:lpwstr>https://www.youtube.com/watch?v=4suJI_VmT9U&amp;list=PLPJwxmfNGb0sRuPjWKXYH_Bn_28kf4saf&amp;index=19</vt:lpwstr>
      </vt:variant>
      <vt:variant>
        <vt:lpwstr/>
      </vt:variant>
      <vt:variant>
        <vt:i4>2621543</vt:i4>
      </vt:variant>
      <vt:variant>
        <vt:i4>1119</vt:i4>
      </vt:variant>
      <vt:variant>
        <vt:i4>0</vt:i4>
      </vt:variant>
      <vt:variant>
        <vt:i4>5</vt:i4>
      </vt:variant>
      <vt:variant>
        <vt:lpwstr>https://www.linkedin.com/pulse/7-key-video-distribution-channels-reach-your-audience-stacy-lloyd-ww3lc</vt:lpwstr>
      </vt:variant>
      <vt:variant>
        <vt:lpwstr/>
      </vt:variant>
      <vt:variant>
        <vt:i4>1310741</vt:i4>
      </vt:variant>
      <vt:variant>
        <vt:i4>1116</vt:i4>
      </vt:variant>
      <vt:variant>
        <vt:i4>0</vt:i4>
      </vt:variant>
      <vt:variant>
        <vt:i4>5</vt:i4>
      </vt:variant>
      <vt:variant>
        <vt:lpwstr>https://www.spiralytics.com/blog/digital-marketing-channels/</vt:lpwstr>
      </vt:variant>
      <vt:variant>
        <vt:lpwstr/>
      </vt:variant>
      <vt:variant>
        <vt:i4>2883709</vt:i4>
      </vt:variant>
      <vt:variant>
        <vt:i4>1113</vt:i4>
      </vt:variant>
      <vt:variant>
        <vt:i4>0</vt:i4>
      </vt:variant>
      <vt:variant>
        <vt:i4>5</vt:i4>
      </vt:variant>
      <vt:variant>
        <vt:lpwstr>https://www.dropbox.com/features/share</vt:lpwstr>
      </vt:variant>
      <vt:variant>
        <vt:lpwstr/>
      </vt:variant>
      <vt:variant>
        <vt:i4>1310722</vt:i4>
      </vt:variant>
      <vt:variant>
        <vt:i4>1110</vt:i4>
      </vt:variant>
      <vt:variant>
        <vt:i4>0</vt:i4>
      </vt:variant>
      <vt:variant>
        <vt:i4>5</vt:i4>
      </vt:variant>
      <vt:variant>
        <vt:lpwstr>https://support.microsoft.com/en-us/teams</vt:lpwstr>
      </vt:variant>
      <vt:variant>
        <vt:lpwstr/>
      </vt:variant>
      <vt:variant>
        <vt:i4>1376320</vt:i4>
      </vt:variant>
      <vt:variant>
        <vt:i4>1107</vt:i4>
      </vt:variant>
      <vt:variant>
        <vt:i4>0</vt:i4>
      </vt:variant>
      <vt:variant>
        <vt:i4>5</vt:i4>
      </vt:variant>
      <vt:variant>
        <vt:lpwstr>https://support.google.com/drive/answer/2424384?hl=en</vt:lpwstr>
      </vt:variant>
      <vt:variant>
        <vt:lpwstr/>
      </vt:variant>
      <vt:variant>
        <vt:i4>589911</vt:i4>
      </vt:variant>
      <vt:variant>
        <vt:i4>1104</vt:i4>
      </vt:variant>
      <vt:variant>
        <vt:i4>0</vt:i4>
      </vt:variant>
      <vt:variant>
        <vt:i4>5</vt:i4>
      </vt:variant>
      <vt:variant>
        <vt:lpwstr>https://www.microsoft.com/en/microsoft-365/onedrive/online-cloud-storage</vt:lpwstr>
      </vt:variant>
      <vt:variant>
        <vt:lpwstr/>
      </vt:variant>
      <vt:variant>
        <vt:i4>8126567</vt:i4>
      </vt:variant>
      <vt:variant>
        <vt:i4>1101</vt:i4>
      </vt:variant>
      <vt:variant>
        <vt:i4>0</vt:i4>
      </vt:variant>
      <vt:variant>
        <vt:i4>5</vt:i4>
      </vt:variant>
      <vt:variant>
        <vt:lpwstr>https://www.youtube.com/watch?v=NtDF3Jqz7gM&amp;list=PLPJwxmfNGb0sRuPjWKXYH_Bn_28kf4saf&amp;index=18</vt:lpwstr>
      </vt:variant>
      <vt:variant>
        <vt:lpwstr/>
      </vt:variant>
      <vt:variant>
        <vt:i4>7995518</vt:i4>
      </vt:variant>
      <vt:variant>
        <vt:i4>1098</vt:i4>
      </vt:variant>
      <vt:variant>
        <vt:i4>0</vt:i4>
      </vt:variant>
      <vt:variant>
        <vt:i4>5</vt:i4>
      </vt:variant>
      <vt:variant>
        <vt:lpwstr>https://www.youtube.com/watch?v=3X7zDrayaek&amp;list=PLPJwxmfNGb0sRuPjWKXYH_Bn_28kf4saf&amp;index=17</vt:lpwstr>
      </vt:variant>
      <vt:variant>
        <vt:lpwstr/>
      </vt:variant>
      <vt:variant>
        <vt:i4>4653096</vt:i4>
      </vt:variant>
      <vt:variant>
        <vt:i4>1095</vt:i4>
      </vt:variant>
      <vt:variant>
        <vt:i4>0</vt:i4>
      </vt:variant>
      <vt:variant>
        <vt:i4>5</vt:i4>
      </vt:variant>
      <vt:variant>
        <vt:lpwstr>https://www.youtube.com/watch?v=MXr_cyY0BVc</vt:lpwstr>
      </vt:variant>
      <vt:variant>
        <vt:lpwstr/>
      </vt:variant>
      <vt:variant>
        <vt:i4>6619242</vt:i4>
      </vt:variant>
      <vt:variant>
        <vt:i4>1092</vt:i4>
      </vt:variant>
      <vt:variant>
        <vt:i4>0</vt:i4>
      </vt:variant>
      <vt:variant>
        <vt:i4>5</vt:i4>
      </vt:variant>
      <vt:variant>
        <vt:lpwstr>https://quizizz.com/admin/quiz/671cd450660eb16524fdf8bc/understanding-digital-devices-quiz</vt:lpwstr>
      </vt:variant>
      <vt:variant>
        <vt:lpwstr/>
      </vt:variant>
      <vt:variant>
        <vt:i4>4522062</vt:i4>
      </vt:variant>
      <vt:variant>
        <vt:i4>1089</vt:i4>
      </vt:variant>
      <vt:variant>
        <vt:i4>0</vt:i4>
      </vt:variant>
      <vt:variant>
        <vt:i4>5</vt:i4>
      </vt:variant>
      <vt:variant>
        <vt:lpwstr>https://www.thenational.academy/teachers/lessons/digital-devices-for-different-activities</vt:lpwstr>
      </vt:variant>
      <vt:variant>
        <vt:lpwstr/>
      </vt:variant>
      <vt:variant>
        <vt:i4>5439494</vt:i4>
      </vt:variant>
      <vt:variant>
        <vt:i4>1086</vt:i4>
      </vt:variant>
      <vt:variant>
        <vt:i4>0</vt:i4>
      </vt:variant>
      <vt:variant>
        <vt:i4>5</vt:i4>
      </vt:variant>
      <vt:variant>
        <vt:lpwstr>https://www.companionlink.com/blog/2023/12/tablets-vs-laptops-which-device-is-ideal-for-students/</vt:lpwstr>
      </vt:variant>
      <vt:variant>
        <vt:lpwstr/>
      </vt:variant>
      <vt:variant>
        <vt:i4>6684777</vt:i4>
      </vt:variant>
      <vt:variant>
        <vt:i4>1083</vt:i4>
      </vt:variant>
      <vt:variant>
        <vt:i4>0</vt:i4>
      </vt:variant>
      <vt:variant>
        <vt:i4>5</vt:i4>
      </vt:variant>
      <vt:variant>
        <vt:lpwstr>https://www.paiinternational.in/blog-details/tablets-vs-smartphones-which-one-is-better-for-stu</vt:lpwstr>
      </vt:variant>
      <vt:variant>
        <vt:lpwstr/>
      </vt:variant>
      <vt:variant>
        <vt:i4>6094876</vt:i4>
      </vt:variant>
      <vt:variant>
        <vt:i4>1080</vt:i4>
      </vt:variant>
      <vt:variant>
        <vt:i4>0</vt:i4>
      </vt:variant>
      <vt:variant>
        <vt:i4>5</vt:i4>
      </vt:variant>
      <vt:variant>
        <vt:lpwstr>https://www.pcmag.com/picks/the-best-laptops</vt:lpwstr>
      </vt:variant>
      <vt:variant>
        <vt:lpwstr/>
      </vt:variant>
      <vt:variant>
        <vt:i4>2424931</vt:i4>
      </vt:variant>
      <vt:variant>
        <vt:i4>1077</vt:i4>
      </vt:variant>
      <vt:variant>
        <vt:i4>0</vt:i4>
      </vt:variant>
      <vt:variant>
        <vt:i4>5</vt:i4>
      </vt:variant>
      <vt:variant>
        <vt:lpwstr>https://www.goodcore.co.uk/blog/types-of-software/</vt:lpwstr>
      </vt:variant>
      <vt:variant>
        <vt:lpwstr/>
      </vt:variant>
      <vt:variant>
        <vt:i4>5308431</vt:i4>
      </vt:variant>
      <vt:variant>
        <vt:i4>1074</vt:i4>
      </vt:variant>
      <vt:variant>
        <vt:i4>0</vt:i4>
      </vt:variant>
      <vt:variant>
        <vt:i4>5</vt:i4>
      </vt:variant>
      <vt:variant>
        <vt:lpwstr>https://create.kahoot.it/</vt:lpwstr>
      </vt:variant>
      <vt:variant>
        <vt:lpwstr/>
      </vt:variant>
      <vt:variant>
        <vt:i4>5832717</vt:i4>
      </vt:variant>
      <vt:variant>
        <vt:i4>1071</vt:i4>
      </vt:variant>
      <vt:variant>
        <vt:i4>0</vt:i4>
      </vt:variant>
      <vt:variant>
        <vt:i4>5</vt:i4>
      </vt:variant>
      <vt:variant>
        <vt:lpwstr>https://blog.hootsuite.com/social-media-for-business/</vt:lpwstr>
      </vt:variant>
      <vt:variant>
        <vt:lpwstr/>
      </vt:variant>
      <vt:variant>
        <vt:i4>7209020</vt:i4>
      </vt:variant>
      <vt:variant>
        <vt:i4>1068</vt:i4>
      </vt:variant>
      <vt:variant>
        <vt:i4>0</vt:i4>
      </vt:variant>
      <vt:variant>
        <vt:i4>5</vt:i4>
      </vt:variant>
      <vt:variant>
        <vt:lpwstr>https://www.youtube.com/watch?v=liz5K3I2glE</vt:lpwstr>
      </vt:variant>
      <vt:variant>
        <vt:lpwstr/>
      </vt:variant>
      <vt:variant>
        <vt:i4>458845</vt:i4>
      </vt:variant>
      <vt:variant>
        <vt:i4>1065</vt:i4>
      </vt:variant>
      <vt:variant>
        <vt:i4>0</vt:i4>
      </vt:variant>
      <vt:variant>
        <vt:i4>5</vt:i4>
      </vt:variant>
      <vt:variant>
        <vt:lpwstr>https://www.bbc.co.uk/bitesize/guides/zdmfpg8/revision/3</vt:lpwstr>
      </vt:variant>
      <vt:variant>
        <vt:lpwstr/>
      </vt:variant>
      <vt:variant>
        <vt:i4>2883620</vt:i4>
      </vt:variant>
      <vt:variant>
        <vt:i4>1062</vt:i4>
      </vt:variant>
      <vt:variant>
        <vt:i4>0</vt:i4>
      </vt:variant>
      <vt:variant>
        <vt:i4>5</vt:i4>
      </vt:variant>
      <vt:variant>
        <vt:lpwstr>https://blog.prezi.com/effective-presentation-tips/</vt:lpwstr>
      </vt:variant>
      <vt:variant>
        <vt:lpwstr/>
      </vt:variant>
      <vt:variant>
        <vt:i4>3211298</vt:i4>
      </vt:variant>
      <vt:variant>
        <vt:i4>1059</vt:i4>
      </vt:variant>
      <vt:variant>
        <vt:i4>0</vt:i4>
      </vt:variant>
      <vt:variant>
        <vt:i4>5</vt:i4>
      </vt:variant>
      <vt:variant>
        <vt:lpwstr>https://www.canva.com/</vt:lpwstr>
      </vt:variant>
      <vt:variant>
        <vt:lpwstr/>
      </vt:variant>
      <vt:variant>
        <vt:i4>1376334</vt:i4>
      </vt:variant>
      <vt:variant>
        <vt:i4>1056</vt:i4>
      </vt:variant>
      <vt:variant>
        <vt:i4>0</vt:i4>
      </vt:variant>
      <vt:variant>
        <vt:i4>5</vt:i4>
      </vt:variant>
      <vt:variant>
        <vt:lpwstr>https://quizlet.com/</vt:lpwstr>
      </vt:variant>
      <vt:variant>
        <vt:lpwstr/>
      </vt:variant>
      <vt:variant>
        <vt:i4>3276861</vt:i4>
      </vt:variant>
      <vt:variant>
        <vt:i4>1053</vt:i4>
      </vt:variant>
      <vt:variant>
        <vt:i4>0</vt:i4>
      </vt:variant>
      <vt:variant>
        <vt:i4>5</vt:i4>
      </vt:variant>
      <vt:variant>
        <vt:lpwstr>https://www.youtube.com/watch?v=FcD1LL2VqLE&amp;list=PLPJwxmfNGb0sRuPjWKXYH_Bn_28kf4saf&amp;index=17</vt:lpwstr>
      </vt:variant>
      <vt:variant>
        <vt:lpwstr/>
      </vt:variant>
      <vt:variant>
        <vt:i4>1310722</vt:i4>
      </vt:variant>
      <vt:variant>
        <vt:i4>1050</vt:i4>
      </vt:variant>
      <vt:variant>
        <vt:i4>0</vt:i4>
      </vt:variant>
      <vt:variant>
        <vt:i4>5</vt:i4>
      </vt:variant>
      <vt:variant>
        <vt:lpwstr>https://support.microsoft.com/en-us/teams</vt:lpwstr>
      </vt:variant>
      <vt:variant>
        <vt:lpwstr/>
      </vt:variant>
      <vt:variant>
        <vt:i4>2621542</vt:i4>
      </vt:variant>
      <vt:variant>
        <vt:i4>1047</vt:i4>
      </vt:variant>
      <vt:variant>
        <vt:i4>0</vt:i4>
      </vt:variant>
      <vt:variant>
        <vt:i4>5</vt:i4>
      </vt:variant>
      <vt:variant>
        <vt:lpwstr>https://www.youtube.com/watch?v=kmNioEQx2NY</vt:lpwstr>
      </vt:variant>
      <vt:variant>
        <vt:lpwstr/>
      </vt:variant>
      <vt:variant>
        <vt:i4>3145852</vt:i4>
      </vt:variant>
      <vt:variant>
        <vt:i4>1044</vt:i4>
      </vt:variant>
      <vt:variant>
        <vt:i4>0</vt:i4>
      </vt:variant>
      <vt:variant>
        <vt:i4>5</vt:i4>
      </vt:variant>
      <vt:variant>
        <vt:lpwstr>https://www.canva.com/learn/design-school/</vt:lpwstr>
      </vt:variant>
      <vt:variant>
        <vt:lpwstr/>
      </vt:variant>
      <vt:variant>
        <vt:i4>4325385</vt:i4>
      </vt:variant>
      <vt:variant>
        <vt:i4>1041</vt:i4>
      </vt:variant>
      <vt:variant>
        <vt:i4>0</vt:i4>
      </vt:variant>
      <vt:variant>
        <vt:i4>5</vt:i4>
      </vt:variant>
      <vt:variant>
        <vt:lpwstr>https://visme.co/blog/what-is-an-infographic/</vt:lpwstr>
      </vt:variant>
      <vt:variant>
        <vt:lpwstr/>
      </vt:variant>
      <vt:variant>
        <vt:i4>458845</vt:i4>
      </vt:variant>
      <vt:variant>
        <vt:i4>1038</vt:i4>
      </vt:variant>
      <vt:variant>
        <vt:i4>0</vt:i4>
      </vt:variant>
      <vt:variant>
        <vt:i4>5</vt:i4>
      </vt:variant>
      <vt:variant>
        <vt:lpwstr>https://www.bbc.co.uk/bitesize/guides/zdmfpg8/revision/3</vt:lpwstr>
      </vt:variant>
      <vt:variant>
        <vt:lpwstr/>
      </vt:variant>
      <vt:variant>
        <vt:i4>1376334</vt:i4>
      </vt:variant>
      <vt:variant>
        <vt:i4>1035</vt:i4>
      </vt:variant>
      <vt:variant>
        <vt:i4>0</vt:i4>
      </vt:variant>
      <vt:variant>
        <vt:i4>5</vt:i4>
      </vt:variant>
      <vt:variant>
        <vt:lpwstr>https://quizlet.com/</vt:lpwstr>
      </vt:variant>
      <vt:variant>
        <vt:lpwstr/>
      </vt:variant>
      <vt:variant>
        <vt:i4>8126518</vt:i4>
      </vt:variant>
      <vt:variant>
        <vt:i4>1032</vt:i4>
      </vt:variant>
      <vt:variant>
        <vt:i4>0</vt:i4>
      </vt:variant>
      <vt:variant>
        <vt:i4>5</vt:i4>
      </vt:variant>
      <vt:variant>
        <vt:lpwstr>https://www.youtube.com/watch?v=42Zzp39KPx4&amp;list=PLPJwxmfNGb0sRuPjWKXYH_Bn_28kf4saf&amp;index=15</vt:lpwstr>
      </vt:variant>
      <vt:variant>
        <vt:lpwstr/>
      </vt:variant>
      <vt:variant>
        <vt:i4>3997734</vt:i4>
      </vt:variant>
      <vt:variant>
        <vt:i4>1029</vt:i4>
      </vt:variant>
      <vt:variant>
        <vt:i4>0</vt:i4>
      </vt:variant>
      <vt:variant>
        <vt:i4>5</vt:i4>
      </vt:variant>
      <vt:variant>
        <vt:lpwstr>https://www.youtube.com/watch?v=kBDY41vJsHM&amp;list=PLPJwxmfNGb0sRuPjWKXYH_Bn_28kf4saf&amp;index=14</vt:lpwstr>
      </vt:variant>
      <vt:variant>
        <vt:lpwstr/>
      </vt:variant>
      <vt:variant>
        <vt:i4>7340146</vt:i4>
      </vt:variant>
      <vt:variant>
        <vt:i4>1026</vt:i4>
      </vt:variant>
      <vt:variant>
        <vt:i4>0</vt:i4>
      </vt:variant>
      <vt:variant>
        <vt:i4>5</vt:i4>
      </vt:variant>
      <vt:variant>
        <vt:lpwstr>https://www.youtube.com/watch?v=cHFWsK1nxY8&amp;list=PLPJwxmfNGb0sRuPjWKXYH_Bn_28kf4saf&amp;index=12</vt:lpwstr>
      </vt:variant>
      <vt:variant>
        <vt:lpwstr/>
      </vt:variant>
      <vt:variant>
        <vt:i4>3604536</vt:i4>
      </vt:variant>
      <vt:variant>
        <vt:i4>1023</vt:i4>
      </vt:variant>
      <vt:variant>
        <vt:i4>0</vt:i4>
      </vt:variant>
      <vt:variant>
        <vt:i4>5</vt:i4>
      </vt:variant>
      <vt:variant>
        <vt:lpwstr>https://www.youtube.com/watch?v=42Zzp39KPx4</vt:lpwstr>
      </vt:variant>
      <vt:variant>
        <vt:lpwstr/>
      </vt:variant>
      <vt:variant>
        <vt:i4>2293883</vt:i4>
      </vt:variant>
      <vt:variant>
        <vt:i4>1020</vt:i4>
      </vt:variant>
      <vt:variant>
        <vt:i4>0</vt:i4>
      </vt:variant>
      <vt:variant>
        <vt:i4>5</vt:i4>
      </vt:variant>
      <vt:variant>
        <vt:lpwstr>https://www.youtube.com/watch?v=AQDCe585Lnc</vt:lpwstr>
      </vt:variant>
      <vt:variant>
        <vt:lpwstr/>
      </vt:variant>
      <vt:variant>
        <vt:i4>6619262</vt:i4>
      </vt:variant>
      <vt:variant>
        <vt:i4>1017</vt:i4>
      </vt:variant>
      <vt:variant>
        <vt:i4>0</vt:i4>
      </vt:variant>
      <vt:variant>
        <vt:i4>5</vt:i4>
      </vt:variant>
      <vt:variant>
        <vt:lpwstr>https://www.youtube.com/watch?v=g3e56QgYb44</vt:lpwstr>
      </vt:variant>
      <vt:variant>
        <vt:lpwstr/>
      </vt:variant>
      <vt:variant>
        <vt:i4>3473518</vt:i4>
      </vt:variant>
      <vt:variant>
        <vt:i4>1014</vt:i4>
      </vt:variant>
      <vt:variant>
        <vt:i4>0</vt:i4>
      </vt:variant>
      <vt:variant>
        <vt:i4>5</vt:i4>
      </vt:variant>
      <vt:variant>
        <vt:lpwstr>https://www.youtube.com/watch?v=RE5nmcD2O00</vt:lpwstr>
      </vt:variant>
      <vt:variant>
        <vt:lpwstr/>
      </vt:variant>
      <vt:variant>
        <vt:i4>4718617</vt:i4>
      </vt:variant>
      <vt:variant>
        <vt:i4>1011</vt:i4>
      </vt:variant>
      <vt:variant>
        <vt:i4>0</vt:i4>
      </vt:variant>
      <vt:variant>
        <vt:i4>5</vt:i4>
      </vt:variant>
      <vt:variant>
        <vt:lpwstr>https://www.teachingsecurity.org/</vt:lpwstr>
      </vt:variant>
      <vt:variant>
        <vt:lpwstr/>
      </vt:variant>
      <vt:variant>
        <vt:i4>5570586</vt:i4>
      </vt:variant>
      <vt:variant>
        <vt:i4>1008</vt:i4>
      </vt:variant>
      <vt:variant>
        <vt:i4>0</vt:i4>
      </vt:variant>
      <vt:variant>
        <vt:i4>5</vt:i4>
      </vt:variant>
      <vt:variant>
        <vt:lpwstr>https://teachcomputing.org/curriculum/key-stage-4/cyber-security</vt:lpwstr>
      </vt:variant>
      <vt:variant>
        <vt:lpwstr/>
      </vt:variant>
      <vt:variant>
        <vt:i4>7536683</vt:i4>
      </vt:variant>
      <vt:variant>
        <vt:i4>1005</vt:i4>
      </vt:variant>
      <vt:variant>
        <vt:i4>0</vt:i4>
      </vt:variant>
      <vt:variant>
        <vt:i4>5</vt:i4>
      </vt:variant>
      <vt:variant>
        <vt:lpwstr>https://www.teachallaboutit.school/</vt:lpwstr>
      </vt:variant>
      <vt:variant>
        <vt:lpwstr/>
      </vt:variant>
      <vt:variant>
        <vt:i4>2687003</vt:i4>
      </vt:variant>
      <vt:variant>
        <vt:i4>1002</vt:i4>
      </vt:variant>
      <vt:variant>
        <vt:i4>0</vt:i4>
      </vt:variant>
      <vt:variant>
        <vt:i4>5</vt:i4>
      </vt:variant>
      <vt:variant>
        <vt:lpwstr>https://isaaccomputerscience.org/concepts/fundamentals_legislation</vt:lpwstr>
      </vt:variant>
      <vt:variant>
        <vt:lpwstr/>
      </vt:variant>
      <vt:variant>
        <vt:i4>7667755</vt:i4>
      </vt:variant>
      <vt:variant>
        <vt:i4>999</vt:i4>
      </vt:variant>
      <vt:variant>
        <vt:i4>0</vt:i4>
      </vt:variant>
      <vt:variant>
        <vt:i4>5</vt:i4>
      </vt:variant>
      <vt:variant>
        <vt:lpwstr>https://teachingsecurity.org/resources/</vt:lpwstr>
      </vt:variant>
      <vt:variant>
        <vt:lpwstr/>
      </vt:variant>
      <vt:variant>
        <vt:i4>6946916</vt:i4>
      </vt:variant>
      <vt:variant>
        <vt:i4>996</vt:i4>
      </vt:variant>
      <vt:variant>
        <vt:i4>0</vt:i4>
      </vt:variant>
      <vt:variant>
        <vt:i4>5</vt:i4>
      </vt:variant>
      <vt:variant>
        <vt:lpwstr>https://teachcomputing.org/</vt:lpwstr>
      </vt:variant>
      <vt:variant>
        <vt:lpwstr/>
      </vt:variant>
      <vt:variant>
        <vt:i4>5963865</vt:i4>
      </vt:variant>
      <vt:variant>
        <vt:i4>993</vt:i4>
      </vt:variant>
      <vt:variant>
        <vt:i4>0</vt:i4>
      </vt:variant>
      <vt:variant>
        <vt:i4>5</vt:i4>
      </vt:variant>
      <vt:variant>
        <vt:lpwstr>https://www.thousandeyes.com/outages/</vt:lpwstr>
      </vt:variant>
      <vt:variant>
        <vt:lpwstr/>
      </vt:variant>
      <vt:variant>
        <vt:i4>6094942</vt:i4>
      </vt:variant>
      <vt:variant>
        <vt:i4>990</vt:i4>
      </vt:variant>
      <vt:variant>
        <vt:i4>0</vt:i4>
      </vt:variant>
      <vt:variant>
        <vt:i4>5</vt:i4>
      </vt:variant>
      <vt:variant>
        <vt:lpwstr>https://livemap.pingdom.com/</vt:lpwstr>
      </vt:variant>
      <vt:variant>
        <vt:lpwstr/>
      </vt:variant>
      <vt:variant>
        <vt:i4>5177367</vt:i4>
      </vt:variant>
      <vt:variant>
        <vt:i4>987</vt:i4>
      </vt:variant>
      <vt:variant>
        <vt:i4>0</vt:i4>
      </vt:variant>
      <vt:variant>
        <vt:i4>5</vt:i4>
      </vt:variant>
      <vt:variant>
        <vt:lpwstr>https://threatmap.checkpoint.com/</vt:lpwstr>
      </vt:variant>
      <vt:variant>
        <vt:lpwstr/>
      </vt:variant>
      <vt:variant>
        <vt:i4>4849666</vt:i4>
      </vt:variant>
      <vt:variant>
        <vt:i4>984</vt:i4>
      </vt:variant>
      <vt:variant>
        <vt:i4>0</vt:i4>
      </vt:variant>
      <vt:variant>
        <vt:i4>5</vt:i4>
      </vt:variant>
      <vt:variant>
        <vt:lpwstr>https://attackmap.sonicwall.com/live-attack-map/</vt:lpwstr>
      </vt:variant>
      <vt:variant>
        <vt:lpwstr/>
      </vt:variant>
      <vt:variant>
        <vt:i4>6881333</vt:i4>
      </vt:variant>
      <vt:variant>
        <vt:i4>981</vt:i4>
      </vt:variant>
      <vt:variant>
        <vt:i4>0</vt:i4>
      </vt:variant>
      <vt:variant>
        <vt:i4>5</vt:i4>
      </vt:variant>
      <vt:variant>
        <vt:lpwstr>https://cybermap.kaspersky.com/</vt:lpwstr>
      </vt:variant>
      <vt:variant>
        <vt:lpwstr/>
      </vt:variant>
      <vt:variant>
        <vt:i4>1704029</vt:i4>
      </vt:variant>
      <vt:variant>
        <vt:i4>978</vt:i4>
      </vt:variant>
      <vt:variant>
        <vt:i4>0</vt:i4>
      </vt:variant>
      <vt:variant>
        <vt:i4>5</vt:i4>
      </vt:variant>
      <vt:variant>
        <vt:lpwstr>https://www.devfuzion.com/the-dark-side-of-social-engineering-real-life-case-studies/</vt:lpwstr>
      </vt:variant>
      <vt:variant>
        <vt:lpwstr/>
      </vt:variant>
      <vt:variant>
        <vt:i4>8126518</vt:i4>
      </vt:variant>
      <vt:variant>
        <vt:i4>975</vt:i4>
      </vt:variant>
      <vt:variant>
        <vt:i4>0</vt:i4>
      </vt:variant>
      <vt:variant>
        <vt:i4>5</vt:i4>
      </vt:variant>
      <vt:variant>
        <vt:lpwstr>https://www.youtube.com/watch?v=42Zzp39KPx4&amp;list=PLPJwxmfNGb0sRuPjWKXYH_Bn_28kf4saf&amp;index=15</vt:lpwstr>
      </vt:variant>
      <vt:variant>
        <vt:lpwstr/>
      </vt:variant>
      <vt:variant>
        <vt:i4>3997734</vt:i4>
      </vt:variant>
      <vt:variant>
        <vt:i4>972</vt:i4>
      </vt:variant>
      <vt:variant>
        <vt:i4>0</vt:i4>
      </vt:variant>
      <vt:variant>
        <vt:i4>5</vt:i4>
      </vt:variant>
      <vt:variant>
        <vt:lpwstr>https://www.youtube.com/watch?v=kBDY41vJsHM&amp;list=PLPJwxmfNGb0sRuPjWKXYH_Bn_28kf4saf&amp;index=14</vt:lpwstr>
      </vt:variant>
      <vt:variant>
        <vt:lpwstr/>
      </vt:variant>
      <vt:variant>
        <vt:i4>7340146</vt:i4>
      </vt:variant>
      <vt:variant>
        <vt:i4>969</vt:i4>
      </vt:variant>
      <vt:variant>
        <vt:i4>0</vt:i4>
      </vt:variant>
      <vt:variant>
        <vt:i4>5</vt:i4>
      </vt:variant>
      <vt:variant>
        <vt:lpwstr>https://www.youtube.com/watch?v=cHFWsK1nxY8&amp;list=PLPJwxmfNGb0sRuPjWKXYH_Bn_28kf4saf&amp;index=12</vt:lpwstr>
      </vt:variant>
      <vt:variant>
        <vt:lpwstr/>
      </vt:variant>
      <vt:variant>
        <vt:i4>4128876</vt:i4>
      </vt:variant>
      <vt:variant>
        <vt:i4>966</vt:i4>
      </vt:variant>
      <vt:variant>
        <vt:i4>0</vt:i4>
      </vt:variant>
      <vt:variant>
        <vt:i4>5</vt:i4>
      </vt:variant>
      <vt:variant>
        <vt:lpwstr>https://cobweb.com/content-hub/blogs/case-study-tuckers-solicitors/</vt:lpwstr>
      </vt:variant>
      <vt:variant>
        <vt:lpwstr/>
      </vt:variant>
      <vt:variant>
        <vt:i4>2293834</vt:i4>
      </vt:variant>
      <vt:variant>
        <vt:i4>963</vt:i4>
      </vt:variant>
      <vt:variant>
        <vt:i4>0</vt:i4>
      </vt:variant>
      <vt:variant>
        <vt:i4>5</vt:i4>
      </vt:variant>
      <vt:variant>
        <vt:lpwstr>https://www.legislation.gov.uk/ukpga/1990/18/contents?utm_source=chatgpt.com</vt:lpwstr>
      </vt:variant>
      <vt:variant>
        <vt:lpwstr/>
      </vt:variant>
      <vt:variant>
        <vt:i4>3211347</vt:i4>
      </vt:variant>
      <vt:variant>
        <vt:i4>960</vt:i4>
      </vt:variant>
      <vt:variant>
        <vt:i4>0</vt:i4>
      </vt:variant>
      <vt:variant>
        <vt:i4>5</vt:i4>
      </vt:variant>
      <vt:variant>
        <vt:lpwstr>https://www.dacbeachcroft.com/en/What-we-think/Cyber-security-law-in-the-UK-current-frameworks-and-future-directions?utm_source=chatgpt.com</vt:lpwstr>
      </vt:variant>
      <vt:variant>
        <vt:lpwstr/>
      </vt:variant>
      <vt:variant>
        <vt:i4>4325428</vt:i4>
      </vt:variant>
      <vt:variant>
        <vt:i4>957</vt:i4>
      </vt:variant>
      <vt:variant>
        <vt:i4>0</vt:i4>
      </vt:variant>
      <vt:variant>
        <vt:i4>5</vt:i4>
      </vt:variant>
      <vt:variant>
        <vt:lpwstr>https://www.upguard.com/blog/cybersecurity-laws-regulations-uk?utm_source=chatgpt.com</vt:lpwstr>
      </vt:variant>
      <vt:variant>
        <vt:lpwstr/>
      </vt:variant>
      <vt:variant>
        <vt:i4>1441841</vt:i4>
      </vt:variant>
      <vt:variant>
        <vt:i4>954</vt:i4>
      </vt:variant>
      <vt:variant>
        <vt:i4>0</vt:i4>
      </vt:variant>
      <vt:variant>
        <vt:i4>5</vt:i4>
      </vt:variant>
      <vt:variant>
        <vt:lpwstr>https://www.itpro.com/it-legislation/28174/what-is-the-computer-misuse-act?utm_source=chatgpt.com</vt:lpwstr>
      </vt:variant>
      <vt:variant>
        <vt:lpwstr/>
      </vt:variant>
      <vt:variant>
        <vt:i4>8126518</vt:i4>
      </vt:variant>
      <vt:variant>
        <vt:i4>951</vt:i4>
      </vt:variant>
      <vt:variant>
        <vt:i4>0</vt:i4>
      </vt:variant>
      <vt:variant>
        <vt:i4>5</vt:i4>
      </vt:variant>
      <vt:variant>
        <vt:lpwstr>https://www.youtube.com/watch?v=42Zzp39KPx4&amp;list=PLPJwxmfNGb0sRuPjWKXYH_Bn_28kf4saf&amp;index=15</vt:lpwstr>
      </vt:variant>
      <vt:variant>
        <vt:lpwstr/>
      </vt:variant>
      <vt:variant>
        <vt:i4>3997734</vt:i4>
      </vt:variant>
      <vt:variant>
        <vt:i4>948</vt:i4>
      </vt:variant>
      <vt:variant>
        <vt:i4>0</vt:i4>
      </vt:variant>
      <vt:variant>
        <vt:i4>5</vt:i4>
      </vt:variant>
      <vt:variant>
        <vt:lpwstr>https://www.youtube.com/watch?v=kBDY41vJsHM&amp;list=PLPJwxmfNGb0sRuPjWKXYH_Bn_28kf4saf&amp;index=14</vt:lpwstr>
      </vt:variant>
      <vt:variant>
        <vt:lpwstr/>
      </vt:variant>
      <vt:variant>
        <vt:i4>2162787</vt:i4>
      </vt:variant>
      <vt:variant>
        <vt:i4>945</vt:i4>
      </vt:variant>
      <vt:variant>
        <vt:i4>0</vt:i4>
      </vt:variant>
      <vt:variant>
        <vt:i4>5</vt:i4>
      </vt:variant>
      <vt:variant>
        <vt:lpwstr>https://www.ncsc.gov.uk/guidance/secure-sanitisation-storage-media</vt:lpwstr>
      </vt:variant>
      <vt:variant>
        <vt:lpwstr/>
      </vt:variant>
      <vt:variant>
        <vt:i4>3997802</vt:i4>
      </vt:variant>
      <vt:variant>
        <vt:i4>942</vt:i4>
      </vt:variant>
      <vt:variant>
        <vt:i4>0</vt:i4>
      </vt:variant>
      <vt:variant>
        <vt:i4>5</vt:i4>
      </vt:variant>
      <vt:variant>
        <vt:lpwstr>https://www.professormesser.com/free-a-plus-training/220-902/data-destruction-and-disposal/</vt:lpwstr>
      </vt:variant>
      <vt:variant>
        <vt:lpwstr/>
      </vt:variant>
      <vt:variant>
        <vt:i4>5439500</vt:i4>
      </vt:variant>
      <vt:variant>
        <vt:i4>939</vt:i4>
      </vt:variant>
      <vt:variant>
        <vt:i4>0</vt:i4>
      </vt:variant>
      <vt:variant>
        <vt:i4>5</vt:i4>
      </vt:variant>
      <vt:variant>
        <vt:lpwstr>https://www.procurri.com/2025/03/13/the-importance-of-hard-drive-destruction-real-life-business-case-studies/</vt:lpwstr>
      </vt:variant>
      <vt:variant>
        <vt:lpwstr/>
      </vt:variant>
      <vt:variant>
        <vt:i4>6881404</vt:i4>
      </vt:variant>
      <vt:variant>
        <vt:i4>936</vt:i4>
      </vt:variant>
      <vt:variant>
        <vt:i4>0</vt:i4>
      </vt:variant>
      <vt:variant>
        <vt:i4>5</vt:i4>
      </vt:variant>
      <vt:variant>
        <vt:lpwstr>https://quizlet.com/test-questions/data-destruction-methods-practice-test-a1805701-4fe9-4600-a186-9ebfa5dd2bd4</vt:lpwstr>
      </vt:variant>
      <vt:variant>
        <vt:lpwstr/>
      </vt:variant>
      <vt:variant>
        <vt:i4>7798878</vt:i4>
      </vt:variant>
      <vt:variant>
        <vt:i4>933</vt:i4>
      </vt:variant>
      <vt:variant>
        <vt:i4>0</vt:i4>
      </vt:variant>
      <vt:variant>
        <vt:i4>5</vt:i4>
      </vt:variant>
      <vt:variant>
        <vt:lpwstr>https://cmrr.ucsd.edu/_files/data-sanitization-tutorial.pdf</vt:lpwstr>
      </vt:variant>
      <vt:variant>
        <vt:lpwstr/>
      </vt:variant>
      <vt:variant>
        <vt:i4>6815859</vt:i4>
      </vt:variant>
      <vt:variant>
        <vt:i4>930</vt:i4>
      </vt:variant>
      <vt:variant>
        <vt:i4>0</vt:i4>
      </vt:variant>
      <vt:variant>
        <vt:i4>5</vt:i4>
      </vt:variant>
      <vt:variant>
        <vt:lpwstr>https://www.datawatchtower.com/secure-data-disposal-methods-considerations/</vt:lpwstr>
      </vt:variant>
      <vt:variant>
        <vt:lpwstr/>
      </vt:variant>
      <vt:variant>
        <vt:i4>7929892</vt:i4>
      </vt:variant>
      <vt:variant>
        <vt:i4>927</vt:i4>
      </vt:variant>
      <vt:variant>
        <vt:i4>0</vt:i4>
      </vt:variant>
      <vt:variant>
        <vt:i4>5</vt:i4>
      </vt:variant>
      <vt:variant>
        <vt:lpwstr>https://elearningindustry.com/how-encryption-protects-your-data</vt:lpwstr>
      </vt:variant>
      <vt:variant>
        <vt:lpwstr/>
      </vt:variant>
      <vt:variant>
        <vt:i4>1769559</vt:i4>
      </vt:variant>
      <vt:variant>
        <vt:i4>924</vt:i4>
      </vt:variant>
      <vt:variant>
        <vt:i4>0</vt:i4>
      </vt:variant>
      <vt:variant>
        <vt:i4>5</vt:i4>
      </vt:variant>
      <vt:variant>
        <vt:lpwstr>https://www.culturegem.co.uk/post/50-engaging-cyber-security-activities-for-continuous-awareness</vt:lpwstr>
      </vt:variant>
      <vt:variant>
        <vt:lpwstr/>
      </vt:variant>
      <vt:variant>
        <vt:i4>3997734</vt:i4>
      </vt:variant>
      <vt:variant>
        <vt:i4>921</vt:i4>
      </vt:variant>
      <vt:variant>
        <vt:i4>0</vt:i4>
      </vt:variant>
      <vt:variant>
        <vt:i4>5</vt:i4>
      </vt:variant>
      <vt:variant>
        <vt:lpwstr>https://www.youtube.com/watch?v=kBDY41vJsHM&amp;list=PLPJwxmfNGb0sRuPjWKXYH_Bn_28kf4saf&amp;index=14</vt:lpwstr>
      </vt:variant>
      <vt:variant>
        <vt:lpwstr/>
      </vt:variant>
      <vt:variant>
        <vt:i4>5570586</vt:i4>
      </vt:variant>
      <vt:variant>
        <vt:i4>918</vt:i4>
      </vt:variant>
      <vt:variant>
        <vt:i4>0</vt:i4>
      </vt:variant>
      <vt:variant>
        <vt:i4>5</vt:i4>
      </vt:variant>
      <vt:variant>
        <vt:lpwstr>https://teachcomputing.org/curriculum/key-stage-4/cyber-security</vt:lpwstr>
      </vt:variant>
      <vt:variant>
        <vt:lpwstr/>
      </vt:variant>
      <vt:variant>
        <vt:i4>524299</vt:i4>
      </vt:variant>
      <vt:variant>
        <vt:i4>915</vt:i4>
      </vt:variant>
      <vt:variant>
        <vt:i4>0</vt:i4>
      </vt:variant>
      <vt:variant>
        <vt:i4>5</vt:i4>
      </vt:variant>
      <vt:variant>
        <vt:lpwstr>https://quizlet.com/1080135952/logical-physical-security-flash-cards/</vt:lpwstr>
      </vt:variant>
      <vt:variant>
        <vt:lpwstr/>
      </vt:variant>
      <vt:variant>
        <vt:i4>1900575</vt:i4>
      </vt:variant>
      <vt:variant>
        <vt:i4>912</vt:i4>
      </vt:variant>
      <vt:variant>
        <vt:i4>0</vt:i4>
      </vt:variant>
      <vt:variant>
        <vt:i4>5</vt:i4>
      </vt:variant>
      <vt:variant>
        <vt:lpwstr>https://www.bbc.co.uk/bitesize/guides/z6226yc/revision/1</vt:lpwstr>
      </vt:variant>
      <vt:variant>
        <vt:lpwstr/>
      </vt:variant>
      <vt:variant>
        <vt:i4>4259923</vt:i4>
      </vt:variant>
      <vt:variant>
        <vt:i4>909</vt:i4>
      </vt:variant>
      <vt:variant>
        <vt:i4>0</vt:i4>
      </vt:variant>
      <vt:variant>
        <vt:i4>5</vt:i4>
      </vt:variant>
      <vt:variant>
        <vt:lpwstr>https://pcpartsgeek.com/logical-security/</vt:lpwstr>
      </vt:variant>
      <vt:variant>
        <vt:lpwstr/>
      </vt:variant>
      <vt:variant>
        <vt:i4>1441819</vt:i4>
      </vt:variant>
      <vt:variant>
        <vt:i4>906</vt:i4>
      </vt:variant>
      <vt:variant>
        <vt:i4>0</vt:i4>
      </vt:variant>
      <vt:variant>
        <vt:i4>5</vt:i4>
      </vt:variant>
      <vt:variant>
        <vt:lpwstr>https://www.fortra.com/blog/8-online-cybersecurity-games-that-test-your-cyber-skills</vt:lpwstr>
      </vt:variant>
      <vt:variant>
        <vt:lpwstr/>
      </vt:variant>
      <vt:variant>
        <vt:i4>3276842</vt:i4>
      </vt:variant>
      <vt:variant>
        <vt:i4>903</vt:i4>
      </vt:variant>
      <vt:variant>
        <vt:i4>0</vt:i4>
      </vt:variant>
      <vt:variant>
        <vt:i4>5</vt:i4>
      </vt:variant>
      <vt:variant>
        <vt:lpwstr>https://www.stem.org.uk/cyber-security</vt:lpwstr>
      </vt:variant>
      <vt:variant>
        <vt:lpwstr/>
      </vt:variant>
      <vt:variant>
        <vt:i4>5505029</vt:i4>
      </vt:variant>
      <vt:variant>
        <vt:i4>900</vt:i4>
      </vt:variant>
      <vt:variant>
        <vt:i4>0</vt:i4>
      </vt:variant>
      <vt:variant>
        <vt:i4>5</vt:i4>
      </vt:variant>
      <vt:variant>
        <vt:lpwstr>https://www.bbc.co.uk/bitesize/guides/znnny4j/revision/1</vt:lpwstr>
      </vt:variant>
      <vt:variant>
        <vt:lpwstr/>
      </vt:variant>
      <vt:variant>
        <vt:i4>8126497</vt:i4>
      </vt:variant>
      <vt:variant>
        <vt:i4>897</vt:i4>
      </vt:variant>
      <vt:variant>
        <vt:i4>0</vt:i4>
      </vt:variant>
      <vt:variant>
        <vt:i4>5</vt:i4>
      </vt:variant>
      <vt:variant>
        <vt:lpwstr>https://www.ncsc.gov.uk/collection/10-steps</vt:lpwstr>
      </vt:variant>
      <vt:variant>
        <vt:lpwstr/>
      </vt:variant>
      <vt:variant>
        <vt:i4>2293883</vt:i4>
      </vt:variant>
      <vt:variant>
        <vt:i4>894</vt:i4>
      </vt:variant>
      <vt:variant>
        <vt:i4>0</vt:i4>
      </vt:variant>
      <vt:variant>
        <vt:i4>5</vt:i4>
      </vt:variant>
      <vt:variant>
        <vt:lpwstr>https://www.youtube.com/watch?v=AQDCe585Lnc</vt:lpwstr>
      </vt:variant>
      <vt:variant>
        <vt:lpwstr/>
      </vt:variant>
      <vt:variant>
        <vt:i4>3997734</vt:i4>
      </vt:variant>
      <vt:variant>
        <vt:i4>891</vt:i4>
      </vt:variant>
      <vt:variant>
        <vt:i4>0</vt:i4>
      </vt:variant>
      <vt:variant>
        <vt:i4>5</vt:i4>
      </vt:variant>
      <vt:variant>
        <vt:lpwstr>https://www.youtube.com/watch?v=kBDY41vJsHM&amp;list=PLPJwxmfNGb0sRuPjWKXYH_Bn_28kf4saf&amp;index=14</vt:lpwstr>
      </vt:variant>
      <vt:variant>
        <vt:lpwstr/>
      </vt:variant>
      <vt:variant>
        <vt:i4>6422612</vt:i4>
      </vt:variant>
      <vt:variant>
        <vt:i4>888</vt:i4>
      </vt:variant>
      <vt:variant>
        <vt:i4>0</vt:i4>
      </vt:variant>
      <vt:variant>
        <vt:i4>5</vt:i4>
      </vt:variant>
      <vt:variant>
        <vt:lpwstr>https://www.youtube.com/watch?v=pxhf15_7oL8&amp;list=PLPJwxmfNGb0sRuPjWKXYH_Bn_28kf4saf&amp;index=13</vt:lpwstr>
      </vt:variant>
      <vt:variant>
        <vt:lpwstr/>
      </vt:variant>
      <vt:variant>
        <vt:i4>6488166</vt:i4>
      </vt:variant>
      <vt:variant>
        <vt:i4>885</vt:i4>
      </vt:variant>
      <vt:variant>
        <vt:i4>0</vt:i4>
      </vt:variant>
      <vt:variant>
        <vt:i4>5</vt:i4>
      </vt:variant>
      <vt:variant>
        <vt:lpwstr>https://www.cloudflare.com/en-gb/learning/ddos/famous-ddos-attacks/</vt:lpwstr>
      </vt:variant>
      <vt:variant>
        <vt:lpwstr/>
      </vt:variant>
      <vt:variant>
        <vt:i4>4718679</vt:i4>
      </vt:variant>
      <vt:variant>
        <vt:i4>882</vt:i4>
      </vt:variant>
      <vt:variant>
        <vt:i4>0</vt:i4>
      </vt:variant>
      <vt:variant>
        <vt:i4>5</vt:i4>
      </vt:variant>
      <vt:variant>
        <vt:lpwstr>https://www.bbc.co.uk/bitesize/guides/zj89dxs/revision/2</vt:lpwstr>
      </vt:variant>
      <vt:variant>
        <vt:lpwstr/>
      </vt:variant>
      <vt:variant>
        <vt:i4>4784128</vt:i4>
      </vt:variant>
      <vt:variant>
        <vt:i4>879</vt:i4>
      </vt:variant>
      <vt:variant>
        <vt:i4>0</vt:i4>
      </vt:variant>
      <vt:variant>
        <vt:i4>5</vt:i4>
      </vt:variant>
      <vt:variant>
        <vt:lpwstr>https://www.integratedteacher.com/blog/cybersecurityresources</vt:lpwstr>
      </vt:variant>
      <vt:variant>
        <vt:lpwstr/>
      </vt:variant>
      <vt:variant>
        <vt:i4>7340131</vt:i4>
      </vt:variant>
      <vt:variant>
        <vt:i4>876</vt:i4>
      </vt:variant>
      <vt:variant>
        <vt:i4>0</vt:i4>
      </vt:variant>
      <vt:variant>
        <vt:i4>5</vt:i4>
      </vt:variant>
      <vt:variant>
        <vt:lpwstr>https://www.guardey.com/best-security-awareness-games/</vt:lpwstr>
      </vt:variant>
      <vt:variant>
        <vt:lpwstr/>
      </vt:variant>
      <vt:variant>
        <vt:i4>917516</vt:i4>
      </vt:variant>
      <vt:variant>
        <vt:i4>873</vt:i4>
      </vt:variant>
      <vt:variant>
        <vt:i4>0</vt:i4>
      </vt:variant>
      <vt:variant>
        <vt:i4>5</vt:i4>
      </vt:variant>
      <vt:variant>
        <vt:lpwstr>https://www.pbs.org/wgbh/nova/labs/lab/cyber/</vt:lpwstr>
      </vt:variant>
      <vt:variant>
        <vt:lpwstr/>
      </vt:variant>
      <vt:variant>
        <vt:i4>2752565</vt:i4>
      </vt:variant>
      <vt:variant>
        <vt:i4>870</vt:i4>
      </vt:variant>
      <vt:variant>
        <vt:i4>0</vt:i4>
      </vt:variant>
      <vt:variant>
        <vt:i4>5</vt:i4>
      </vt:variant>
      <vt:variant>
        <vt:lpwstr>https://www.bdemerson.com/article/cybersecurity-in-education-sector</vt:lpwstr>
      </vt:variant>
      <vt:variant>
        <vt:lpwstr/>
      </vt:variant>
      <vt:variant>
        <vt:i4>2162723</vt:i4>
      </vt:variant>
      <vt:variant>
        <vt:i4>867</vt:i4>
      </vt:variant>
      <vt:variant>
        <vt:i4>0</vt:i4>
      </vt:variant>
      <vt:variant>
        <vt:i4>5</vt:i4>
      </vt:variant>
      <vt:variant>
        <vt:lpwstr>https://www.cisecurity.org/insights/white-papers/2025-k12-cybersecurity-report</vt:lpwstr>
      </vt:variant>
      <vt:variant>
        <vt:lpwstr/>
      </vt:variant>
      <vt:variant>
        <vt:i4>7798880</vt:i4>
      </vt:variant>
      <vt:variant>
        <vt:i4>864</vt:i4>
      </vt:variant>
      <vt:variant>
        <vt:i4>0</vt:i4>
      </vt:variant>
      <vt:variant>
        <vt:i4>5</vt:i4>
      </vt:variant>
      <vt:variant>
        <vt:lpwstr>https://www.futurelearn.com/courses/introduction-to-cyber-security</vt:lpwstr>
      </vt:variant>
      <vt:variant>
        <vt:lpwstr/>
      </vt:variant>
      <vt:variant>
        <vt:i4>917516</vt:i4>
      </vt:variant>
      <vt:variant>
        <vt:i4>861</vt:i4>
      </vt:variant>
      <vt:variant>
        <vt:i4>0</vt:i4>
      </vt:variant>
      <vt:variant>
        <vt:i4>5</vt:i4>
      </vt:variant>
      <vt:variant>
        <vt:lpwstr>https://www.pbs.org/wgbh/nova/labs/lab/cyber/</vt:lpwstr>
      </vt:variant>
      <vt:variant>
        <vt:lpwstr/>
      </vt:variant>
      <vt:variant>
        <vt:i4>8126497</vt:i4>
      </vt:variant>
      <vt:variant>
        <vt:i4>858</vt:i4>
      </vt:variant>
      <vt:variant>
        <vt:i4>0</vt:i4>
      </vt:variant>
      <vt:variant>
        <vt:i4>5</vt:i4>
      </vt:variant>
      <vt:variant>
        <vt:lpwstr>https://www.ncsc.gov.uk/collection/10-steps</vt:lpwstr>
      </vt:variant>
      <vt:variant>
        <vt:lpwstr/>
      </vt:variant>
      <vt:variant>
        <vt:i4>7340146</vt:i4>
      </vt:variant>
      <vt:variant>
        <vt:i4>855</vt:i4>
      </vt:variant>
      <vt:variant>
        <vt:i4>0</vt:i4>
      </vt:variant>
      <vt:variant>
        <vt:i4>5</vt:i4>
      </vt:variant>
      <vt:variant>
        <vt:lpwstr>https://www.youtube.com/watch?v=cHFWsK1nxY8&amp;list=PLPJwxmfNGb0sRuPjWKXYH_Bn_28kf4saf&amp;index=12</vt:lpwstr>
      </vt:variant>
      <vt:variant>
        <vt:lpwstr/>
      </vt:variant>
      <vt:variant>
        <vt:i4>1769559</vt:i4>
      </vt:variant>
      <vt:variant>
        <vt:i4>852</vt:i4>
      </vt:variant>
      <vt:variant>
        <vt:i4>0</vt:i4>
      </vt:variant>
      <vt:variant>
        <vt:i4>5</vt:i4>
      </vt:variant>
      <vt:variant>
        <vt:lpwstr>https://www.culturegem.co.uk/post/50-engaging-cyber-security-activities-for-continuous-awareness</vt:lpwstr>
      </vt:variant>
      <vt:variant>
        <vt:lpwstr/>
      </vt:variant>
      <vt:variant>
        <vt:i4>1704029</vt:i4>
      </vt:variant>
      <vt:variant>
        <vt:i4>849</vt:i4>
      </vt:variant>
      <vt:variant>
        <vt:i4>0</vt:i4>
      </vt:variant>
      <vt:variant>
        <vt:i4>5</vt:i4>
      </vt:variant>
      <vt:variant>
        <vt:lpwstr>https://www.devfuzion.com/the-dark-side-of-social-engineering-real-life-case-studies/</vt:lpwstr>
      </vt:variant>
      <vt:variant>
        <vt:lpwstr/>
      </vt:variant>
      <vt:variant>
        <vt:i4>6750256</vt:i4>
      </vt:variant>
      <vt:variant>
        <vt:i4>846</vt:i4>
      </vt:variant>
      <vt:variant>
        <vt:i4>0</vt:i4>
      </vt:variant>
      <vt:variant>
        <vt:i4>5</vt:i4>
      </vt:variant>
      <vt:variant>
        <vt:lpwstr>https://www.youtube.com/watch?v=LcXgtFT3Kic</vt:lpwstr>
      </vt:variant>
      <vt:variant>
        <vt:lpwstr/>
      </vt:variant>
      <vt:variant>
        <vt:i4>917509</vt:i4>
      </vt:variant>
      <vt:variant>
        <vt:i4>843</vt:i4>
      </vt:variant>
      <vt:variant>
        <vt:i4>0</vt:i4>
      </vt:variant>
      <vt:variant>
        <vt:i4>5</vt:i4>
      </vt:variant>
      <vt:variant>
        <vt:lpwstr>https://incursion-security.co.uk/articles/social-engineering-case-studies-and-best-practices/</vt:lpwstr>
      </vt:variant>
      <vt:variant>
        <vt:lpwstr/>
      </vt:variant>
      <vt:variant>
        <vt:i4>3473518</vt:i4>
      </vt:variant>
      <vt:variant>
        <vt:i4>840</vt:i4>
      </vt:variant>
      <vt:variant>
        <vt:i4>0</vt:i4>
      </vt:variant>
      <vt:variant>
        <vt:i4>5</vt:i4>
      </vt:variant>
      <vt:variant>
        <vt:lpwstr>https://www.youtube.com/watch?v=RE5nmcD2O00</vt:lpwstr>
      </vt:variant>
      <vt:variant>
        <vt:lpwstr/>
      </vt:variant>
      <vt:variant>
        <vt:i4>6029328</vt:i4>
      </vt:variant>
      <vt:variant>
        <vt:i4>837</vt:i4>
      </vt:variant>
      <vt:variant>
        <vt:i4>0</vt:i4>
      </vt:variant>
      <vt:variant>
        <vt:i4>5</vt:i4>
      </vt:variant>
      <vt:variant>
        <vt:lpwstr>https://www.futurelearn.com/info/courses/teaching-cybersecurity/0/steps/57175</vt:lpwstr>
      </vt:variant>
      <vt:variant>
        <vt:lpwstr/>
      </vt:variant>
      <vt:variant>
        <vt:i4>3342448</vt:i4>
      </vt:variant>
      <vt:variant>
        <vt:i4>834</vt:i4>
      </vt:variant>
      <vt:variant>
        <vt:i4>0</vt:i4>
      </vt:variant>
      <vt:variant>
        <vt:i4>5</vt:i4>
      </vt:variant>
      <vt:variant>
        <vt:lpwstr>https://www.youtube.com/watch?v=lc7scxvKQOo</vt:lpwstr>
      </vt:variant>
      <vt:variant>
        <vt:lpwstr/>
      </vt:variant>
      <vt:variant>
        <vt:i4>2293887</vt:i4>
      </vt:variant>
      <vt:variant>
        <vt:i4>831</vt:i4>
      </vt:variant>
      <vt:variant>
        <vt:i4>0</vt:i4>
      </vt:variant>
      <vt:variant>
        <vt:i4>5</vt:i4>
      </vt:variant>
      <vt:variant>
        <vt:lpwstr>https://infosecquiz.com/free-quiz/</vt:lpwstr>
      </vt:variant>
      <vt:variant>
        <vt:lpwstr/>
      </vt:variant>
      <vt:variant>
        <vt:i4>8126513</vt:i4>
      </vt:variant>
      <vt:variant>
        <vt:i4>828</vt:i4>
      </vt:variant>
      <vt:variant>
        <vt:i4>0</vt:i4>
      </vt:variant>
      <vt:variant>
        <vt:i4>5</vt:i4>
      </vt:variant>
      <vt:variant>
        <vt:lpwstr>https://keepnetlabs.com/blog/cybersecurity-games-for-students-fun-and-educational-learning</vt:lpwstr>
      </vt:variant>
      <vt:variant>
        <vt:lpwstr/>
      </vt:variant>
      <vt:variant>
        <vt:i4>6684789</vt:i4>
      </vt:variant>
      <vt:variant>
        <vt:i4>825</vt:i4>
      </vt:variant>
      <vt:variant>
        <vt:i4>0</vt:i4>
      </vt:variant>
      <vt:variant>
        <vt:i4>5</vt:i4>
      </vt:variant>
      <vt:variant>
        <vt:lpwstr>https://www.secureops.com/blog/16-types-of-malware</vt:lpwstr>
      </vt:variant>
      <vt:variant>
        <vt:lpwstr/>
      </vt:variant>
      <vt:variant>
        <vt:i4>4325390</vt:i4>
      </vt:variant>
      <vt:variant>
        <vt:i4>822</vt:i4>
      </vt:variant>
      <vt:variant>
        <vt:i4>0</vt:i4>
      </vt:variant>
      <vt:variant>
        <vt:i4>5</vt:i4>
      </vt:variant>
      <vt:variant>
        <vt:lpwstr>https://www.geeksforgeeks.org/computer-networks/types-of-dos-attacks/</vt:lpwstr>
      </vt:variant>
      <vt:variant>
        <vt:lpwstr/>
      </vt:variant>
      <vt:variant>
        <vt:i4>5308438</vt:i4>
      </vt:variant>
      <vt:variant>
        <vt:i4>819</vt:i4>
      </vt:variant>
      <vt:variant>
        <vt:i4>0</vt:i4>
      </vt:variant>
      <vt:variant>
        <vt:i4>5</vt:i4>
      </vt:variant>
      <vt:variant>
        <vt:lpwstr>https://cyberwarehub.com/blogs/understanding-dos-and-ddos-attacks-types-threats-and-protection-strategies</vt:lpwstr>
      </vt:variant>
      <vt:variant>
        <vt:lpwstr/>
      </vt:variant>
      <vt:variant>
        <vt:i4>7274613</vt:i4>
      </vt:variant>
      <vt:variant>
        <vt:i4>816</vt:i4>
      </vt:variant>
      <vt:variant>
        <vt:i4>0</vt:i4>
      </vt:variant>
      <vt:variant>
        <vt:i4>5</vt:i4>
      </vt:variant>
      <vt:variant>
        <vt:lpwstr>https://www.cloudflare.com/learning/security/threats/owasp-top-10/</vt:lpwstr>
      </vt:variant>
      <vt:variant>
        <vt:lpwstr/>
      </vt:variant>
      <vt:variant>
        <vt:i4>851975</vt:i4>
      </vt:variant>
      <vt:variant>
        <vt:i4>813</vt:i4>
      </vt:variant>
      <vt:variant>
        <vt:i4>0</vt:i4>
      </vt:variant>
      <vt:variant>
        <vt:i4>5</vt:i4>
      </vt:variant>
      <vt:variant>
        <vt:lpwstr>https://www.kaspersky.com/resource-center/threats</vt:lpwstr>
      </vt:variant>
      <vt:variant>
        <vt:lpwstr/>
      </vt:variant>
      <vt:variant>
        <vt:i4>2621472</vt:i4>
      </vt:variant>
      <vt:variant>
        <vt:i4>810</vt:i4>
      </vt:variant>
      <vt:variant>
        <vt:i4>0</vt:i4>
      </vt:variant>
      <vt:variant>
        <vt:i4>5</vt:i4>
      </vt:variant>
      <vt:variant>
        <vt:lpwstr>https://fullscale.io/blog/user-testing-in-software-development/</vt:lpwstr>
      </vt:variant>
      <vt:variant>
        <vt:lpwstr/>
      </vt:variant>
      <vt:variant>
        <vt:i4>2424887</vt:i4>
      </vt:variant>
      <vt:variant>
        <vt:i4>807</vt:i4>
      </vt:variant>
      <vt:variant>
        <vt:i4>0</vt:i4>
      </vt:variant>
      <vt:variant>
        <vt:i4>5</vt:i4>
      </vt:variant>
      <vt:variant>
        <vt:lpwstr>https://www.toptal.com/designers/ux/how-to-conduct-usability-testing-in-6-steps</vt:lpwstr>
      </vt:variant>
      <vt:variant>
        <vt:lpwstr/>
      </vt:variant>
      <vt:variant>
        <vt:i4>4980739</vt:i4>
      </vt:variant>
      <vt:variant>
        <vt:i4>804</vt:i4>
      </vt:variant>
      <vt:variant>
        <vt:i4>0</vt:i4>
      </vt:variant>
      <vt:variant>
        <vt:i4>5</vt:i4>
      </vt:variant>
      <vt:variant>
        <vt:lpwstr>https://www.browserstack.com/guide/user-testing-vs-usability-testing</vt:lpwstr>
      </vt:variant>
      <vt:variant>
        <vt:lpwstr/>
      </vt:variant>
      <vt:variant>
        <vt:i4>3670079</vt:i4>
      </vt:variant>
      <vt:variant>
        <vt:i4>801</vt:i4>
      </vt:variant>
      <vt:variant>
        <vt:i4>0</vt:i4>
      </vt:variant>
      <vt:variant>
        <vt:i4>5</vt:i4>
      </vt:variant>
      <vt:variant>
        <vt:lpwstr>https://www.youtube.com/watch?v=pTFXlOSMYIE</vt:lpwstr>
      </vt:variant>
      <vt:variant>
        <vt:lpwstr/>
      </vt:variant>
      <vt:variant>
        <vt:i4>6684705</vt:i4>
      </vt:variant>
      <vt:variant>
        <vt:i4>798</vt:i4>
      </vt:variant>
      <vt:variant>
        <vt:i4>0</vt:i4>
      </vt:variant>
      <vt:variant>
        <vt:i4>5</vt:i4>
      </vt:variant>
      <vt:variant>
        <vt:lpwstr>https://www.youtube.com/watch?v=LxU0Sg1L5ZA</vt:lpwstr>
      </vt:variant>
      <vt:variant>
        <vt:lpwstr/>
      </vt:variant>
      <vt:variant>
        <vt:i4>6357097</vt:i4>
      </vt:variant>
      <vt:variant>
        <vt:i4>795</vt:i4>
      </vt:variant>
      <vt:variant>
        <vt:i4>0</vt:i4>
      </vt:variant>
      <vt:variant>
        <vt:i4>5</vt:i4>
      </vt:variant>
      <vt:variant>
        <vt:lpwstr>https://www.youtube.com/watch?v=Kao-dM3hUwM</vt:lpwstr>
      </vt:variant>
      <vt:variant>
        <vt:lpwstr/>
      </vt:variant>
      <vt:variant>
        <vt:i4>7405603</vt:i4>
      </vt:variant>
      <vt:variant>
        <vt:i4>792</vt:i4>
      </vt:variant>
      <vt:variant>
        <vt:i4>0</vt:i4>
      </vt:variant>
      <vt:variant>
        <vt:i4>5</vt:i4>
      </vt:variant>
      <vt:variant>
        <vt:lpwstr>https://www.youtube.com/watch?v=NmwtF0fAUfI</vt:lpwstr>
      </vt:variant>
      <vt:variant>
        <vt:lpwstr/>
      </vt:variant>
      <vt:variant>
        <vt:i4>8126508</vt:i4>
      </vt:variant>
      <vt:variant>
        <vt:i4>789</vt:i4>
      </vt:variant>
      <vt:variant>
        <vt:i4>0</vt:i4>
      </vt:variant>
      <vt:variant>
        <vt:i4>5</vt:i4>
      </vt:variant>
      <vt:variant>
        <vt:lpwstr>https://www.youtube.com/watch?v=cE-9oP-JoeU</vt:lpwstr>
      </vt:variant>
      <vt:variant>
        <vt:lpwstr/>
      </vt:variant>
      <vt:variant>
        <vt:i4>4653056</vt:i4>
      </vt:variant>
      <vt:variant>
        <vt:i4>786</vt:i4>
      </vt:variant>
      <vt:variant>
        <vt:i4>0</vt:i4>
      </vt:variant>
      <vt:variant>
        <vt:i4>5</vt:i4>
      </vt:variant>
      <vt:variant>
        <vt:lpwstr>https://www.researchgate.net/publication/380650272_Methods_for_Data_Collection_and_Analysis/fulltext/66476e940b0d2845743c2244/Methods-for-Data-Collection-and-Analysis.pdf</vt:lpwstr>
      </vt:variant>
      <vt:variant>
        <vt:lpwstr/>
      </vt:variant>
      <vt:variant>
        <vt:i4>4980763</vt:i4>
      </vt:variant>
      <vt:variant>
        <vt:i4>783</vt:i4>
      </vt:variant>
      <vt:variant>
        <vt:i4>0</vt:i4>
      </vt:variant>
      <vt:variant>
        <vt:i4>5</vt:i4>
      </vt:variant>
      <vt:variant>
        <vt:lpwstr>https://www.researchgate.net/</vt:lpwstr>
      </vt:variant>
      <vt:variant>
        <vt:lpwstr/>
      </vt:variant>
      <vt:variant>
        <vt:i4>1769565</vt:i4>
      </vt:variant>
      <vt:variant>
        <vt:i4>780</vt:i4>
      </vt:variant>
      <vt:variant>
        <vt:i4>0</vt:i4>
      </vt:variant>
      <vt:variant>
        <vt:i4>5</vt:i4>
      </vt:variant>
      <vt:variant>
        <vt:lpwstr>https://www.inflectra.com/Ideas/Topic/Test-Plan-Template.aspx</vt:lpwstr>
      </vt:variant>
      <vt:variant>
        <vt:lpwstr/>
      </vt:variant>
      <vt:variant>
        <vt:i4>4456478</vt:i4>
      </vt:variant>
      <vt:variant>
        <vt:i4>777</vt:i4>
      </vt:variant>
      <vt:variant>
        <vt:i4>0</vt:i4>
      </vt:variant>
      <vt:variant>
        <vt:i4>5</vt:i4>
      </vt:variant>
      <vt:variant>
        <vt:lpwstr>https://researchmethodology.org/data-collection/</vt:lpwstr>
      </vt:variant>
      <vt:variant>
        <vt:lpwstr/>
      </vt:variant>
      <vt:variant>
        <vt:i4>1376340</vt:i4>
      </vt:variant>
      <vt:variant>
        <vt:i4>774</vt:i4>
      </vt:variant>
      <vt:variant>
        <vt:i4>0</vt:i4>
      </vt:variant>
      <vt:variant>
        <vt:i4>5</vt:i4>
      </vt:variant>
      <vt:variant>
        <vt:lpwstr>https://www.precisely.com/data-quality/data-validation-vs-data-verification/</vt:lpwstr>
      </vt:variant>
      <vt:variant>
        <vt:lpwstr/>
      </vt:variant>
      <vt:variant>
        <vt:i4>7209006</vt:i4>
      </vt:variant>
      <vt:variant>
        <vt:i4>771</vt:i4>
      </vt:variant>
      <vt:variant>
        <vt:i4>0</vt:i4>
      </vt:variant>
      <vt:variant>
        <vt:i4>5</vt:i4>
      </vt:variant>
      <vt:variant>
        <vt:lpwstr>https://www.teach-ict.com/</vt:lpwstr>
      </vt:variant>
      <vt:variant>
        <vt:lpwstr/>
      </vt:variant>
      <vt:variant>
        <vt:i4>917578</vt:i4>
      </vt:variant>
      <vt:variant>
        <vt:i4>768</vt:i4>
      </vt:variant>
      <vt:variant>
        <vt:i4>0</vt:i4>
      </vt:variant>
      <vt:variant>
        <vt:i4>5</vt:i4>
      </vt:variant>
      <vt:variant>
        <vt:lpwstr>https://www.geeksforgeeks.org/computer-organization-architecture/difference-between-information-and-data/</vt:lpwstr>
      </vt:variant>
      <vt:variant>
        <vt:lpwstr/>
      </vt:variant>
      <vt:variant>
        <vt:i4>8323112</vt:i4>
      </vt:variant>
      <vt:variant>
        <vt:i4>765</vt:i4>
      </vt:variant>
      <vt:variant>
        <vt:i4>0</vt:i4>
      </vt:variant>
      <vt:variant>
        <vt:i4>5</vt:i4>
      </vt:variant>
      <vt:variant>
        <vt:lpwstr>https://www.ocr.org.uk/Images/610951-specification-cambridge-nationals-it-j836.pdf</vt:lpwstr>
      </vt:variant>
      <vt:variant>
        <vt:lpwstr/>
      </vt:variant>
      <vt:variant>
        <vt:i4>4259854</vt:i4>
      </vt:variant>
      <vt:variant>
        <vt:i4>762</vt:i4>
      </vt:variant>
      <vt:variant>
        <vt:i4>0</vt:i4>
      </vt:variant>
      <vt:variant>
        <vt:i4>5</vt:i4>
      </vt:variant>
      <vt:variant>
        <vt:lpwstr>https://quizlet.com/gb/921953863/validinvalid-extreme-and-null-data-flash-cards/</vt:lpwstr>
      </vt:variant>
      <vt:variant>
        <vt:lpwstr/>
      </vt:variant>
      <vt:variant>
        <vt:i4>1769565</vt:i4>
      </vt:variant>
      <vt:variant>
        <vt:i4>759</vt:i4>
      </vt:variant>
      <vt:variant>
        <vt:i4>0</vt:i4>
      </vt:variant>
      <vt:variant>
        <vt:i4>5</vt:i4>
      </vt:variant>
      <vt:variant>
        <vt:lpwstr>https://www.inflectra.com/Ideas/Topic/Test-Plan-Template.aspx</vt:lpwstr>
      </vt:variant>
      <vt:variant>
        <vt:lpwstr/>
      </vt:variant>
      <vt:variant>
        <vt:i4>5701704</vt:i4>
      </vt:variant>
      <vt:variant>
        <vt:i4>756</vt:i4>
      </vt:variant>
      <vt:variant>
        <vt:i4>0</vt:i4>
      </vt:variant>
      <vt:variant>
        <vt:i4>5</vt:i4>
      </vt:variant>
      <vt:variant>
        <vt:lpwstr>https://www.practitest.com/resource-center/article/write-a-test-plan/</vt:lpwstr>
      </vt:variant>
      <vt:variant>
        <vt:lpwstr/>
      </vt:variant>
      <vt:variant>
        <vt:i4>2424887</vt:i4>
      </vt:variant>
      <vt:variant>
        <vt:i4>753</vt:i4>
      </vt:variant>
      <vt:variant>
        <vt:i4>0</vt:i4>
      </vt:variant>
      <vt:variant>
        <vt:i4>5</vt:i4>
      </vt:variant>
      <vt:variant>
        <vt:lpwstr>https://www.toptal.com/designers/ux/how-to-conduct-usability-testing-in-6-steps</vt:lpwstr>
      </vt:variant>
      <vt:variant>
        <vt:lpwstr/>
      </vt:variant>
      <vt:variant>
        <vt:i4>1769561</vt:i4>
      </vt:variant>
      <vt:variant>
        <vt:i4>750</vt:i4>
      </vt:variant>
      <vt:variant>
        <vt:i4>0</vt:i4>
      </vt:variant>
      <vt:variant>
        <vt:i4>5</vt:i4>
      </vt:variant>
      <vt:variant>
        <vt:lpwstr>https://www.omniconvert.com/what-is/user-testing/</vt:lpwstr>
      </vt:variant>
      <vt:variant>
        <vt:lpwstr/>
      </vt:variant>
      <vt:variant>
        <vt:i4>5046284</vt:i4>
      </vt:variant>
      <vt:variant>
        <vt:i4>747</vt:i4>
      </vt:variant>
      <vt:variant>
        <vt:i4>0</vt:i4>
      </vt:variant>
      <vt:variant>
        <vt:i4>5</vt:i4>
      </vt:variant>
      <vt:variant>
        <vt:lpwstr>https://www.bbc.co.uk/bitesize/guides/zbssv9q/revision/4</vt:lpwstr>
      </vt:variant>
      <vt:variant>
        <vt:lpwstr/>
      </vt:variant>
      <vt:variant>
        <vt:i4>4653131</vt:i4>
      </vt:variant>
      <vt:variant>
        <vt:i4>744</vt:i4>
      </vt:variant>
      <vt:variant>
        <vt:i4>0</vt:i4>
      </vt:variant>
      <vt:variant>
        <vt:i4>5</vt:i4>
      </vt:variant>
      <vt:variant>
        <vt:lpwstr>https://www.testrail.com/blog/create-a-test-plan/</vt:lpwstr>
      </vt:variant>
      <vt:variant>
        <vt:lpwstr/>
      </vt:variant>
      <vt:variant>
        <vt:i4>8061050</vt:i4>
      </vt:variant>
      <vt:variant>
        <vt:i4>741</vt:i4>
      </vt:variant>
      <vt:variant>
        <vt:i4>0</vt:i4>
      </vt:variant>
      <vt:variant>
        <vt:i4>5</vt:i4>
      </vt:variant>
      <vt:variant>
        <vt:lpwstr>https://contentsquare.com/guides/user-testing/examples/</vt:lpwstr>
      </vt:variant>
      <vt:variant>
        <vt:lpwstr/>
      </vt:variant>
      <vt:variant>
        <vt:i4>2621472</vt:i4>
      </vt:variant>
      <vt:variant>
        <vt:i4>738</vt:i4>
      </vt:variant>
      <vt:variant>
        <vt:i4>0</vt:i4>
      </vt:variant>
      <vt:variant>
        <vt:i4>5</vt:i4>
      </vt:variant>
      <vt:variant>
        <vt:lpwstr>https://fullscale.io/blog/user-testing-in-software-development/</vt:lpwstr>
      </vt:variant>
      <vt:variant>
        <vt:lpwstr/>
      </vt:variant>
      <vt:variant>
        <vt:i4>2687098</vt:i4>
      </vt:variant>
      <vt:variant>
        <vt:i4>735</vt:i4>
      </vt:variant>
      <vt:variant>
        <vt:i4>0</vt:i4>
      </vt:variant>
      <vt:variant>
        <vt:i4>5</vt:i4>
      </vt:variant>
      <vt:variant>
        <vt:lpwstr>https://www.youtube.com/watch?v=LxU0Sg1L5ZA&amp;list=PLPJwxmfNGb0sRuPjWKXYH_Bn_28kf4saf&amp;index=11</vt:lpwstr>
      </vt:variant>
      <vt:variant>
        <vt:lpwstr/>
      </vt:variant>
      <vt:variant>
        <vt:i4>2424887</vt:i4>
      </vt:variant>
      <vt:variant>
        <vt:i4>732</vt:i4>
      </vt:variant>
      <vt:variant>
        <vt:i4>0</vt:i4>
      </vt:variant>
      <vt:variant>
        <vt:i4>5</vt:i4>
      </vt:variant>
      <vt:variant>
        <vt:lpwstr>https://www.toptal.com/designers/ux/how-to-conduct-usability-testing-in-6-steps</vt:lpwstr>
      </vt:variant>
      <vt:variant>
        <vt:lpwstr/>
      </vt:variant>
      <vt:variant>
        <vt:i4>1769561</vt:i4>
      </vt:variant>
      <vt:variant>
        <vt:i4>729</vt:i4>
      </vt:variant>
      <vt:variant>
        <vt:i4>0</vt:i4>
      </vt:variant>
      <vt:variant>
        <vt:i4>5</vt:i4>
      </vt:variant>
      <vt:variant>
        <vt:lpwstr>https://www.omniconvert.com/what-is/user-testing/</vt:lpwstr>
      </vt:variant>
      <vt:variant>
        <vt:lpwstr/>
      </vt:variant>
      <vt:variant>
        <vt:i4>3670079</vt:i4>
      </vt:variant>
      <vt:variant>
        <vt:i4>726</vt:i4>
      </vt:variant>
      <vt:variant>
        <vt:i4>0</vt:i4>
      </vt:variant>
      <vt:variant>
        <vt:i4>5</vt:i4>
      </vt:variant>
      <vt:variant>
        <vt:lpwstr>https://www.youtube.com/watch?v=pTFXlOSMYIE</vt:lpwstr>
      </vt:variant>
      <vt:variant>
        <vt:lpwstr/>
      </vt:variant>
      <vt:variant>
        <vt:i4>4980739</vt:i4>
      </vt:variant>
      <vt:variant>
        <vt:i4>723</vt:i4>
      </vt:variant>
      <vt:variant>
        <vt:i4>0</vt:i4>
      </vt:variant>
      <vt:variant>
        <vt:i4>5</vt:i4>
      </vt:variant>
      <vt:variant>
        <vt:lpwstr>https://www.browserstack.com/guide/user-testing-vs-usability-testing</vt:lpwstr>
      </vt:variant>
      <vt:variant>
        <vt:lpwstr/>
      </vt:variant>
      <vt:variant>
        <vt:i4>4718666</vt:i4>
      </vt:variant>
      <vt:variant>
        <vt:i4>720</vt:i4>
      </vt:variant>
      <vt:variant>
        <vt:i4>0</vt:i4>
      </vt:variant>
      <vt:variant>
        <vt:i4>5</vt:i4>
      </vt:variant>
      <vt:variant>
        <vt:lpwstr>https://fastercapital.com/content/Technical-testing--Technical-Testing-101--Types--Tools-and-Best-Practices.html</vt:lpwstr>
      </vt:variant>
      <vt:variant>
        <vt:lpwstr/>
      </vt:variant>
      <vt:variant>
        <vt:i4>5701704</vt:i4>
      </vt:variant>
      <vt:variant>
        <vt:i4>717</vt:i4>
      </vt:variant>
      <vt:variant>
        <vt:i4>0</vt:i4>
      </vt:variant>
      <vt:variant>
        <vt:i4>5</vt:i4>
      </vt:variant>
      <vt:variant>
        <vt:lpwstr>https://www.practitest.com/resource-center/article/write-a-test-plan/</vt:lpwstr>
      </vt:variant>
      <vt:variant>
        <vt:lpwstr/>
      </vt:variant>
      <vt:variant>
        <vt:i4>6750263</vt:i4>
      </vt:variant>
      <vt:variant>
        <vt:i4>714</vt:i4>
      </vt:variant>
      <vt:variant>
        <vt:i4>0</vt:i4>
      </vt:variant>
      <vt:variant>
        <vt:i4>5</vt:i4>
      </vt:variant>
      <vt:variant>
        <vt:lpwstr>https://www.appsierra.com/blog/software-failures-due-to-lack-of-testing</vt:lpwstr>
      </vt:variant>
      <vt:variant>
        <vt:lpwstr/>
      </vt:variant>
      <vt:variant>
        <vt:i4>2752634</vt:i4>
      </vt:variant>
      <vt:variant>
        <vt:i4>711</vt:i4>
      </vt:variant>
      <vt:variant>
        <vt:i4>0</vt:i4>
      </vt:variant>
      <vt:variant>
        <vt:i4>5</vt:i4>
      </vt:variant>
      <vt:variant>
        <vt:lpwstr>https://www.youtube.com/watch?v=LxU0Sg1L5ZA&amp;list=PLPJwxmfNGb0sRuPjWKXYH_Bn_28kf4saf&amp;index=12</vt:lpwstr>
      </vt:variant>
      <vt:variant>
        <vt:lpwstr/>
      </vt:variant>
      <vt:variant>
        <vt:i4>2490408</vt:i4>
      </vt:variant>
      <vt:variant>
        <vt:i4>708</vt:i4>
      </vt:variant>
      <vt:variant>
        <vt:i4>0</vt:i4>
      </vt:variant>
      <vt:variant>
        <vt:i4>5</vt:i4>
      </vt:variant>
      <vt:variant>
        <vt:lpwstr>https://www.youtube.com/watch?v=tWwcefljMAQ</vt:lpwstr>
      </vt:variant>
      <vt:variant>
        <vt:lpwstr/>
      </vt:variant>
      <vt:variant>
        <vt:i4>8257577</vt:i4>
      </vt:variant>
      <vt:variant>
        <vt:i4>705</vt:i4>
      </vt:variant>
      <vt:variant>
        <vt:i4>0</vt:i4>
      </vt:variant>
      <vt:variant>
        <vt:i4>5</vt:i4>
      </vt:variant>
      <vt:variant>
        <vt:lpwstr>https://www.computerscience.gcse.guru/theory/testing-and-test-data</vt:lpwstr>
      </vt:variant>
      <vt:variant>
        <vt:lpwstr/>
      </vt:variant>
      <vt:variant>
        <vt:i4>1638402</vt:i4>
      </vt:variant>
      <vt:variant>
        <vt:i4>702</vt:i4>
      </vt:variant>
      <vt:variant>
        <vt:i4>0</vt:i4>
      </vt:variant>
      <vt:variant>
        <vt:i4>5</vt:i4>
      </vt:variant>
      <vt:variant>
        <vt:lpwstr>https://www.bbc.co.uk/bitesize/guides/zg4j7ty/revision/1</vt:lpwstr>
      </vt:variant>
      <vt:variant>
        <vt:lpwstr/>
      </vt:variant>
      <vt:variant>
        <vt:i4>3407993</vt:i4>
      </vt:variant>
      <vt:variant>
        <vt:i4>699</vt:i4>
      </vt:variant>
      <vt:variant>
        <vt:i4>0</vt:i4>
      </vt:variant>
      <vt:variant>
        <vt:i4>5</vt:i4>
      </vt:variant>
      <vt:variant>
        <vt:lpwstr>https://quizlet.com/gb/992189799/computer-science-test-data-types-flash-cards/</vt:lpwstr>
      </vt:variant>
      <vt:variant>
        <vt:lpwstr/>
      </vt:variant>
      <vt:variant>
        <vt:i4>3538978</vt:i4>
      </vt:variant>
      <vt:variant>
        <vt:i4>696</vt:i4>
      </vt:variant>
      <vt:variant>
        <vt:i4>0</vt:i4>
      </vt:variant>
      <vt:variant>
        <vt:i4>5</vt:i4>
      </vt:variant>
      <vt:variant>
        <vt:lpwstr>https://digital.nhs.uk/services/artificial-data</vt:lpwstr>
      </vt:variant>
      <vt:variant>
        <vt:lpwstr/>
      </vt:variant>
      <vt:variant>
        <vt:i4>2752634</vt:i4>
      </vt:variant>
      <vt:variant>
        <vt:i4>693</vt:i4>
      </vt:variant>
      <vt:variant>
        <vt:i4>0</vt:i4>
      </vt:variant>
      <vt:variant>
        <vt:i4>5</vt:i4>
      </vt:variant>
      <vt:variant>
        <vt:lpwstr>https://www.youtube.com/watch?v=LxU0Sg1L5ZA&amp;list=PLPJwxmfNGb0sRuPjWKXYH_Bn_28kf4saf&amp;index=12</vt:lpwstr>
      </vt:variant>
      <vt:variant>
        <vt:lpwstr/>
      </vt:variant>
      <vt:variant>
        <vt:i4>7209006</vt:i4>
      </vt:variant>
      <vt:variant>
        <vt:i4>690</vt:i4>
      </vt:variant>
      <vt:variant>
        <vt:i4>0</vt:i4>
      </vt:variant>
      <vt:variant>
        <vt:i4>5</vt:i4>
      </vt:variant>
      <vt:variant>
        <vt:lpwstr>https://itx.com/user-experience/the-benefits-of-user-testing-why-it-should-be-implemented-in-every-product/</vt:lpwstr>
      </vt:variant>
      <vt:variant>
        <vt:lpwstr/>
      </vt:variant>
      <vt:variant>
        <vt:i4>589842</vt:i4>
      </vt:variant>
      <vt:variant>
        <vt:i4>687</vt:i4>
      </vt:variant>
      <vt:variant>
        <vt:i4>0</vt:i4>
      </vt:variant>
      <vt:variant>
        <vt:i4>5</vt:i4>
      </vt:variant>
      <vt:variant>
        <vt:lpwstr>https://www.geeksforgeeks.org/software-testing/what-is-test-data-in-software-testing/</vt:lpwstr>
      </vt:variant>
      <vt:variant>
        <vt:lpwstr/>
      </vt:variant>
      <vt:variant>
        <vt:i4>2752615</vt:i4>
      </vt:variant>
      <vt:variant>
        <vt:i4>684</vt:i4>
      </vt:variant>
      <vt:variant>
        <vt:i4>0</vt:i4>
      </vt:variant>
      <vt:variant>
        <vt:i4>5</vt:i4>
      </vt:variant>
      <vt:variant>
        <vt:lpwstr>https://www.qualtrics.com/en-gb/experience-management/product/testing/</vt:lpwstr>
      </vt:variant>
      <vt:variant>
        <vt:lpwstr>:~:text=Here's%20why%20product%20testing%20is,a%20higher%20likelihood%20of%20success.</vt:lpwstr>
      </vt:variant>
      <vt:variant>
        <vt:i4>2490408</vt:i4>
      </vt:variant>
      <vt:variant>
        <vt:i4>681</vt:i4>
      </vt:variant>
      <vt:variant>
        <vt:i4>0</vt:i4>
      </vt:variant>
      <vt:variant>
        <vt:i4>5</vt:i4>
      </vt:variant>
      <vt:variant>
        <vt:lpwstr>https://www.youtube.com/watch?v=tWwcefljMAQ</vt:lpwstr>
      </vt:variant>
      <vt:variant>
        <vt:lpwstr/>
      </vt:variant>
      <vt:variant>
        <vt:i4>8257577</vt:i4>
      </vt:variant>
      <vt:variant>
        <vt:i4>678</vt:i4>
      </vt:variant>
      <vt:variant>
        <vt:i4>0</vt:i4>
      </vt:variant>
      <vt:variant>
        <vt:i4>5</vt:i4>
      </vt:variant>
      <vt:variant>
        <vt:lpwstr>https://www.computerscience.gcse.guru/theory/testing-and-test-data</vt:lpwstr>
      </vt:variant>
      <vt:variant>
        <vt:lpwstr/>
      </vt:variant>
      <vt:variant>
        <vt:i4>4784149</vt:i4>
      </vt:variant>
      <vt:variant>
        <vt:i4>675</vt:i4>
      </vt:variant>
      <vt:variant>
        <vt:i4>0</vt:i4>
      </vt:variant>
      <vt:variant>
        <vt:i4>5</vt:i4>
      </vt:variant>
      <vt:variant>
        <vt:lpwstr>https://technologyadvice.com/blog/information-technology/cloud-storage-vs-local-storage/</vt:lpwstr>
      </vt:variant>
      <vt:variant>
        <vt:lpwstr/>
      </vt:variant>
      <vt:variant>
        <vt:i4>3735592</vt:i4>
      </vt:variant>
      <vt:variant>
        <vt:i4>672</vt:i4>
      </vt:variant>
      <vt:variant>
        <vt:i4>0</vt:i4>
      </vt:variant>
      <vt:variant>
        <vt:i4>5</vt:i4>
      </vt:variant>
      <vt:variant>
        <vt:lpwstr>https://www.youtube.com/watch?v=UN3NT5bGFzk&amp;list=PLPJwxmfNGb0sRuPjWKXYH_Bn_28kf4saf&amp;index=10</vt:lpwstr>
      </vt:variant>
      <vt:variant>
        <vt:lpwstr/>
      </vt:variant>
      <vt:variant>
        <vt:i4>6357118</vt:i4>
      </vt:variant>
      <vt:variant>
        <vt:i4>669</vt:i4>
      </vt:variant>
      <vt:variant>
        <vt:i4>0</vt:i4>
      </vt:variant>
      <vt:variant>
        <vt:i4>5</vt:i4>
      </vt:variant>
      <vt:variant>
        <vt:lpwstr>https://www.cloudwards.net/cloud-storage-for-students/</vt:lpwstr>
      </vt:variant>
      <vt:variant>
        <vt:lpwstr/>
      </vt:variant>
      <vt:variant>
        <vt:i4>2424950</vt:i4>
      </vt:variant>
      <vt:variant>
        <vt:i4>666</vt:i4>
      </vt:variant>
      <vt:variant>
        <vt:i4>0</vt:i4>
      </vt:variant>
      <vt:variant>
        <vt:i4>5</vt:i4>
      </vt:variant>
      <vt:variant>
        <vt:lpwstr>https://telnyx.com/resources/types-of-data-storage</vt:lpwstr>
      </vt:variant>
      <vt:variant>
        <vt:lpwstr/>
      </vt:variant>
      <vt:variant>
        <vt:i4>6357097</vt:i4>
      </vt:variant>
      <vt:variant>
        <vt:i4>663</vt:i4>
      </vt:variant>
      <vt:variant>
        <vt:i4>0</vt:i4>
      </vt:variant>
      <vt:variant>
        <vt:i4>5</vt:i4>
      </vt:variant>
      <vt:variant>
        <vt:lpwstr>https://www.youtube.com/watch?v=Kao-dM3hUwM</vt:lpwstr>
      </vt:variant>
      <vt:variant>
        <vt:lpwstr/>
      </vt:variant>
      <vt:variant>
        <vt:i4>2818160</vt:i4>
      </vt:variant>
      <vt:variant>
        <vt:i4>660</vt:i4>
      </vt:variant>
      <vt:variant>
        <vt:i4>0</vt:i4>
      </vt:variant>
      <vt:variant>
        <vt:i4>5</vt:i4>
      </vt:variant>
      <vt:variant>
        <vt:lpwstr>https://www.sagiss.com/blog/the-4-most-common-types-of-data-storage</vt:lpwstr>
      </vt:variant>
      <vt:variant>
        <vt:lpwstr/>
      </vt:variant>
      <vt:variant>
        <vt:i4>7798909</vt:i4>
      </vt:variant>
      <vt:variant>
        <vt:i4>657</vt:i4>
      </vt:variant>
      <vt:variant>
        <vt:i4>0</vt:i4>
      </vt:variant>
      <vt:variant>
        <vt:i4>5</vt:i4>
      </vt:variant>
      <vt:variant>
        <vt:lpwstr>https://objectfirst.com/guides/data-storage/cloud-storage-vs-local-storage/</vt:lpwstr>
      </vt:variant>
      <vt:variant>
        <vt:lpwstr/>
      </vt:variant>
      <vt:variant>
        <vt:i4>2621547</vt:i4>
      </vt:variant>
      <vt:variant>
        <vt:i4>654</vt:i4>
      </vt:variant>
      <vt:variant>
        <vt:i4>0</vt:i4>
      </vt:variant>
      <vt:variant>
        <vt:i4>5</vt:i4>
      </vt:variant>
      <vt:variant>
        <vt:lpwstr>https://www.geeksforgeeks.org/operating-systems/physical-and-logical-file-systems/</vt:lpwstr>
      </vt:variant>
      <vt:variant>
        <vt:lpwstr/>
      </vt:variant>
      <vt:variant>
        <vt:i4>7798905</vt:i4>
      </vt:variant>
      <vt:variant>
        <vt:i4>651</vt:i4>
      </vt:variant>
      <vt:variant>
        <vt:i4>0</vt:i4>
      </vt:variant>
      <vt:variant>
        <vt:i4>5</vt:i4>
      </vt:variant>
      <vt:variant>
        <vt:lpwstr>https://www.youtube.com/watch?v=UN3NT5bGFzk</vt:lpwstr>
      </vt:variant>
      <vt:variant>
        <vt:lpwstr/>
      </vt:variant>
      <vt:variant>
        <vt:i4>6815790</vt:i4>
      </vt:variant>
      <vt:variant>
        <vt:i4>648</vt:i4>
      </vt:variant>
      <vt:variant>
        <vt:i4>0</vt:i4>
      </vt:variant>
      <vt:variant>
        <vt:i4>5</vt:i4>
      </vt:variant>
      <vt:variant>
        <vt:lpwstr>https://www.geeksforgeeks.org/data-analysis/methods-of-data-collection/</vt:lpwstr>
      </vt:variant>
      <vt:variant>
        <vt:lpwstr/>
      </vt:variant>
      <vt:variant>
        <vt:i4>7012471</vt:i4>
      </vt:variant>
      <vt:variant>
        <vt:i4>645</vt:i4>
      </vt:variant>
      <vt:variant>
        <vt:i4>0</vt:i4>
      </vt:variant>
      <vt:variant>
        <vt:i4>5</vt:i4>
      </vt:variant>
      <vt:variant>
        <vt:lpwstr>https://www.jotform.com/blog/primary-and-secondary-data-collection-methods/</vt:lpwstr>
      </vt:variant>
      <vt:variant>
        <vt:lpwstr/>
      </vt:variant>
      <vt:variant>
        <vt:i4>3342460</vt:i4>
      </vt:variant>
      <vt:variant>
        <vt:i4>642</vt:i4>
      </vt:variant>
      <vt:variant>
        <vt:i4>0</vt:i4>
      </vt:variant>
      <vt:variant>
        <vt:i4>5</vt:i4>
      </vt:variant>
      <vt:variant>
        <vt:lpwstr>https://researchguides.ben.edu/c.php?g=282050&amp;p=4036581&amp;utm</vt:lpwstr>
      </vt:variant>
      <vt:variant>
        <vt:lpwstr/>
      </vt:variant>
      <vt:variant>
        <vt:i4>4063265</vt:i4>
      </vt:variant>
      <vt:variant>
        <vt:i4>639</vt:i4>
      </vt:variant>
      <vt:variant>
        <vt:i4>0</vt:i4>
      </vt:variant>
      <vt:variant>
        <vt:i4>5</vt:i4>
      </vt:variant>
      <vt:variant>
        <vt:lpwstr>https://www.youtube.com/watch?v=FTnnA51cYBU&amp;list=PLPJwxmfNGb0sRuPjWKXYH_Bn_28kf4saf&amp;index=11</vt:lpwstr>
      </vt:variant>
      <vt:variant>
        <vt:lpwstr/>
      </vt:variant>
      <vt:variant>
        <vt:i4>393230</vt:i4>
      </vt:variant>
      <vt:variant>
        <vt:i4>636</vt:i4>
      </vt:variant>
      <vt:variant>
        <vt:i4>0</vt:i4>
      </vt:variant>
      <vt:variant>
        <vt:i4>5</vt:i4>
      </vt:variant>
      <vt:variant>
        <vt:lpwstr>https://paperpal.com/blog/researcher-resources/what-is-data-collection-methods-techniques-types-and-examples</vt:lpwstr>
      </vt:variant>
      <vt:variant>
        <vt:lpwstr/>
      </vt:variant>
      <vt:variant>
        <vt:i4>4128891</vt:i4>
      </vt:variant>
      <vt:variant>
        <vt:i4>633</vt:i4>
      </vt:variant>
      <vt:variant>
        <vt:i4>0</vt:i4>
      </vt:variant>
      <vt:variant>
        <vt:i4>5</vt:i4>
      </vt:variant>
      <vt:variant>
        <vt:lpwstr>https://www.youtube.com/watch?v=RJLqVy8qdSM</vt:lpwstr>
      </vt:variant>
      <vt:variant>
        <vt:lpwstr/>
      </vt:variant>
      <vt:variant>
        <vt:i4>4456478</vt:i4>
      </vt:variant>
      <vt:variant>
        <vt:i4>630</vt:i4>
      </vt:variant>
      <vt:variant>
        <vt:i4>0</vt:i4>
      </vt:variant>
      <vt:variant>
        <vt:i4>5</vt:i4>
      </vt:variant>
      <vt:variant>
        <vt:lpwstr>https://researchmethodology.org/data-collection/</vt:lpwstr>
      </vt:variant>
      <vt:variant>
        <vt:lpwstr/>
      </vt:variant>
      <vt:variant>
        <vt:i4>8323177</vt:i4>
      </vt:variant>
      <vt:variant>
        <vt:i4>627</vt:i4>
      </vt:variant>
      <vt:variant>
        <vt:i4>0</vt:i4>
      </vt:variant>
      <vt:variant>
        <vt:i4>5</vt:i4>
      </vt:variant>
      <vt:variant>
        <vt:lpwstr>https://www.educba.com/data-collection-methods/</vt:lpwstr>
      </vt:variant>
      <vt:variant>
        <vt:lpwstr/>
      </vt:variant>
      <vt:variant>
        <vt:i4>6815790</vt:i4>
      </vt:variant>
      <vt:variant>
        <vt:i4>624</vt:i4>
      </vt:variant>
      <vt:variant>
        <vt:i4>0</vt:i4>
      </vt:variant>
      <vt:variant>
        <vt:i4>5</vt:i4>
      </vt:variant>
      <vt:variant>
        <vt:lpwstr>https://www.geeksforgeeks.org/data-analysis/methods-of-data-collection/</vt:lpwstr>
      </vt:variant>
      <vt:variant>
        <vt:lpwstr/>
      </vt:variant>
      <vt:variant>
        <vt:i4>1638469</vt:i4>
      </vt:variant>
      <vt:variant>
        <vt:i4>621</vt:i4>
      </vt:variant>
      <vt:variant>
        <vt:i4>0</vt:i4>
      </vt:variant>
      <vt:variant>
        <vt:i4>5</vt:i4>
      </vt:variant>
      <vt:variant>
        <vt:lpwstr>https://www.leadquizzes.com/blog/data-collection-methods/</vt:lpwstr>
      </vt:variant>
      <vt:variant>
        <vt:lpwstr/>
      </vt:variant>
      <vt:variant>
        <vt:i4>1376340</vt:i4>
      </vt:variant>
      <vt:variant>
        <vt:i4>618</vt:i4>
      </vt:variant>
      <vt:variant>
        <vt:i4>0</vt:i4>
      </vt:variant>
      <vt:variant>
        <vt:i4>5</vt:i4>
      </vt:variant>
      <vt:variant>
        <vt:lpwstr>https://www.precisely.com/data-quality/data-validation-vs-data-verification/</vt:lpwstr>
      </vt:variant>
      <vt:variant>
        <vt:lpwstr/>
      </vt:variant>
      <vt:variant>
        <vt:i4>2818082</vt:i4>
      </vt:variant>
      <vt:variant>
        <vt:i4>615</vt:i4>
      </vt:variant>
      <vt:variant>
        <vt:i4>0</vt:i4>
      </vt:variant>
      <vt:variant>
        <vt:i4>5</vt:i4>
      </vt:variant>
      <vt:variant>
        <vt:lpwstr>https://scalehub.com/data-validation-vs-verification-whats-the-difference/</vt:lpwstr>
      </vt:variant>
      <vt:variant>
        <vt:lpwstr/>
      </vt:variant>
      <vt:variant>
        <vt:i4>393239</vt:i4>
      </vt:variant>
      <vt:variant>
        <vt:i4>612</vt:i4>
      </vt:variant>
      <vt:variant>
        <vt:i4>0</vt:i4>
      </vt:variant>
      <vt:variant>
        <vt:i4>5</vt:i4>
      </vt:variant>
      <vt:variant>
        <vt:lpwstr>https://brightdata.com/blog/web-data/data-validation-vs-data-verification</vt:lpwstr>
      </vt:variant>
      <vt:variant>
        <vt:lpwstr/>
      </vt:variant>
      <vt:variant>
        <vt:i4>6750314</vt:i4>
      </vt:variant>
      <vt:variant>
        <vt:i4>609</vt:i4>
      </vt:variant>
      <vt:variant>
        <vt:i4>0</vt:i4>
      </vt:variant>
      <vt:variant>
        <vt:i4>5</vt:i4>
      </vt:variant>
      <vt:variant>
        <vt:lpwstr>https://www.youtube.com/watch?v=iS9tqYuVQ08</vt:lpwstr>
      </vt:variant>
      <vt:variant>
        <vt:lpwstr/>
      </vt:variant>
      <vt:variant>
        <vt:i4>2424895</vt:i4>
      </vt:variant>
      <vt:variant>
        <vt:i4>606</vt:i4>
      </vt:variant>
      <vt:variant>
        <vt:i4>0</vt:i4>
      </vt:variant>
      <vt:variant>
        <vt:i4>5</vt:i4>
      </vt:variant>
      <vt:variant>
        <vt:lpwstr>https://www.alooba.com/skills/concepts/data-accuracy-412/double-entry-verification/</vt:lpwstr>
      </vt:variant>
      <vt:variant>
        <vt:lpwstr/>
      </vt:variant>
      <vt:variant>
        <vt:i4>6946922</vt:i4>
      </vt:variant>
      <vt:variant>
        <vt:i4>603</vt:i4>
      </vt:variant>
      <vt:variant>
        <vt:i4>0</vt:i4>
      </vt:variant>
      <vt:variant>
        <vt:i4>5</vt:i4>
      </vt:variant>
      <vt:variant>
        <vt:lpwstr>https://obi.services/blogs/double-entry-cross-checking-data-entry-accuracy/</vt:lpwstr>
      </vt:variant>
      <vt:variant>
        <vt:lpwstr/>
      </vt:variant>
      <vt:variant>
        <vt:i4>4587595</vt:i4>
      </vt:variant>
      <vt:variant>
        <vt:i4>600</vt:i4>
      </vt:variant>
      <vt:variant>
        <vt:i4>0</vt:i4>
      </vt:variant>
      <vt:variant>
        <vt:i4>5</vt:i4>
      </vt:variant>
      <vt:variant>
        <vt:lpwstr>https://researchmethod.net/data-verification/</vt:lpwstr>
      </vt:variant>
      <vt:variant>
        <vt:lpwstr/>
      </vt:variant>
      <vt:variant>
        <vt:i4>3473445</vt:i4>
      </vt:variant>
      <vt:variant>
        <vt:i4>597</vt:i4>
      </vt:variant>
      <vt:variant>
        <vt:i4>0</vt:i4>
      </vt:variant>
      <vt:variant>
        <vt:i4>5</vt:i4>
      </vt:variant>
      <vt:variant>
        <vt:lpwstr>https://perfectdataentry.com/what-are-the-tools-used-for-data-verification/</vt:lpwstr>
      </vt:variant>
      <vt:variant>
        <vt:lpwstr/>
      </vt:variant>
      <vt:variant>
        <vt:i4>6815793</vt:i4>
      </vt:variant>
      <vt:variant>
        <vt:i4>594</vt:i4>
      </vt:variant>
      <vt:variant>
        <vt:i4>0</vt:i4>
      </vt:variant>
      <vt:variant>
        <vt:i4>5</vt:i4>
      </vt:variant>
      <vt:variant>
        <vt:lpwstr>https://resources.quizalize.com/view/quiz/data-validation-eacab16c-8ddb-4ca3-9981-a370e2e703a6</vt:lpwstr>
      </vt:variant>
      <vt:variant>
        <vt:lpwstr/>
      </vt:variant>
      <vt:variant>
        <vt:i4>5767185</vt:i4>
      </vt:variant>
      <vt:variant>
        <vt:i4>591</vt:i4>
      </vt:variant>
      <vt:variant>
        <vt:i4>0</vt:i4>
      </vt:variant>
      <vt:variant>
        <vt:i4>5</vt:i4>
      </vt:variant>
      <vt:variant>
        <vt:lpwstr>https://www.sigmacomputing.com/blog/automate-data-validation</vt:lpwstr>
      </vt:variant>
      <vt:variant>
        <vt:lpwstr/>
      </vt:variant>
      <vt:variant>
        <vt:i4>2424957</vt:i4>
      </vt:variant>
      <vt:variant>
        <vt:i4>588</vt:i4>
      </vt:variant>
      <vt:variant>
        <vt:i4>0</vt:i4>
      </vt:variant>
      <vt:variant>
        <vt:i4>5</vt:i4>
      </vt:variant>
      <vt:variant>
        <vt:lpwstr>https://hevodata.com/learn/data-validation/</vt:lpwstr>
      </vt:variant>
      <vt:variant>
        <vt:lpwstr/>
      </vt:variant>
      <vt:variant>
        <vt:i4>2359405</vt:i4>
      </vt:variant>
      <vt:variant>
        <vt:i4>585</vt:i4>
      </vt:variant>
      <vt:variant>
        <vt:i4>0</vt:i4>
      </vt:variant>
      <vt:variant>
        <vt:i4>5</vt:i4>
      </vt:variant>
      <vt:variant>
        <vt:lpwstr>https://solutionsreview.com/data-management/the-best-data-validation-tools/</vt:lpwstr>
      </vt:variant>
      <vt:variant>
        <vt:lpwstr/>
      </vt:variant>
      <vt:variant>
        <vt:i4>4063264</vt:i4>
      </vt:variant>
      <vt:variant>
        <vt:i4>582</vt:i4>
      </vt:variant>
      <vt:variant>
        <vt:i4>0</vt:i4>
      </vt:variant>
      <vt:variant>
        <vt:i4>5</vt:i4>
      </vt:variant>
      <vt:variant>
        <vt:lpwstr>https://www.infobelpro.com/en/blog/data-validation-examples</vt:lpwstr>
      </vt:variant>
      <vt:variant>
        <vt:lpwstr/>
      </vt:variant>
      <vt:variant>
        <vt:i4>3735594</vt:i4>
      </vt:variant>
      <vt:variant>
        <vt:i4>579</vt:i4>
      </vt:variant>
      <vt:variant>
        <vt:i4>0</vt:i4>
      </vt:variant>
      <vt:variant>
        <vt:i4>5</vt:i4>
      </vt:variant>
      <vt:variant>
        <vt:lpwstr>https://airbyte.com/data-engineering-resources/data-validation-testing</vt:lpwstr>
      </vt:variant>
      <vt:variant>
        <vt:lpwstr/>
      </vt:variant>
      <vt:variant>
        <vt:i4>7078001</vt:i4>
      </vt:variant>
      <vt:variant>
        <vt:i4>576</vt:i4>
      </vt:variant>
      <vt:variant>
        <vt:i4>0</vt:i4>
      </vt:variant>
      <vt:variant>
        <vt:i4>5</vt:i4>
      </vt:variant>
      <vt:variant>
        <vt:lpwstr>https://www.youtube.com/watch?v=bMe-JB2BASE</vt:lpwstr>
      </vt:variant>
      <vt:variant>
        <vt:lpwstr/>
      </vt:variant>
      <vt:variant>
        <vt:i4>7209069</vt:i4>
      </vt:variant>
      <vt:variant>
        <vt:i4>573</vt:i4>
      </vt:variant>
      <vt:variant>
        <vt:i4>0</vt:i4>
      </vt:variant>
      <vt:variant>
        <vt:i4>5</vt:i4>
      </vt:variant>
      <vt:variant>
        <vt:lpwstr>https://www.twilio.com/en-us/resource-center/data-validation-techniques</vt:lpwstr>
      </vt:variant>
      <vt:variant>
        <vt:lpwstr/>
      </vt:variant>
      <vt:variant>
        <vt:i4>3342432</vt:i4>
      </vt:variant>
      <vt:variant>
        <vt:i4>570</vt:i4>
      </vt:variant>
      <vt:variant>
        <vt:i4>0</vt:i4>
      </vt:variant>
      <vt:variant>
        <vt:i4>5</vt:i4>
      </vt:variant>
      <vt:variant>
        <vt:lpwstr>https://www.studysmarter.co.uk/explanations/computer-science/cybersecurity-in-computer-science/data-validation/</vt:lpwstr>
      </vt:variant>
      <vt:variant>
        <vt:lpwstr/>
      </vt:variant>
      <vt:variant>
        <vt:i4>8126590</vt:i4>
      </vt:variant>
      <vt:variant>
        <vt:i4>567</vt:i4>
      </vt:variant>
      <vt:variant>
        <vt:i4>0</vt:i4>
      </vt:variant>
      <vt:variant>
        <vt:i4>5</vt:i4>
      </vt:variant>
      <vt:variant>
        <vt:lpwstr>https://www.youtube.com/watch?v=jC7j4H-Tu6I</vt:lpwstr>
      </vt:variant>
      <vt:variant>
        <vt:lpwstr/>
      </vt:variant>
      <vt:variant>
        <vt:i4>2162739</vt:i4>
      </vt:variant>
      <vt:variant>
        <vt:i4>564</vt:i4>
      </vt:variant>
      <vt:variant>
        <vt:i4>0</vt:i4>
      </vt:variant>
      <vt:variant>
        <vt:i4>5</vt:i4>
      </vt:variant>
      <vt:variant>
        <vt:lpwstr>https://www.computerscience.gcse.guru/quiz/validation-and-verification</vt:lpwstr>
      </vt:variant>
      <vt:variant>
        <vt:lpwstr/>
      </vt:variant>
      <vt:variant>
        <vt:i4>3735606</vt:i4>
      </vt:variant>
      <vt:variant>
        <vt:i4>561</vt:i4>
      </vt:variant>
      <vt:variant>
        <vt:i4>0</vt:i4>
      </vt:variant>
      <vt:variant>
        <vt:i4>5</vt:i4>
      </vt:variant>
      <vt:variant>
        <vt:lpwstr>https://www.linkedin.com/pulse/data-verification-vs-validation-validity-ameti-obong-u-go3ue</vt:lpwstr>
      </vt:variant>
      <vt:variant>
        <vt:lpwstr/>
      </vt:variant>
      <vt:variant>
        <vt:i4>1376340</vt:i4>
      </vt:variant>
      <vt:variant>
        <vt:i4>558</vt:i4>
      </vt:variant>
      <vt:variant>
        <vt:i4>0</vt:i4>
      </vt:variant>
      <vt:variant>
        <vt:i4>5</vt:i4>
      </vt:variant>
      <vt:variant>
        <vt:lpwstr>https://www.precisely.com/data-quality/data-validation-vs-data-verification/</vt:lpwstr>
      </vt:variant>
      <vt:variant>
        <vt:lpwstr/>
      </vt:variant>
      <vt:variant>
        <vt:i4>2818082</vt:i4>
      </vt:variant>
      <vt:variant>
        <vt:i4>555</vt:i4>
      </vt:variant>
      <vt:variant>
        <vt:i4>0</vt:i4>
      </vt:variant>
      <vt:variant>
        <vt:i4>5</vt:i4>
      </vt:variant>
      <vt:variant>
        <vt:lpwstr>https://scalehub.com/data-validation-vs-verification-whats-the-difference/</vt:lpwstr>
      </vt:variant>
      <vt:variant>
        <vt:lpwstr/>
      </vt:variant>
      <vt:variant>
        <vt:i4>7405603</vt:i4>
      </vt:variant>
      <vt:variant>
        <vt:i4>552</vt:i4>
      </vt:variant>
      <vt:variant>
        <vt:i4>0</vt:i4>
      </vt:variant>
      <vt:variant>
        <vt:i4>5</vt:i4>
      </vt:variant>
      <vt:variant>
        <vt:lpwstr>https://www.youtube.com/watch?v=NmwtF0fAUfI</vt:lpwstr>
      </vt:variant>
      <vt:variant>
        <vt:lpwstr/>
      </vt:variant>
      <vt:variant>
        <vt:i4>3997753</vt:i4>
      </vt:variant>
      <vt:variant>
        <vt:i4>549</vt:i4>
      </vt:variant>
      <vt:variant>
        <vt:i4>0</vt:i4>
      </vt:variant>
      <vt:variant>
        <vt:i4>5</vt:i4>
      </vt:variant>
      <vt:variant>
        <vt:lpwstr>https://www.computerscience.gcse.guru/theory/validation</vt:lpwstr>
      </vt:variant>
      <vt:variant>
        <vt:lpwstr/>
      </vt:variant>
      <vt:variant>
        <vt:i4>1376340</vt:i4>
      </vt:variant>
      <vt:variant>
        <vt:i4>546</vt:i4>
      </vt:variant>
      <vt:variant>
        <vt:i4>0</vt:i4>
      </vt:variant>
      <vt:variant>
        <vt:i4>5</vt:i4>
      </vt:variant>
      <vt:variant>
        <vt:lpwstr>https://www.precisely.com/data-quality/data-validation-vs-data-verification/</vt:lpwstr>
      </vt:variant>
      <vt:variant>
        <vt:lpwstr/>
      </vt:variant>
      <vt:variant>
        <vt:i4>3276836</vt:i4>
      </vt:variant>
      <vt:variant>
        <vt:i4>543</vt:i4>
      </vt:variant>
      <vt:variant>
        <vt:i4>0</vt:i4>
      </vt:variant>
      <vt:variant>
        <vt:i4>5</vt:i4>
      </vt:variant>
      <vt:variant>
        <vt:lpwstr>https://www.teach-ict.com/as_a2_ict_new/ocr/AS_G061/311_data_info_knowledge/validation_verification/miniweb/pg2.htm</vt:lpwstr>
      </vt:variant>
      <vt:variant>
        <vt:lpwstr/>
      </vt:variant>
      <vt:variant>
        <vt:i4>6160457</vt:i4>
      </vt:variant>
      <vt:variant>
        <vt:i4>540</vt:i4>
      </vt:variant>
      <vt:variant>
        <vt:i4>0</vt:i4>
      </vt:variant>
      <vt:variant>
        <vt:i4>5</vt:i4>
      </vt:variant>
      <vt:variant>
        <vt:lpwstr>https://www.bbc.co.uk/bitesize/guides/zd9cy9q/revision/1</vt:lpwstr>
      </vt:variant>
      <vt:variant>
        <vt:lpwstr/>
      </vt:variant>
      <vt:variant>
        <vt:i4>4325460</vt:i4>
      </vt:variant>
      <vt:variant>
        <vt:i4>537</vt:i4>
      </vt:variant>
      <vt:variant>
        <vt:i4>0</vt:i4>
      </vt:variant>
      <vt:variant>
        <vt:i4>5</vt:i4>
      </vt:variant>
      <vt:variant>
        <vt:lpwstr>https://www.computerscience.gcse.guru/theory/verification</vt:lpwstr>
      </vt:variant>
      <vt:variant>
        <vt:lpwstr/>
      </vt:variant>
      <vt:variant>
        <vt:i4>2162739</vt:i4>
      </vt:variant>
      <vt:variant>
        <vt:i4>534</vt:i4>
      </vt:variant>
      <vt:variant>
        <vt:i4>0</vt:i4>
      </vt:variant>
      <vt:variant>
        <vt:i4>5</vt:i4>
      </vt:variant>
      <vt:variant>
        <vt:lpwstr>https://www.computerscience.gcse.guru/quiz/validation-and-verification</vt:lpwstr>
      </vt:variant>
      <vt:variant>
        <vt:lpwstr/>
      </vt:variant>
      <vt:variant>
        <vt:i4>3735606</vt:i4>
      </vt:variant>
      <vt:variant>
        <vt:i4>531</vt:i4>
      </vt:variant>
      <vt:variant>
        <vt:i4>0</vt:i4>
      </vt:variant>
      <vt:variant>
        <vt:i4>5</vt:i4>
      </vt:variant>
      <vt:variant>
        <vt:lpwstr>https://www.linkedin.com/pulse/data-verification-vs-validation-validity-ameti-obong-u-go3ue</vt:lpwstr>
      </vt:variant>
      <vt:variant>
        <vt:lpwstr/>
      </vt:variant>
      <vt:variant>
        <vt:i4>1376340</vt:i4>
      </vt:variant>
      <vt:variant>
        <vt:i4>528</vt:i4>
      </vt:variant>
      <vt:variant>
        <vt:i4>0</vt:i4>
      </vt:variant>
      <vt:variant>
        <vt:i4>5</vt:i4>
      </vt:variant>
      <vt:variant>
        <vt:lpwstr>https://www.precisely.com/data-quality/data-validation-vs-data-verification/</vt:lpwstr>
      </vt:variant>
      <vt:variant>
        <vt:lpwstr/>
      </vt:variant>
      <vt:variant>
        <vt:i4>2818082</vt:i4>
      </vt:variant>
      <vt:variant>
        <vt:i4>525</vt:i4>
      </vt:variant>
      <vt:variant>
        <vt:i4>0</vt:i4>
      </vt:variant>
      <vt:variant>
        <vt:i4>5</vt:i4>
      </vt:variant>
      <vt:variant>
        <vt:lpwstr>https://scalehub.com/data-validation-vs-verification-whats-the-difference/</vt:lpwstr>
      </vt:variant>
      <vt:variant>
        <vt:lpwstr/>
      </vt:variant>
      <vt:variant>
        <vt:i4>7405603</vt:i4>
      </vt:variant>
      <vt:variant>
        <vt:i4>522</vt:i4>
      </vt:variant>
      <vt:variant>
        <vt:i4>0</vt:i4>
      </vt:variant>
      <vt:variant>
        <vt:i4>5</vt:i4>
      </vt:variant>
      <vt:variant>
        <vt:lpwstr>https://www.youtube.com/watch?v=NmwtF0fAUfI</vt:lpwstr>
      </vt:variant>
      <vt:variant>
        <vt:lpwstr/>
      </vt:variant>
      <vt:variant>
        <vt:i4>3997753</vt:i4>
      </vt:variant>
      <vt:variant>
        <vt:i4>519</vt:i4>
      </vt:variant>
      <vt:variant>
        <vt:i4>0</vt:i4>
      </vt:variant>
      <vt:variant>
        <vt:i4>5</vt:i4>
      </vt:variant>
      <vt:variant>
        <vt:lpwstr>https://www.computerscience.gcse.guru/theory/validation</vt:lpwstr>
      </vt:variant>
      <vt:variant>
        <vt:lpwstr/>
      </vt:variant>
      <vt:variant>
        <vt:i4>1376340</vt:i4>
      </vt:variant>
      <vt:variant>
        <vt:i4>516</vt:i4>
      </vt:variant>
      <vt:variant>
        <vt:i4>0</vt:i4>
      </vt:variant>
      <vt:variant>
        <vt:i4>5</vt:i4>
      </vt:variant>
      <vt:variant>
        <vt:lpwstr>https://www.precisely.com/data-quality/data-validation-vs-data-verification/</vt:lpwstr>
      </vt:variant>
      <vt:variant>
        <vt:lpwstr/>
      </vt:variant>
      <vt:variant>
        <vt:i4>3276836</vt:i4>
      </vt:variant>
      <vt:variant>
        <vt:i4>513</vt:i4>
      </vt:variant>
      <vt:variant>
        <vt:i4>0</vt:i4>
      </vt:variant>
      <vt:variant>
        <vt:i4>5</vt:i4>
      </vt:variant>
      <vt:variant>
        <vt:lpwstr>https://www.teach-ict.com/as_a2_ict_new/ocr/AS_G061/311_data_info_knowledge/validation_verification/miniweb/pg2.htm</vt:lpwstr>
      </vt:variant>
      <vt:variant>
        <vt:lpwstr/>
      </vt:variant>
      <vt:variant>
        <vt:i4>6160457</vt:i4>
      </vt:variant>
      <vt:variant>
        <vt:i4>510</vt:i4>
      </vt:variant>
      <vt:variant>
        <vt:i4>0</vt:i4>
      </vt:variant>
      <vt:variant>
        <vt:i4>5</vt:i4>
      </vt:variant>
      <vt:variant>
        <vt:lpwstr>https://www.bbc.co.uk/bitesize/guides/zd9cy9q/revision/1</vt:lpwstr>
      </vt:variant>
      <vt:variant>
        <vt:lpwstr/>
      </vt:variant>
      <vt:variant>
        <vt:i4>4325460</vt:i4>
      </vt:variant>
      <vt:variant>
        <vt:i4>507</vt:i4>
      </vt:variant>
      <vt:variant>
        <vt:i4>0</vt:i4>
      </vt:variant>
      <vt:variant>
        <vt:i4>5</vt:i4>
      </vt:variant>
      <vt:variant>
        <vt:lpwstr>https://www.computerscience.gcse.guru/theory/verification</vt:lpwstr>
      </vt:variant>
      <vt:variant>
        <vt:lpwstr/>
      </vt:variant>
      <vt:variant>
        <vt:i4>5570564</vt:i4>
      </vt:variant>
      <vt:variant>
        <vt:i4>504</vt:i4>
      </vt:variant>
      <vt:variant>
        <vt:i4>0</vt:i4>
      </vt:variant>
      <vt:variant>
        <vt:i4>5</vt:i4>
      </vt:variant>
      <vt:variant>
        <vt:lpwstr>https://resources.quizalize.com/view/quiz/data-types-3870d4e2-8aba-4ad9-a411-9b6029a5af36</vt:lpwstr>
      </vt:variant>
      <vt:variant>
        <vt:lpwstr/>
      </vt:variant>
      <vt:variant>
        <vt:i4>5242907</vt:i4>
      </vt:variant>
      <vt:variant>
        <vt:i4>501</vt:i4>
      </vt:variant>
      <vt:variant>
        <vt:i4>0</vt:i4>
      </vt:variant>
      <vt:variant>
        <vt:i4>5</vt:i4>
      </vt:variant>
      <vt:variant>
        <vt:lpwstr>https://wordwall.net/resource/289168/computing/data-types</vt:lpwstr>
      </vt:variant>
      <vt:variant>
        <vt:lpwstr/>
      </vt:variant>
      <vt:variant>
        <vt:i4>6291496</vt:i4>
      </vt:variant>
      <vt:variant>
        <vt:i4>498</vt:i4>
      </vt:variant>
      <vt:variant>
        <vt:i4>0</vt:i4>
      </vt:variant>
      <vt:variant>
        <vt:i4>5</vt:i4>
      </vt:variant>
      <vt:variant>
        <vt:lpwstr>https://studyrocket.co.uk/revision/a-level-computer-science-aqa/fundamentals-of-programming/programming-data-types</vt:lpwstr>
      </vt:variant>
      <vt:variant>
        <vt:lpwstr/>
      </vt:variant>
      <vt:variant>
        <vt:i4>1441871</vt:i4>
      </vt:variant>
      <vt:variant>
        <vt:i4>495</vt:i4>
      </vt:variant>
      <vt:variant>
        <vt:i4>0</vt:i4>
      </vt:variant>
      <vt:variant>
        <vt:i4>5</vt:i4>
      </vt:variant>
      <vt:variant>
        <vt:lpwstr>https://wayground.com/?lng=en</vt:lpwstr>
      </vt:variant>
      <vt:variant>
        <vt:lpwstr/>
      </vt:variant>
      <vt:variant>
        <vt:i4>6160470</vt:i4>
      </vt:variant>
      <vt:variant>
        <vt:i4>492</vt:i4>
      </vt:variant>
      <vt:variant>
        <vt:i4>0</vt:i4>
      </vt:variant>
      <vt:variant>
        <vt:i4>5</vt:i4>
      </vt:variant>
      <vt:variant>
        <vt:lpwstr>https://www.ibm.com/docs/en/informix-servers/14.10.0?topic=ddt-boolean-data-type</vt:lpwstr>
      </vt:variant>
      <vt:variant>
        <vt:lpwstr/>
      </vt:variant>
      <vt:variant>
        <vt:i4>5963865</vt:i4>
      </vt:variant>
      <vt:variant>
        <vt:i4>489</vt:i4>
      </vt:variant>
      <vt:variant>
        <vt:i4>0</vt:i4>
      </vt:variant>
      <vt:variant>
        <vt:i4>5</vt:i4>
      </vt:variant>
      <vt:variant>
        <vt:lpwstr>https://www.teach-ict.com/glossary/A/alphanumeric.htm</vt:lpwstr>
      </vt:variant>
      <vt:variant>
        <vt:lpwstr/>
      </vt:variant>
      <vt:variant>
        <vt:i4>4456448</vt:i4>
      </vt:variant>
      <vt:variant>
        <vt:i4>486</vt:i4>
      </vt:variant>
      <vt:variant>
        <vt:i4>0</vt:i4>
      </vt:variant>
      <vt:variant>
        <vt:i4>5</vt:i4>
      </vt:variant>
      <vt:variant>
        <vt:lpwstr>https://amplitude.com/blog/data-types</vt:lpwstr>
      </vt:variant>
      <vt:variant>
        <vt:lpwstr/>
      </vt:variant>
      <vt:variant>
        <vt:i4>3538988</vt:i4>
      </vt:variant>
      <vt:variant>
        <vt:i4>483</vt:i4>
      </vt:variant>
      <vt:variant>
        <vt:i4>0</vt:i4>
      </vt:variant>
      <vt:variant>
        <vt:i4>5</vt:i4>
      </vt:variant>
      <vt:variant>
        <vt:lpwstr>https://bloomfire.com/blog/data-vs-information/</vt:lpwstr>
      </vt:variant>
      <vt:variant>
        <vt:lpwstr/>
      </vt:variant>
      <vt:variant>
        <vt:i4>1835108</vt:i4>
      </vt:variant>
      <vt:variant>
        <vt:i4>480</vt:i4>
      </vt:variant>
      <vt:variant>
        <vt:i4>0</vt:i4>
      </vt:variant>
      <vt:variant>
        <vt:i4>5</vt:i4>
      </vt:variant>
      <vt:variant>
        <vt:lpwstr>https://www.youtube.com/watch?v=hXpt8zj_ajc</vt:lpwstr>
      </vt:variant>
      <vt:variant>
        <vt:lpwstr/>
      </vt:variant>
      <vt:variant>
        <vt:i4>6750246</vt:i4>
      </vt:variant>
      <vt:variant>
        <vt:i4>477</vt:i4>
      </vt:variant>
      <vt:variant>
        <vt:i4>0</vt:i4>
      </vt:variant>
      <vt:variant>
        <vt:i4>5</vt:i4>
      </vt:variant>
      <vt:variant>
        <vt:lpwstr>https://www.geeksforgeeks.org/data-science/dikw-pyramid-data-information-knowledge-and-wisdom-data-science-and-big-data-analytics/</vt:lpwstr>
      </vt:variant>
      <vt:variant>
        <vt:lpwstr/>
      </vt:variant>
      <vt:variant>
        <vt:i4>458761</vt:i4>
      </vt:variant>
      <vt:variant>
        <vt:i4>474</vt:i4>
      </vt:variant>
      <vt:variant>
        <vt:i4>0</vt:i4>
      </vt:variant>
      <vt:variant>
        <vt:i4>5</vt:i4>
      </vt:variant>
      <vt:variant>
        <vt:lpwstr>https://www.actian.com/blog/data-intelligence/understanding-the-difference-between-data-and-information/</vt:lpwstr>
      </vt:variant>
      <vt:variant>
        <vt:lpwstr/>
      </vt:variant>
      <vt:variant>
        <vt:i4>2556016</vt:i4>
      </vt:variant>
      <vt:variant>
        <vt:i4>471</vt:i4>
      </vt:variant>
      <vt:variant>
        <vt:i4>0</vt:i4>
      </vt:variant>
      <vt:variant>
        <vt:i4>5</vt:i4>
      </vt:variant>
      <vt:variant>
        <vt:lpwstr>https://www.introhive.com/blog/difference-between-data-and-information/</vt:lpwstr>
      </vt:variant>
      <vt:variant>
        <vt:lpwstr/>
      </vt:variant>
      <vt:variant>
        <vt:i4>5505045</vt:i4>
      </vt:variant>
      <vt:variant>
        <vt:i4>468</vt:i4>
      </vt:variant>
      <vt:variant>
        <vt:i4>0</vt:i4>
      </vt:variant>
      <vt:variant>
        <vt:i4>5</vt:i4>
      </vt:variant>
      <vt:variant>
        <vt:lpwstr>https://www.youtube.com/watch?v=iTPkdeR659k&amp;list=PLPJwxmfNGb0sRuPjWKXYH_Bn_28kf4saf&amp;index=6</vt:lpwstr>
      </vt:variant>
      <vt:variant>
        <vt:lpwstr/>
      </vt:variant>
      <vt:variant>
        <vt:i4>8126508</vt:i4>
      </vt:variant>
      <vt:variant>
        <vt:i4>465</vt:i4>
      </vt:variant>
      <vt:variant>
        <vt:i4>0</vt:i4>
      </vt:variant>
      <vt:variant>
        <vt:i4>5</vt:i4>
      </vt:variant>
      <vt:variant>
        <vt:lpwstr>https://www.youtube.com/watch?v=cE-9oP-JoeU</vt:lpwstr>
      </vt:variant>
      <vt:variant>
        <vt:lpwstr/>
      </vt:variant>
      <vt:variant>
        <vt:i4>2556016</vt:i4>
      </vt:variant>
      <vt:variant>
        <vt:i4>462</vt:i4>
      </vt:variant>
      <vt:variant>
        <vt:i4>0</vt:i4>
      </vt:variant>
      <vt:variant>
        <vt:i4>5</vt:i4>
      </vt:variant>
      <vt:variant>
        <vt:lpwstr>https://www.introhive.com/blog/difference-between-data-and-information/</vt:lpwstr>
      </vt:variant>
      <vt:variant>
        <vt:lpwstr/>
      </vt:variant>
      <vt:variant>
        <vt:i4>3211319</vt:i4>
      </vt:variant>
      <vt:variant>
        <vt:i4>459</vt:i4>
      </vt:variant>
      <vt:variant>
        <vt:i4>0</vt:i4>
      </vt:variant>
      <vt:variant>
        <vt:i4>5</vt:i4>
      </vt:variant>
      <vt:variant>
        <vt:lpwstr>https://www.teach-ict.com/gcse_new/data_info_knowledge/data_types/miniweb/index.htm</vt:lpwstr>
      </vt:variant>
      <vt:variant>
        <vt:lpwstr/>
      </vt:variant>
      <vt:variant>
        <vt:i4>5963864</vt:i4>
      </vt:variant>
      <vt:variant>
        <vt:i4>456</vt:i4>
      </vt:variant>
      <vt:variant>
        <vt:i4>0</vt:i4>
      </vt:variant>
      <vt:variant>
        <vt:i4>5</vt:i4>
      </vt:variant>
      <vt:variant>
        <vt:lpwstr>https://www.bbc.co.uk/bitesize/topics/zf8cqp3/articles/zdsmf4j</vt:lpwstr>
      </vt:variant>
      <vt:variant>
        <vt:lpwstr>z2b3cxs</vt:lpwstr>
      </vt:variant>
      <vt:variant>
        <vt:i4>917578</vt:i4>
      </vt:variant>
      <vt:variant>
        <vt:i4>453</vt:i4>
      </vt:variant>
      <vt:variant>
        <vt:i4>0</vt:i4>
      </vt:variant>
      <vt:variant>
        <vt:i4>5</vt:i4>
      </vt:variant>
      <vt:variant>
        <vt:lpwstr>https://www.geeksforgeeks.org/computer-organization-architecture/difference-between-information-and-data/</vt:lpwstr>
      </vt:variant>
      <vt:variant>
        <vt:lpwstr/>
      </vt:variant>
      <vt:variant>
        <vt:i4>2424883</vt:i4>
      </vt:variant>
      <vt:variant>
        <vt:i4>450</vt:i4>
      </vt:variant>
      <vt:variant>
        <vt:i4>0</vt:i4>
      </vt:variant>
      <vt:variant>
        <vt:i4>5</vt:i4>
      </vt:variant>
      <vt:variant>
        <vt:lpwstr>https://www.interaction-design.org/literature/article/how-to-design-gesture-interactions-for-virtual-and-augmented-reality</vt:lpwstr>
      </vt:variant>
      <vt:variant>
        <vt:lpwstr/>
      </vt:variant>
      <vt:variant>
        <vt:i4>4653122</vt:i4>
      </vt:variant>
      <vt:variant>
        <vt:i4>447</vt:i4>
      </vt:variant>
      <vt:variant>
        <vt:i4>0</vt:i4>
      </vt:variant>
      <vt:variant>
        <vt:i4>5</vt:i4>
      </vt:variant>
      <vt:variant>
        <vt:lpwstr>https://www.interaction-design.org/literature/topics/gesture-interaction:</vt:lpwstr>
      </vt:variant>
      <vt:variant>
        <vt:lpwstr/>
      </vt:variant>
      <vt:variant>
        <vt:i4>1769520</vt:i4>
      </vt:variant>
      <vt:variant>
        <vt:i4>444</vt:i4>
      </vt:variant>
      <vt:variant>
        <vt:i4>0</vt:i4>
      </vt:variant>
      <vt:variant>
        <vt:i4>5</vt:i4>
      </vt:variant>
      <vt:variant>
        <vt:lpwstr>https://www.youtube.com/watch?v=mqS99_-5Ufs</vt:lpwstr>
      </vt:variant>
      <vt:variant>
        <vt:lpwstr/>
      </vt:variant>
      <vt:variant>
        <vt:i4>6553647</vt:i4>
      </vt:variant>
      <vt:variant>
        <vt:i4>441</vt:i4>
      </vt:variant>
      <vt:variant>
        <vt:i4>0</vt:i4>
      </vt:variant>
      <vt:variant>
        <vt:i4>5</vt:i4>
      </vt:variant>
      <vt:variant>
        <vt:lpwstr>https://www.youtube.com/watch?v=N-xuqy6x1Bw</vt:lpwstr>
      </vt:variant>
      <vt:variant>
        <vt:lpwstr/>
      </vt:variant>
      <vt:variant>
        <vt:i4>3670124</vt:i4>
      </vt:variant>
      <vt:variant>
        <vt:i4>438</vt:i4>
      </vt:variant>
      <vt:variant>
        <vt:i4>0</vt:i4>
      </vt:variant>
      <vt:variant>
        <vt:i4>5</vt:i4>
      </vt:variant>
      <vt:variant>
        <vt:lpwstr>https://www.youtube.com/watch?v=pVzRTmdd9j0</vt:lpwstr>
      </vt:variant>
      <vt:variant>
        <vt:lpwstr/>
      </vt:variant>
      <vt:variant>
        <vt:i4>6488096</vt:i4>
      </vt:variant>
      <vt:variant>
        <vt:i4>435</vt:i4>
      </vt:variant>
      <vt:variant>
        <vt:i4>0</vt:i4>
      </vt:variant>
      <vt:variant>
        <vt:i4>5</vt:i4>
      </vt:variant>
      <vt:variant>
        <vt:lpwstr>https://www.youtube.com/watch?v=42RojZSB0Yg</vt:lpwstr>
      </vt:variant>
      <vt:variant>
        <vt:lpwstr/>
      </vt:variant>
      <vt:variant>
        <vt:i4>2687077</vt:i4>
      </vt:variant>
      <vt:variant>
        <vt:i4>432</vt:i4>
      </vt:variant>
      <vt:variant>
        <vt:i4>0</vt:i4>
      </vt:variant>
      <vt:variant>
        <vt:i4>5</vt:i4>
      </vt:variant>
      <vt:variant>
        <vt:lpwstr>https://www.youtube.com/watch?v=o775WTJNOnE</vt:lpwstr>
      </vt:variant>
      <vt:variant>
        <vt:lpwstr/>
      </vt:variant>
      <vt:variant>
        <vt:i4>5177418</vt:i4>
      </vt:variant>
      <vt:variant>
        <vt:i4>429</vt:i4>
      </vt:variant>
      <vt:variant>
        <vt:i4>0</vt:i4>
      </vt:variant>
      <vt:variant>
        <vt:i4>5</vt:i4>
      </vt:variant>
      <vt:variant>
        <vt:lpwstr>https://link.springer.com/book/10.1007/978-1-4842-0382-8</vt:lpwstr>
      </vt:variant>
      <vt:variant>
        <vt:lpwstr/>
      </vt:variant>
      <vt:variant>
        <vt:i4>5439606</vt:i4>
      </vt:variant>
      <vt:variant>
        <vt:i4>426</vt:i4>
      </vt:variant>
      <vt:variant>
        <vt:i4>0</vt:i4>
      </vt:variant>
      <vt:variant>
        <vt:i4>5</vt:i4>
      </vt:variant>
      <vt:variant>
        <vt:lpwstr>https://media.nngroup.com/media/articles/attachments/Usability-Testing-101_SizeA4.pdf</vt:lpwstr>
      </vt:variant>
      <vt:variant>
        <vt:lpwstr/>
      </vt:variant>
      <vt:variant>
        <vt:i4>4980812</vt:i4>
      </vt:variant>
      <vt:variant>
        <vt:i4>423</vt:i4>
      </vt:variant>
      <vt:variant>
        <vt:i4>0</vt:i4>
      </vt:variant>
      <vt:variant>
        <vt:i4>5</vt:i4>
      </vt:variant>
      <vt:variant>
        <vt:lpwstr>https://developer.android.com/design</vt:lpwstr>
      </vt:variant>
      <vt:variant>
        <vt:lpwstr/>
      </vt:variant>
      <vt:variant>
        <vt:i4>7143523</vt:i4>
      </vt:variant>
      <vt:variant>
        <vt:i4>420</vt:i4>
      </vt:variant>
      <vt:variant>
        <vt:i4>0</vt:i4>
      </vt:variant>
      <vt:variant>
        <vt:i4>5</vt:i4>
      </vt:variant>
      <vt:variant>
        <vt:lpwstr>https://developer.apple.com/design/human-interface-guidelines/</vt:lpwstr>
      </vt:variant>
      <vt:variant>
        <vt:lpwstr/>
      </vt:variant>
      <vt:variant>
        <vt:i4>4390913</vt:i4>
      </vt:variant>
      <vt:variant>
        <vt:i4>417</vt:i4>
      </vt:variant>
      <vt:variant>
        <vt:i4>0</vt:i4>
      </vt:variant>
      <vt:variant>
        <vt:i4>5</vt:i4>
      </vt:variant>
      <vt:variant>
        <vt:lpwstr>http://www.ocr.org.uk/Images/610951-specification-cambridge-nationals-it-j836.pdf</vt:lpwstr>
      </vt:variant>
      <vt:variant>
        <vt:lpwstr/>
      </vt:variant>
      <vt:variant>
        <vt:i4>7798830</vt:i4>
      </vt:variant>
      <vt:variant>
        <vt:i4>414</vt:i4>
      </vt:variant>
      <vt:variant>
        <vt:i4>0</vt:i4>
      </vt:variant>
      <vt:variant>
        <vt:i4>5</vt:i4>
      </vt:variant>
      <vt:variant>
        <vt:lpwstr>https://media.nngroup.com/media/reports/free/iPad_App_and_Website_Usability_2nd_Edition.pdf</vt:lpwstr>
      </vt:variant>
      <vt:variant>
        <vt:lpwstr/>
      </vt:variant>
      <vt:variant>
        <vt:i4>7864430</vt:i4>
      </vt:variant>
      <vt:variant>
        <vt:i4>411</vt:i4>
      </vt:variant>
      <vt:variant>
        <vt:i4>0</vt:i4>
      </vt:variant>
      <vt:variant>
        <vt:i4>5</vt:i4>
      </vt:variant>
      <vt:variant>
        <vt:lpwstr>https://pure.psu.edu/en/publications/human-computer-interaction-in-education-keyword-and-discipline-ne</vt:lpwstr>
      </vt:variant>
      <vt:variant>
        <vt:lpwstr/>
      </vt:variant>
      <vt:variant>
        <vt:i4>393306</vt:i4>
      </vt:variant>
      <vt:variant>
        <vt:i4>408</vt:i4>
      </vt:variant>
      <vt:variant>
        <vt:i4>0</vt:i4>
      </vt:variant>
      <vt:variant>
        <vt:i4>5</vt:i4>
      </vt:variant>
      <vt:variant>
        <vt:lpwstr>https://www.britannica.com/technology/human-machine-interface</vt:lpwstr>
      </vt:variant>
      <vt:variant>
        <vt:lpwstr/>
      </vt:variant>
      <vt:variant>
        <vt:i4>7209006</vt:i4>
      </vt:variant>
      <vt:variant>
        <vt:i4>405</vt:i4>
      </vt:variant>
      <vt:variant>
        <vt:i4>0</vt:i4>
      </vt:variant>
      <vt:variant>
        <vt:i4>5</vt:i4>
      </vt:variant>
      <vt:variant>
        <vt:lpwstr>https://www.teach-ict.com/</vt:lpwstr>
      </vt:variant>
      <vt:variant>
        <vt:lpwstr/>
      </vt:variant>
      <vt:variant>
        <vt:i4>2687019</vt:i4>
      </vt:variant>
      <vt:variant>
        <vt:i4>402</vt:i4>
      </vt:variant>
      <vt:variant>
        <vt:i4>0</vt:i4>
      </vt:variant>
      <vt:variant>
        <vt:i4>5</vt:i4>
      </vt:variant>
      <vt:variant>
        <vt:lpwstr>https://www.youtube.com/playlist?list=PLPJwxmfNGb0sRuPjWKXYH_Bn_28kf4saf</vt:lpwstr>
      </vt:variant>
      <vt:variant>
        <vt:lpwstr/>
      </vt:variant>
      <vt:variant>
        <vt:i4>1638406</vt:i4>
      </vt:variant>
      <vt:variant>
        <vt:i4>399</vt:i4>
      </vt:variant>
      <vt:variant>
        <vt:i4>0</vt:i4>
      </vt:variant>
      <vt:variant>
        <vt:i4>5</vt:i4>
      </vt:variant>
      <vt:variant>
        <vt:lpwstr>https://www.ocr.org.uk/qualifications/cambridge-nationals/it-level-1-2-j836/</vt:lpwstr>
      </vt:variant>
      <vt:variant>
        <vt:lpwstr/>
      </vt:variant>
      <vt:variant>
        <vt:i4>1376334</vt:i4>
      </vt:variant>
      <vt:variant>
        <vt:i4>396</vt:i4>
      </vt:variant>
      <vt:variant>
        <vt:i4>0</vt:i4>
      </vt:variant>
      <vt:variant>
        <vt:i4>5</vt:i4>
      </vt:variant>
      <vt:variant>
        <vt:lpwstr>https://quizlet.com/</vt:lpwstr>
      </vt:variant>
      <vt:variant>
        <vt:lpwstr/>
      </vt:variant>
      <vt:variant>
        <vt:i4>5570637</vt:i4>
      </vt:variant>
      <vt:variant>
        <vt:i4>393</vt:i4>
      </vt:variant>
      <vt:variant>
        <vt:i4>0</vt:i4>
      </vt:variant>
      <vt:variant>
        <vt:i4>5</vt:i4>
      </vt:variant>
      <vt:variant>
        <vt:lpwstr>https://revisionworld.com/gcse-revision/ict/software/user-interfaces</vt:lpwstr>
      </vt:variant>
      <vt:variant>
        <vt:lpwstr/>
      </vt:variant>
      <vt:variant>
        <vt:i4>1638406</vt:i4>
      </vt:variant>
      <vt:variant>
        <vt:i4>390</vt:i4>
      </vt:variant>
      <vt:variant>
        <vt:i4>0</vt:i4>
      </vt:variant>
      <vt:variant>
        <vt:i4>5</vt:i4>
      </vt:variant>
      <vt:variant>
        <vt:lpwstr>https://www.ocr.org.uk/qualifications/cambridge-nationals/it-level-1-2-j836/</vt:lpwstr>
      </vt:variant>
      <vt:variant>
        <vt:lpwstr/>
      </vt:variant>
      <vt:variant>
        <vt:i4>2687019</vt:i4>
      </vt:variant>
      <vt:variant>
        <vt:i4>387</vt:i4>
      </vt:variant>
      <vt:variant>
        <vt:i4>0</vt:i4>
      </vt:variant>
      <vt:variant>
        <vt:i4>5</vt:i4>
      </vt:variant>
      <vt:variant>
        <vt:lpwstr>https://www.youtube.com/playlist?list=PLPJwxmfNGb0sRuPjWKXYH_Bn_28kf4saf</vt:lpwstr>
      </vt:variant>
      <vt:variant>
        <vt:lpwstr/>
      </vt:variant>
      <vt:variant>
        <vt:i4>1376334</vt:i4>
      </vt:variant>
      <vt:variant>
        <vt:i4>384</vt:i4>
      </vt:variant>
      <vt:variant>
        <vt:i4>0</vt:i4>
      </vt:variant>
      <vt:variant>
        <vt:i4>5</vt:i4>
      </vt:variant>
      <vt:variant>
        <vt:lpwstr>https://quizlet.com/</vt:lpwstr>
      </vt:variant>
      <vt:variant>
        <vt:lpwstr/>
      </vt:variant>
      <vt:variant>
        <vt:i4>6750277</vt:i4>
      </vt:variant>
      <vt:variant>
        <vt:i4>381</vt:i4>
      </vt:variant>
      <vt:variant>
        <vt:i4>0</vt:i4>
      </vt:variant>
      <vt:variant>
        <vt:i4>5</vt:i4>
      </vt:variant>
      <vt:variant>
        <vt:lpwstr>https://www.bbc.co.uk/bitesize/articles/z9myvcw?stp_zccmxnb=3</vt:lpwstr>
      </vt:variant>
      <vt:variant>
        <vt:lpwstr/>
      </vt:variant>
      <vt:variant>
        <vt:i4>2424883</vt:i4>
      </vt:variant>
      <vt:variant>
        <vt:i4>378</vt:i4>
      </vt:variant>
      <vt:variant>
        <vt:i4>0</vt:i4>
      </vt:variant>
      <vt:variant>
        <vt:i4>5</vt:i4>
      </vt:variant>
      <vt:variant>
        <vt:lpwstr>https://www.interaction-design.org/literature/article/how-to-design-gesture-interactions-for-virtual-and-augmented-reality</vt:lpwstr>
      </vt:variant>
      <vt:variant>
        <vt:lpwstr/>
      </vt:variant>
      <vt:variant>
        <vt:i4>4653122</vt:i4>
      </vt:variant>
      <vt:variant>
        <vt:i4>375</vt:i4>
      </vt:variant>
      <vt:variant>
        <vt:i4>0</vt:i4>
      </vt:variant>
      <vt:variant>
        <vt:i4>5</vt:i4>
      </vt:variant>
      <vt:variant>
        <vt:lpwstr>https://www.interaction-design.org/literature/topics/gesture-interaction</vt:lpwstr>
      </vt:variant>
      <vt:variant>
        <vt:lpwstr/>
      </vt:variant>
      <vt:variant>
        <vt:i4>6619208</vt:i4>
      </vt:variant>
      <vt:variant>
        <vt:i4>372</vt:i4>
      </vt:variant>
      <vt:variant>
        <vt:i4>0</vt:i4>
      </vt:variant>
      <vt:variant>
        <vt:i4>5</vt:i4>
      </vt:variant>
      <vt:variant>
        <vt:lpwstr>https://www.youtube.com/watch?v=mqS99_-5Ufs&amp;list=PLPJwxmfNGb0sRuPjWKXYH_Bn_28kf4saf&amp;index=5</vt:lpwstr>
      </vt:variant>
      <vt:variant>
        <vt:lpwstr/>
      </vt:variant>
      <vt:variant>
        <vt:i4>2424883</vt:i4>
      </vt:variant>
      <vt:variant>
        <vt:i4>369</vt:i4>
      </vt:variant>
      <vt:variant>
        <vt:i4>0</vt:i4>
      </vt:variant>
      <vt:variant>
        <vt:i4>5</vt:i4>
      </vt:variant>
      <vt:variant>
        <vt:lpwstr>https://www.interaction-design.org/literature/article/how-to-design-gesture-interactions-for-virtual-and-augmented-reality</vt:lpwstr>
      </vt:variant>
      <vt:variant>
        <vt:lpwstr/>
      </vt:variant>
      <vt:variant>
        <vt:i4>4653122</vt:i4>
      </vt:variant>
      <vt:variant>
        <vt:i4>366</vt:i4>
      </vt:variant>
      <vt:variant>
        <vt:i4>0</vt:i4>
      </vt:variant>
      <vt:variant>
        <vt:i4>5</vt:i4>
      </vt:variant>
      <vt:variant>
        <vt:lpwstr>https://www.interaction-design.org/literature/topics/gesture-interaction</vt:lpwstr>
      </vt:variant>
      <vt:variant>
        <vt:lpwstr/>
      </vt:variant>
      <vt:variant>
        <vt:i4>6750277</vt:i4>
      </vt:variant>
      <vt:variant>
        <vt:i4>363</vt:i4>
      </vt:variant>
      <vt:variant>
        <vt:i4>0</vt:i4>
      </vt:variant>
      <vt:variant>
        <vt:i4>5</vt:i4>
      </vt:variant>
      <vt:variant>
        <vt:lpwstr>https://www.bbc.co.uk/bitesize/articles/z9myvcw?stp_zccmxnb=3</vt:lpwstr>
      </vt:variant>
      <vt:variant>
        <vt:lpwstr/>
      </vt:variant>
      <vt:variant>
        <vt:i4>5636186</vt:i4>
      </vt:variant>
      <vt:variant>
        <vt:i4>360</vt:i4>
      </vt:variant>
      <vt:variant>
        <vt:i4>0</vt:i4>
      </vt:variant>
      <vt:variant>
        <vt:i4>5</vt:i4>
      </vt:variant>
      <vt:variant>
        <vt:lpwstr>https://learn.microsoft.com/en-us/azure/azure-local/overview?view=azloc-2510</vt:lpwstr>
      </vt:variant>
      <vt:variant>
        <vt:lpwstr/>
      </vt:variant>
      <vt:variant>
        <vt:i4>1507401</vt:i4>
      </vt:variant>
      <vt:variant>
        <vt:i4>357</vt:i4>
      </vt:variant>
      <vt:variant>
        <vt:i4>0</vt:i4>
      </vt:variant>
      <vt:variant>
        <vt:i4>5</vt:i4>
      </vt:variant>
      <vt:variant>
        <vt:lpwstr>https://hci.ist.psu.edu/</vt:lpwstr>
      </vt:variant>
      <vt:variant>
        <vt:lpwstr/>
      </vt:variant>
      <vt:variant>
        <vt:i4>5308474</vt:i4>
      </vt:variant>
      <vt:variant>
        <vt:i4>354</vt:i4>
      </vt:variant>
      <vt:variant>
        <vt:i4>0</vt:i4>
      </vt:variant>
      <vt:variant>
        <vt:i4>5</vt:i4>
      </vt:variant>
      <vt:variant>
        <vt:lpwstr>https://www.w3schools.com/html/html_responsive.asp</vt:lpwstr>
      </vt:variant>
      <vt:variant>
        <vt:lpwstr/>
      </vt:variant>
      <vt:variant>
        <vt:i4>6553647</vt:i4>
      </vt:variant>
      <vt:variant>
        <vt:i4>351</vt:i4>
      </vt:variant>
      <vt:variant>
        <vt:i4>0</vt:i4>
      </vt:variant>
      <vt:variant>
        <vt:i4>5</vt:i4>
      </vt:variant>
      <vt:variant>
        <vt:lpwstr>https://www.youtube.com/watch?v=N-xuqy6x1Bw</vt:lpwstr>
      </vt:variant>
      <vt:variant>
        <vt:lpwstr/>
      </vt:variant>
      <vt:variant>
        <vt:i4>7</vt:i4>
      </vt:variant>
      <vt:variant>
        <vt:i4>348</vt:i4>
      </vt:variant>
      <vt:variant>
        <vt:i4>0</vt:i4>
      </vt:variant>
      <vt:variant>
        <vt:i4>5</vt:i4>
      </vt:variant>
      <vt:variant>
        <vt:lpwstr>https://developer.apple.com/design/human-interface-guidelines/designing-for-macos</vt:lpwstr>
      </vt:variant>
      <vt:variant>
        <vt:lpwstr/>
      </vt:variant>
      <vt:variant>
        <vt:i4>6357088</vt:i4>
      </vt:variant>
      <vt:variant>
        <vt:i4>345</vt:i4>
      </vt:variant>
      <vt:variant>
        <vt:i4>0</vt:i4>
      </vt:variant>
      <vt:variant>
        <vt:i4>5</vt:i4>
      </vt:variant>
      <vt:variant>
        <vt:lpwstr>https://developer.apple.com/design/human-interface-guidelines/designing-for-ios</vt:lpwstr>
      </vt:variant>
      <vt:variant>
        <vt:lpwstr/>
      </vt:variant>
      <vt:variant>
        <vt:i4>6553647</vt:i4>
      </vt:variant>
      <vt:variant>
        <vt:i4>342</vt:i4>
      </vt:variant>
      <vt:variant>
        <vt:i4>0</vt:i4>
      </vt:variant>
      <vt:variant>
        <vt:i4>5</vt:i4>
      </vt:variant>
      <vt:variant>
        <vt:lpwstr>https://www.youtube.com/watch?v=N-xuqy6x1Bw</vt:lpwstr>
      </vt:variant>
      <vt:variant>
        <vt:lpwstr/>
      </vt:variant>
      <vt:variant>
        <vt:i4>3801158</vt:i4>
      </vt:variant>
      <vt:variant>
        <vt:i4>339</vt:i4>
      </vt:variant>
      <vt:variant>
        <vt:i4>0</vt:i4>
      </vt:variant>
      <vt:variant>
        <vt:i4>5</vt:i4>
      </vt:variant>
      <vt:variant>
        <vt:lpwstr>https://www.w3schools.com/howto/howto_website.asp</vt:lpwstr>
      </vt:variant>
      <vt:variant>
        <vt:lpwstr/>
      </vt:variant>
      <vt:variant>
        <vt:i4>7</vt:i4>
      </vt:variant>
      <vt:variant>
        <vt:i4>336</vt:i4>
      </vt:variant>
      <vt:variant>
        <vt:i4>0</vt:i4>
      </vt:variant>
      <vt:variant>
        <vt:i4>5</vt:i4>
      </vt:variant>
      <vt:variant>
        <vt:lpwstr>https://developer.apple.com/design/human-interface-guidelines/designing-for-macos</vt:lpwstr>
      </vt:variant>
      <vt:variant>
        <vt:lpwstr/>
      </vt:variant>
      <vt:variant>
        <vt:i4>6357088</vt:i4>
      </vt:variant>
      <vt:variant>
        <vt:i4>333</vt:i4>
      </vt:variant>
      <vt:variant>
        <vt:i4>0</vt:i4>
      </vt:variant>
      <vt:variant>
        <vt:i4>5</vt:i4>
      </vt:variant>
      <vt:variant>
        <vt:lpwstr>https://developer.apple.com/design/human-interface-guidelines/designing-for-ios</vt:lpwstr>
      </vt:variant>
      <vt:variant>
        <vt:lpwstr/>
      </vt:variant>
      <vt:variant>
        <vt:i4>3407924</vt:i4>
      </vt:variant>
      <vt:variant>
        <vt:i4>330</vt:i4>
      </vt:variant>
      <vt:variant>
        <vt:i4>0</vt:i4>
      </vt:variant>
      <vt:variant>
        <vt:i4>5</vt:i4>
      </vt:variant>
      <vt:variant>
        <vt:lpwstr>https://real-statistics.com/excel-environment/excel-user-interface/</vt:lpwstr>
      </vt:variant>
      <vt:variant>
        <vt:lpwstr/>
      </vt:variant>
      <vt:variant>
        <vt:i4>3801158</vt:i4>
      </vt:variant>
      <vt:variant>
        <vt:i4>327</vt:i4>
      </vt:variant>
      <vt:variant>
        <vt:i4>0</vt:i4>
      </vt:variant>
      <vt:variant>
        <vt:i4>5</vt:i4>
      </vt:variant>
      <vt:variant>
        <vt:lpwstr>https://www.w3schools.com/howto/howto_website.asp</vt:lpwstr>
      </vt:variant>
      <vt:variant>
        <vt:lpwstr/>
      </vt:variant>
      <vt:variant>
        <vt:i4>3080308</vt:i4>
      </vt:variant>
      <vt:variant>
        <vt:i4>324</vt:i4>
      </vt:variant>
      <vt:variant>
        <vt:i4>0</vt:i4>
      </vt:variant>
      <vt:variant>
        <vt:i4>5</vt:i4>
      </vt:variant>
      <vt:variant>
        <vt:lpwstr>https://developer.apple.com/design/human-interface-guidelines/designing-for-macos/</vt:lpwstr>
      </vt:variant>
      <vt:variant>
        <vt:lpwstr/>
      </vt:variant>
      <vt:variant>
        <vt:i4>7143523</vt:i4>
      </vt:variant>
      <vt:variant>
        <vt:i4>321</vt:i4>
      </vt:variant>
      <vt:variant>
        <vt:i4>0</vt:i4>
      </vt:variant>
      <vt:variant>
        <vt:i4>5</vt:i4>
      </vt:variant>
      <vt:variant>
        <vt:lpwstr>https://developer.apple.com/design/human-interface-guidelines/</vt:lpwstr>
      </vt:variant>
      <vt:variant>
        <vt:lpwstr/>
      </vt:variant>
      <vt:variant>
        <vt:i4>1703961</vt:i4>
      </vt:variant>
      <vt:variant>
        <vt:i4>318</vt:i4>
      </vt:variant>
      <vt:variant>
        <vt:i4>0</vt:i4>
      </vt:variant>
      <vt:variant>
        <vt:i4>5</vt:i4>
      </vt:variant>
      <vt:variant>
        <vt:lpwstr>https://real-statistics.com/</vt:lpwstr>
      </vt:variant>
      <vt:variant>
        <vt:lpwstr/>
      </vt:variant>
      <vt:variant>
        <vt:i4>5177418</vt:i4>
      </vt:variant>
      <vt:variant>
        <vt:i4>315</vt:i4>
      </vt:variant>
      <vt:variant>
        <vt:i4>0</vt:i4>
      </vt:variant>
      <vt:variant>
        <vt:i4>5</vt:i4>
      </vt:variant>
      <vt:variant>
        <vt:lpwstr>https://link.springer.com/book/10.1007/978-1-4842-0382-8</vt:lpwstr>
      </vt:variant>
      <vt:variant>
        <vt:lpwstr/>
      </vt:variant>
      <vt:variant>
        <vt:i4>1376267</vt:i4>
      </vt:variant>
      <vt:variant>
        <vt:i4>312</vt:i4>
      </vt:variant>
      <vt:variant>
        <vt:i4>0</vt:i4>
      </vt:variant>
      <vt:variant>
        <vt:i4>5</vt:i4>
      </vt:variant>
      <vt:variant>
        <vt:lpwstr>https://uxplanet.org/tagged/crossplatform-mobile-app</vt:lpwstr>
      </vt:variant>
      <vt:variant>
        <vt:lpwstr/>
      </vt:variant>
      <vt:variant>
        <vt:i4>5963868</vt:i4>
      </vt:variant>
      <vt:variant>
        <vt:i4>309</vt:i4>
      </vt:variant>
      <vt:variant>
        <vt:i4>0</vt:i4>
      </vt:variant>
      <vt:variant>
        <vt:i4>5</vt:i4>
      </vt:variant>
      <vt:variant>
        <vt:lpwstr>https://www.technologyuk.net/software-development/software-development-tools/</vt:lpwstr>
      </vt:variant>
      <vt:variant>
        <vt:lpwstr/>
      </vt:variant>
      <vt:variant>
        <vt:i4>5177418</vt:i4>
      </vt:variant>
      <vt:variant>
        <vt:i4>306</vt:i4>
      </vt:variant>
      <vt:variant>
        <vt:i4>0</vt:i4>
      </vt:variant>
      <vt:variant>
        <vt:i4>5</vt:i4>
      </vt:variant>
      <vt:variant>
        <vt:lpwstr>https://link.springer.com/book/10.1007/978-1-4842-0382-8</vt:lpwstr>
      </vt:variant>
      <vt:variant>
        <vt:lpwstr/>
      </vt:variant>
      <vt:variant>
        <vt:i4>3735651</vt:i4>
      </vt:variant>
      <vt:variant>
        <vt:i4>303</vt:i4>
      </vt:variant>
      <vt:variant>
        <vt:i4>0</vt:i4>
      </vt:variant>
      <vt:variant>
        <vt:i4>5</vt:i4>
      </vt:variant>
      <vt:variant>
        <vt:lpwstr>https://developer.android.com/design/ui</vt:lpwstr>
      </vt:variant>
      <vt:variant>
        <vt:lpwstr/>
      </vt:variant>
      <vt:variant>
        <vt:i4>7</vt:i4>
      </vt:variant>
      <vt:variant>
        <vt:i4>300</vt:i4>
      </vt:variant>
      <vt:variant>
        <vt:i4>0</vt:i4>
      </vt:variant>
      <vt:variant>
        <vt:i4>5</vt:i4>
      </vt:variant>
      <vt:variant>
        <vt:lpwstr>https://developer.apple.com/design/human-interface-guidelines/designing-for-macos</vt:lpwstr>
      </vt:variant>
      <vt:variant>
        <vt:lpwstr/>
      </vt:variant>
      <vt:variant>
        <vt:i4>655429</vt:i4>
      </vt:variant>
      <vt:variant>
        <vt:i4>297</vt:i4>
      </vt:variant>
      <vt:variant>
        <vt:i4>0</vt:i4>
      </vt:variant>
      <vt:variant>
        <vt:i4>5</vt:i4>
      </vt:variant>
      <vt:variant>
        <vt:lpwstr>https://quizizz.com/</vt:lpwstr>
      </vt:variant>
      <vt:variant>
        <vt:lpwstr/>
      </vt:variant>
      <vt:variant>
        <vt:i4>4980812</vt:i4>
      </vt:variant>
      <vt:variant>
        <vt:i4>294</vt:i4>
      </vt:variant>
      <vt:variant>
        <vt:i4>0</vt:i4>
      </vt:variant>
      <vt:variant>
        <vt:i4>5</vt:i4>
      </vt:variant>
      <vt:variant>
        <vt:lpwstr>https://developer.android.com/design</vt:lpwstr>
      </vt:variant>
      <vt:variant>
        <vt:lpwstr/>
      </vt:variant>
      <vt:variant>
        <vt:i4>3080308</vt:i4>
      </vt:variant>
      <vt:variant>
        <vt:i4>291</vt:i4>
      </vt:variant>
      <vt:variant>
        <vt:i4>0</vt:i4>
      </vt:variant>
      <vt:variant>
        <vt:i4>5</vt:i4>
      </vt:variant>
      <vt:variant>
        <vt:lpwstr>https://developer.apple.com/design/human-interface-guidelines/designing-for-macos/</vt:lpwstr>
      </vt:variant>
      <vt:variant>
        <vt:lpwstr/>
      </vt:variant>
      <vt:variant>
        <vt:i4>7798830</vt:i4>
      </vt:variant>
      <vt:variant>
        <vt:i4>288</vt:i4>
      </vt:variant>
      <vt:variant>
        <vt:i4>0</vt:i4>
      </vt:variant>
      <vt:variant>
        <vt:i4>5</vt:i4>
      </vt:variant>
      <vt:variant>
        <vt:lpwstr>https://media.nngroup.com/media/reports/free/iPad_App_and_Website_Usability_2nd_Edition.pdf</vt:lpwstr>
      </vt:variant>
      <vt:variant>
        <vt:lpwstr/>
      </vt:variant>
      <vt:variant>
        <vt:i4>7143523</vt:i4>
      </vt:variant>
      <vt:variant>
        <vt:i4>285</vt:i4>
      </vt:variant>
      <vt:variant>
        <vt:i4>0</vt:i4>
      </vt:variant>
      <vt:variant>
        <vt:i4>5</vt:i4>
      </vt:variant>
      <vt:variant>
        <vt:lpwstr>https://developer.apple.com/design/human-interface-guidelines/</vt:lpwstr>
      </vt:variant>
      <vt:variant>
        <vt:lpwstr/>
      </vt:variant>
      <vt:variant>
        <vt:i4>6291555</vt:i4>
      </vt:variant>
      <vt:variant>
        <vt:i4>282</vt:i4>
      </vt:variant>
      <vt:variant>
        <vt:i4>0</vt:i4>
      </vt:variant>
      <vt:variant>
        <vt:i4>5</vt:i4>
      </vt:variant>
      <vt:variant>
        <vt:lpwstr>https://developer.android.com/design/ui/mobile/guides/components/material-overview</vt:lpwstr>
      </vt:variant>
      <vt:variant>
        <vt:lpwstr/>
      </vt:variant>
      <vt:variant>
        <vt:i4>5767251</vt:i4>
      </vt:variant>
      <vt:variant>
        <vt:i4>279</vt:i4>
      </vt:variant>
      <vt:variant>
        <vt:i4>0</vt:i4>
      </vt:variant>
      <vt:variant>
        <vt:i4>5</vt:i4>
      </vt:variant>
      <vt:variant>
        <vt:lpwstr>https://www.youtube.com/watch?v=vVI5t74dpi8&amp;list=PLPJwxmfNGb0sRuPjWKXYH_Bn_28kf4saf&amp;index=5</vt:lpwstr>
      </vt:variant>
      <vt:variant>
        <vt:lpwstr/>
      </vt:variant>
      <vt:variant>
        <vt:i4>2031697</vt:i4>
      </vt:variant>
      <vt:variant>
        <vt:i4>276</vt:i4>
      </vt:variant>
      <vt:variant>
        <vt:i4>0</vt:i4>
      </vt:variant>
      <vt:variant>
        <vt:i4>5</vt:i4>
      </vt:variant>
      <vt:variant>
        <vt:lpwstr>https://damienkomala.com/2025/07/28/mobile-vs-desktop-ux/</vt:lpwstr>
      </vt:variant>
      <vt:variant>
        <vt:lpwstr/>
      </vt:variant>
      <vt:variant>
        <vt:i4>3342399</vt:i4>
      </vt:variant>
      <vt:variant>
        <vt:i4>273</vt:i4>
      </vt:variant>
      <vt:variant>
        <vt:i4>0</vt:i4>
      </vt:variant>
      <vt:variant>
        <vt:i4>5</vt:i4>
      </vt:variant>
      <vt:variant>
        <vt:lpwstr>https://www.encyclopedia.com/computing/news-wires-white-papers-and-books/window-interfaces</vt:lpwstr>
      </vt:variant>
      <vt:variant>
        <vt:lpwstr/>
      </vt:variant>
      <vt:variant>
        <vt:i4>7274559</vt:i4>
      </vt:variant>
      <vt:variant>
        <vt:i4>270</vt:i4>
      </vt:variant>
      <vt:variant>
        <vt:i4>0</vt:i4>
      </vt:variant>
      <vt:variant>
        <vt:i4>5</vt:i4>
      </vt:variant>
      <vt:variant>
        <vt:lpwstr>https://technologyuk.net/computing/operating-systems/human-computer-interface.shtml</vt:lpwstr>
      </vt:variant>
      <vt:variant>
        <vt:lpwstr/>
      </vt:variant>
      <vt:variant>
        <vt:i4>3866673</vt:i4>
      </vt:variant>
      <vt:variant>
        <vt:i4>267</vt:i4>
      </vt:variant>
      <vt:variant>
        <vt:i4>0</vt:i4>
      </vt:variant>
      <vt:variant>
        <vt:i4>5</vt:i4>
      </vt:variant>
      <vt:variant>
        <vt:lpwstr>What is an Operating System</vt:lpwstr>
      </vt:variant>
      <vt:variant>
        <vt:lpwstr/>
      </vt:variant>
      <vt:variant>
        <vt:i4>6291555</vt:i4>
      </vt:variant>
      <vt:variant>
        <vt:i4>264</vt:i4>
      </vt:variant>
      <vt:variant>
        <vt:i4>0</vt:i4>
      </vt:variant>
      <vt:variant>
        <vt:i4>5</vt:i4>
      </vt:variant>
      <vt:variant>
        <vt:lpwstr>https://developer.android.com/design/ui/mobile/guides/components/material-overview</vt:lpwstr>
      </vt:variant>
      <vt:variant>
        <vt:lpwstr/>
      </vt:variant>
      <vt:variant>
        <vt:i4>7143523</vt:i4>
      </vt:variant>
      <vt:variant>
        <vt:i4>261</vt:i4>
      </vt:variant>
      <vt:variant>
        <vt:i4>0</vt:i4>
      </vt:variant>
      <vt:variant>
        <vt:i4>5</vt:i4>
      </vt:variant>
      <vt:variant>
        <vt:lpwstr>https://developer.apple.com/design/human-interface-guidelines/</vt:lpwstr>
      </vt:variant>
      <vt:variant>
        <vt:lpwstr/>
      </vt:variant>
      <vt:variant>
        <vt:i4>3932267</vt:i4>
      </vt:variant>
      <vt:variant>
        <vt:i4>258</vt:i4>
      </vt:variant>
      <vt:variant>
        <vt:i4>0</vt:i4>
      </vt:variant>
      <vt:variant>
        <vt:i4>5</vt:i4>
      </vt:variant>
      <vt:variant>
        <vt:lpwstr>https://www.mentimeter.com/</vt:lpwstr>
      </vt:variant>
      <vt:variant>
        <vt:lpwstr/>
      </vt:variant>
      <vt:variant>
        <vt:i4>4128880</vt:i4>
      </vt:variant>
      <vt:variant>
        <vt:i4>255</vt:i4>
      </vt:variant>
      <vt:variant>
        <vt:i4>0</vt:i4>
      </vt:variant>
      <vt:variant>
        <vt:i4>5</vt:i4>
      </vt:variant>
      <vt:variant>
        <vt:lpwstr>https://www.padlet.com/</vt:lpwstr>
      </vt:variant>
      <vt:variant>
        <vt:lpwstr/>
      </vt:variant>
      <vt:variant>
        <vt:i4>6815857</vt:i4>
      </vt:variant>
      <vt:variant>
        <vt:i4>252</vt:i4>
      </vt:variant>
      <vt:variant>
        <vt:i4>0</vt:i4>
      </vt:variant>
      <vt:variant>
        <vt:i4>5</vt:i4>
      </vt:variant>
      <vt:variant>
        <vt:lpwstr>https://m2.material.io/develop/android</vt:lpwstr>
      </vt:variant>
      <vt:variant>
        <vt:lpwstr/>
      </vt:variant>
      <vt:variant>
        <vt:i4>7143523</vt:i4>
      </vt:variant>
      <vt:variant>
        <vt:i4>249</vt:i4>
      </vt:variant>
      <vt:variant>
        <vt:i4>0</vt:i4>
      </vt:variant>
      <vt:variant>
        <vt:i4>5</vt:i4>
      </vt:variant>
      <vt:variant>
        <vt:lpwstr>https://developer.apple.com/design/human-interface-guidelines/</vt:lpwstr>
      </vt:variant>
      <vt:variant>
        <vt:lpwstr/>
      </vt:variant>
      <vt:variant>
        <vt:i4>5242966</vt:i4>
      </vt:variant>
      <vt:variant>
        <vt:i4>246</vt:i4>
      </vt:variant>
      <vt:variant>
        <vt:i4>0</vt:i4>
      </vt:variant>
      <vt:variant>
        <vt:i4>5</vt:i4>
      </vt:variant>
      <vt:variant>
        <vt:lpwstr>https://accessibledigitallearning.org/resource/free-and-low-cost-hardware-for-access/</vt:lpwstr>
      </vt:variant>
      <vt:variant>
        <vt:lpwstr/>
      </vt:variant>
      <vt:variant>
        <vt:i4>6160477</vt:i4>
      </vt:variant>
      <vt:variant>
        <vt:i4>243</vt:i4>
      </vt:variant>
      <vt:variant>
        <vt:i4>0</vt:i4>
      </vt:variant>
      <vt:variant>
        <vt:i4>5</vt:i4>
      </vt:variant>
      <vt:variant>
        <vt:lpwstr>https://www.youtube.com/watch?v=CblWwVSZgFU&amp;list=PLPJwxmfNGb0sRuPjWKXYH_Bn_28kf4saf&amp;index=3</vt:lpwstr>
      </vt:variant>
      <vt:variant>
        <vt:lpwstr/>
      </vt:variant>
      <vt:variant>
        <vt:i4>4784153</vt:i4>
      </vt:variant>
      <vt:variant>
        <vt:i4>240</vt:i4>
      </vt:variant>
      <vt:variant>
        <vt:i4>0</vt:i4>
      </vt:variant>
      <vt:variant>
        <vt:i4>5</vt:i4>
      </vt:variant>
      <vt:variant>
        <vt:lpwstr>https://teachers.institute/computer-in-education/input-output-devices-computers-interaction/</vt:lpwstr>
      </vt:variant>
      <vt:variant>
        <vt:lpwstr/>
      </vt:variant>
      <vt:variant>
        <vt:i4>4915294</vt:i4>
      </vt:variant>
      <vt:variant>
        <vt:i4>237</vt:i4>
      </vt:variant>
      <vt:variant>
        <vt:i4>0</vt:i4>
      </vt:variant>
      <vt:variant>
        <vt:i4>5</vt:i4>
      </vt:variant>
      <vt:variant>
        <vt:lpwstr>https://diversedaily.com/assistive-technology-in-hci-empowering-individuals-with-disabilities-through-design/</vt:lpwstr>
      </vt:variant>
      <vt:variant>
        <vt:lpwstr/>
      </vt:variant>
      <vt:variant>
        <vt:i4>6488096</vt:i4>
      </vt:variant>
      <vt:variant>
        <vt:i4>234</vt:i4>
      </vt:variant>
      <vt:variant>
        <vt:i4>0</vt:i4>
      </vt:variant>
      <vt:variant>
        <vt:i4>5</vt:i4>
      </vt:variant>
      <vt:variant>
        <vt:lpwstr>https://www.youtube.com/watch?v=42RojZSB0Yg</vt:lpwstr>
      </vt:variant>
      <vt:variant>
        <vt:lpwstr/>
      </vt:variant>
      <vt:variant>
        <vt:i4>3997753</vt:i4>
      </vt:variant>
      <vt:variant>
        <vt:i4>231</vt:i4>
      </vt:variant>
      <vt:variant>
        <vt:i4>0</vt:i4>
      </vt:variant>
      <vt:variant>
        <vt:i4>5</vt:i4>
      </vt:variant>
      <vt:variant>
        <vt:lpwstr>https://www.microsoft.com/en-us/research/research-area/human-computer-interaction/</vt:lpwstr>
      </vt:variant>
      <vt:variant>
        <vt:lpwstr/>
      </vt:variant>
      <vt:variant>
        <vt:i4>3932267</vt:i4>
      </vt:variant>
      <vt:variant>
        <vt:i4>228</vt:i4>
      </vt:variant>
      <vt:variant>
        <vt:i4>0</vt:i4>
      </vt:variant>
      <vt:variant>
        <vt:i4>5</vt:i4>
      </vt:variant>
      <vt:variant>
        <vt:lpwstr>https://www.mentimeter.com/</vt:lpwstr>
      </vt:variant>
      <vt:variant>
        <vt:lpwstr/>
      </vt:variant>
      <vt:variant>
        <vt:i4>4128880</vt:i4>
      </vt:variant>
      <vt:variant>
        <vt:i4>225</vt:i4>
      </vt:variant>
      <vt:variant>
        <vt:i4>0</vt:i4>
      </vt:variant>
      <vt:variant>
        <vt:i4>5</vt:i4>
      </vt:variant>
      <vt:variant>
        <vt:lpwstr>https://www.padlet.com/</vt:lpwstr>
      </vt:variant>
      <vt:variant>
        <vt:lpwstr/>
      </vt:variant>
      <vt:variant>
        <vt:i4>6488096</vt:i4>
      </vt:variant>
      <vt:variant>
        <vt:i4>222</vt:i4>
      </vt:variant>
      <vt:variant>
        <vt:i4>0</vt:i4>
      </vt:variant>
      <vt:variant>
        <vt:i4>5</vt:i4>
      </vt:variant>
      <vt:variant>
        <vt:lpwstr>https://www.youtube.com/watch?v=42RojZSB0Yg</vt:lpwstr>
      </vt:variant>
      <vt:variant>
        <vt:lpwstr/>
      </vt:variant>
      <vt:variant>
        <vt:i4>4718683</vt:i4>
      </vt:variant>
      <vt:variant>
        <vt:i4>219</vt:i4>
      </vt:variant>
      <vt:variant>
        <vt:i4>0</vt:i4>
      </vt:variant>
      <vt:variant>
        <vt:i4>5</vt:i4>
      </vt:variant>
      <vt:variant>
        <vt:lpwstr>https://www.lucidchart.com/pages</vt:lpwstr>
      </vt:variant>
      <vt:variant>
        <vt:lpwstr/>
      </vt:variant>
      <vt:variant>
        <vt:i4>1507450</vt:i4>
      </vt:variant>
      <vt:variant>
        <vt:i4>216</vt:i4>
      </vt:variant>
      <vt:variant>
        <vt:i4>0</vt:i4>
      </vt:variant>
      <vt:variant>
        <vt:i4>5</vt:i4>
      </vt:variant>
      <vt:variant>
        <vt:lpwstr>https://www.canva.com/en_gb/</vt:lpwstr>
      </vt:variant>
      <vt:variant>
        <vt:lpwstr/>
      </vt:variant>
      <vt:variant>
        <vt:i4>6488111</vt:i4>
      </vt:variant>
      <vt:variant>
        <vt:i4>213</vt:i4>
      </vt:variant>
      <vt:variant>
        <vt:i4>0</vt:i4>
      </vt:variant>
      <vt:variant>
        <vt:i4>5</vt:i4>
      </vt:variant>
      <vt:variant>
        <vt:lpwstr>https://www.techtarget.com/searchdatacenter/buyersguide/What-you-need-to-know-before-buying-hyper-converged-technology</vt:lpwstr>
      </vt:variant>
      <vt:variant>
        <vt:lpwstr/>
      </vt:variant>
      <vt:variant>
        <vt:i4>7798821</vt:i4>
      </vt:variant>
      <vt:variant>
        <vt:i4>210</vt:i4>
      </vt:variant>
      <vt:variant>
        <vt:i4>0</vt:i4>
      </vt:variant>
      <vt:variant>
        <vt:i4>5</vt:i4>
      </vt:variant>
      <vt:variant>
        <vt:lpwstr>https://www.york.ac.uk/computer-science/research/groups/human-computer-interaction/</vt:lpwstr>
      </vt:variant>
      <vt:variant>
        <vt:lpwstr/>
      </vt:variant>
      <vt:variant>
        <vt:i4>5439606</vt:i4>
      </vt:variant>
      <vt:variant>
        <vt:i4>207</vt:i4>
      </vt:variant>
      <vt:variant>
        <vt:i4>0</vt:i4>
      </vt:variant>
      <vt:variant>
        <vt:i4>5</vt:i4>
      </vt:variant>
      <vt:variant>
        <vt:lpwstr>https://media.nngroup.com/media/articles/attachments/Usability-Testing-101_SizeA4.pdf</vt:lpwstr>
      </vt:variant>
      <vt:variant>
        <vt:lpwstr/>
      </vt:variant>
      <vt:variant>
        <vt:i4>983132</vt:i4>
      </vt:variant>
      <vt:variant>
        <vt:i4>204</vt:i4>
      </vt:variant>
      <vt:variant>
        <vt:i4>0</vt:i4>
      </vt:variant>
      <vt:variant>
        <vt:i4>5</vt:i4>
      </vt:variant>
      <vt:variant>
        <vt:lpwstr>https://www.interaction-design.org/literature/topics/contexts-of-use</vt:lpwstr>
      </vt:variant>
      <vt:variant>
        <vt:lpwstr/>
      </vt:variant>
      <vt:variant>
        <vt:i4>4128880</vt:i4>
      </vt:variant>
      <vt:variant>
        <vt:i4>201</vt:i4>
      </vt:variant>
      <vt:variant>
        <vt:i4>0</vt:i4>
      </vt:variant>
      <vt:variant>
        <vt:i4>5</vt:i4>
      </vt:variant>
      <vt:variant>
        <vt:lpwstr>https://www.padlet.com/</vt:lpwstr>
      </vt:variant>
      <vt:variant>
        <vt:lpwstr/>
      </vt:variant>
      <vt:variant>
        <vt:i4>5111818</vt:i4>
      </vt:variant>
      <vt:variant>
        <vt:i4>198</vt:i4>
      </vt:variant>
      <vt:variant>
        <vt:i4>0</vt:i4>
      </vt:variant>
      <vt:variant>
        <vt:i4>5</vt:i4>
      </vt:variant>
      <vt:variant>
        <vt:lpwstr>https://www.youtube.com/watch?v=GcSpVbyYeG0&amp;list=PLPJwxmfNGb0sRuPjWKXYH_Bn_28kf4saf&amp;index=3</vt:lpwstr>
      </vt:variant>
      <vt:variant>
        <vt:lpwstr/>
      </vt:variant>
      <vt:variant>
        <vt:i4>8060974</vt:i4>
      </vt:variant>
      <vt:variant>
        <vt:i4>195</vt:i4>
      </vt:variant>
      <vt:variant>
        <vt:i4>0</vt:i4>
      </vt:variant>
      <vt:variant>
        <vt:i4>5</vt:i4>
      </vt:variant>
      <vt:variant>
        <vt:lpwstr>https://www.turing.ac.uk/research/research-areas/computer-systems-architectures/human-computer-interface?page=4</vt:lpwstr>
      </vt:variant>
      <vt:variant>
        <vt:lpwstr/>
      </vt:variant>
      <vt:variant>
        <vt:i4>6357048</vt:i4>
      </vt:variant>
      <vt:variant>
        <vt:i4>192</vt:i4>
      </vt:variant>
      <vt:variant>
        <vt:i4>0</vt:i4>
      </vt:variant>
      <vt:variant>
        <vt:i4>5</vt:i4>
      </vt:variant>
      <vt:variant>
        <vt:lpwstr>https://www.interaction-design.org/literature/topics/human-computer-interaction</vt:lpwstr>
      </vt:variant>
      <vt:variant>
        <vt:lpwstr/>
      </vt:variant>
      <vt:variant>
        <vt:i4>82</vt:i4>
      </vt:variant>
      <vt:variant>
        <vt:i4>189</vt:i4>
      </vt:variant>
      <vt:variant>
        <vt:i4>0</vt:i4>
      </vt:variant>
      <vt:variant>
        <vt:i4>5</vt:i4>
      </vt:variant>
      <vt:variant>
        <vt:lpwstr>https://www.bbc.co.uk/bitesize/guides/z4b3pg8/revision/1</vt:lpwstr>
      </vt:variant>
      <vt:variant>
        <vt:lpwstr/>
      </vt:variant>
      <vt:variant>
        <vt:i4>3080313</vt:i4>
      </vt:variant>
      <vt:variant>
        <vt:i4>186</vt:i4>
      </vt:variant>
      <vt:variant>
        <vt:i4>0</vt:i4>
      </vt:variant>
      <vt:variant>
        <vt:i4>5</vt:i4>
      </vt:variant>
      <vt:variant>
        <vt:lpwstr>https://www.figma.com/resource-library/human-computer-interaction/</vt:lpwstr>
      </vt:variant>
      <vt:variant>
        <vt:lpwstr/>
      </vt:variant>
      <vt:variant>
        <vt:i4>3932267</vt:i4>
      </vt:variant>
      <vt:variant>
        <vt:i4>183</vt:i4>
      </vt:variant>
      <vt:variant>
        <vt:i4>0</vt:i4>
      </vt:variant>
      <vt:variant>
        <vt:i4>5</vt:i4>
      </vt:variant>
      <vt:variant>
        <vt:lpwstr>https://www.mentimeter.com/</vt:lpwstr>
      </vt:variant>
      <vt:variant>
        <vt:lpwstr/>
      </vt:variant>
      <vt:variant>
        <vt:i4>4128880</vt:i4>
      </vt:variant>
      <vt:variant>
        <vt:i4>180</vt:i4>
      </vt:variant>
      <vt:variant>
        <vt:i4>0</vt:i4>
      </vt:variant>
      <vt:variant>
        <vt:i4>5</vt:i4>
      </vt:variant>
      <vt:variant>
        <vt:lpwstr>https://www.padlet.com/</vt:lpwstr>
      </vt:variant>
      <vt:variant>
        <vt:lpwstr/>
      </vt:variant>
      <vt:variant>
        <vt:i4>7798889</vt:i4>
      </vt:variant>
      <vt:variant>
        <vt:i4>177</vt:i4>
      </vt:variant>
      <vt:variant>
        <vt:i4>0</vt:i4>
      </vt:variant>
      <vt:variant>
        <vt:i4>5</vt:i4>
      </vt:variant>
      <vt:variant>
        <vt:lpwstr>https://theodi.org/</vt:lpwstr>
      </vt:variant>
      <vt:variant>
        <vt:lpwstr/>
      </vt:variant>
      <vt:variant>
        <vt:i4>1245258</vt:i4>
      </vt:variant>
      <vt:variant>
        <vt:i4>174</vt:i4>
      </vt:variant>
      <vt:variant>
        <vt:i4>0</vt:i4>
      </vt:variant>
      <vt:variant>
        <vt:i4>5</vt:i4>
      </vt:variant>
      <vt:variant>
        <vt:lpwstr>https://www.coursera.org/learn/visual-elements-user-interface-design</vt:lpwstr>
      </vt:variant>
      <vt:variant>
        <vt:lpwstr/>
      </vt:variant>
      <vt:variant>
        <vt:i4>6422654</vt:i4>
      </vt:variant>
      <vt:variant>
        <vt:i4>171</vt:i4>
      </vt:variant>
      <vt:variant>
        <vt:i4>0</vt:i4>
      </vt:variant>
      <vt:variant>
        <vt:i4>5</vt:i4>
      </vt:variant>
      <vt:variant>
        <vt:lpwstr>https://www.canva.com/en/design-school/</vt:lpwstr>
      </vt:variant>
      <vt:variant>
        <vt:lpwstr/>
      </vt:variant>
      <vt:variant>
        <vt:i4>7471167</vt:i4>
      </vt:variant>
      <vt:variant>
        <vt:i4>168</vt:i4>
      </vt:variant>
      <vt:variant>
        <vt:i4>0</vt:i4>
      </vt:variant>
      <vt:variant>
        <vt:i4>5</vt:i4>
      </vt:variant>
      <vt:variant>
        <vt:lpwstr>https://balsamiq.com/learn/</vt:lpwstr>
      </vt:variant>
      <vt:variant>
        <vt:lpwstr/>
      </vt:variant>
      <vt:variant>
        <vt:i4>6488121</vt:i4>
      </vt:variant>
      <vt:variant>
        <vt:i4>165</vt:i4>
      </vt:variant>
      <vt:variant>
        <vt:i4>0</vt:i4>
      </vt:variant>
      <vt:variant>
        <vt:i4>5</vt:i4>
      </vt:variant>
      <vt:variant>
        <vt:lpwstr>https://dschool.stanford.edu/innovate/tools</vt:lpwstr>
      </vt:variant>
      <vt:variant>
        <vt:lpwstr/>
      </vt:variant>
      <vt:variant>
        <vt:i4>8257639</vt:i4>
      </vt:variant>
      <vt:variant>
        <vt:i4>162</vt:i4>
      </vt:variant>
      <vt:variant>
        <vt:i4>0</vt:i4>
      </vt:variant>
      <vt:variant>
        <vt:i4>5</vt:i4>
      </vt:variant>
      <vt:variant>
        <vt:lpwstr>https://www.interaction-design.org/</vt:lpwstr>
      </vt:variant>
      <vt:variant>
        <vt:lpwstr/>
      </vt:variant>
      <vt:variant>
        <vt:i4>4391006</vt:i4>
      </vt:variant>
      <vt:variant>
        <vt:i4>159</vt:i4>
      </vt:variant>
      <vt:variant>
        <vt:i4>0</vt:i4>
      </vt:variant>
      <vt:variant>
        <vt:i4>5</vt:i4>
      </vt:variant>
      <vt:variant>
        <vt:lpwstr>https://www.ted.com/</vt:lpwstr>
      </vt:variant>
      <vt:variant>
        <vt:lpwstr/>
      </vt:variant>
      <vt:variant>
        <vt:i4>4325466</vt:i4>
      </vt:variant>
      <vt:variant>
        <vt:i4>156</vt:i4>
      </vt:variant>
      <vt:variant>
        <vt:i4>0</vt:i4>
      </vt:variant>
      <vt:variant>
        <vt:i4>5</vt:i4>
      </vt:variant>
      <vt:variant>
        <vt:lpwstr>https://www.biggerplate.com/</vt:lpwstr>
      </vt:variant>
      <vt:variant>
        <vt:lpwstr/>
      </vt:variant>
      <vt:variant>
        <vt:i4>2555954</vt:i4>
      </vt:variant>
      <vt:variant>
        <vt:i4>153</vt:i4>
      </vt:variant>
      <vt:variant>
        <vt:i4>0</vt:i4>
      </vt:variant>
      <vt:variant>
        <vt:i4>5</vt:i4>
      </vt:variant>
      <vt:variant>
        <vt:lpwstr>https://www.youtube.com/watch?v=4W4LvJnNegA</vt:lpwstr>
      </vt:variant>
      <vt:variant>
        <vt:lpwstr/>
      </vt:variant>
      <vt:variant>
        <vt:i4>8061036</vt:i4>
      </vt:variant>
      <vt:variant>
        <vt:i4>150</vt:i4>
      </vt:variant>
      <vt:variant>
        <vt:i4>0</vt:i4>
      </vt:variant>
      <vt:variant>
        <vt:i4>5</vt:i4>
      </vt:variant>
      <vt:variant>
        <vt:lpwstr>https://www.youtube.com/watch?v=yVgO4FsNz5k</vt:lpwstr>
      </vt:variant>
      <vt:variant>
        <vt:lpwstr/>
      </vt:variant>
      <vt:variant>
        <vt:i4>7864365</vt:i4>
      </vt:variant>
      <vt:variant>
        <vt:i4>147</vt:i4>
      </vt:variant>
      <vt:variant>
        <vt:i4>0</vt:i4>
      </vt:variant>
      <vt:variant>
        <vt:i4>5</vt:i4>
      </vt:variant>
      <vt:variant>
        <vt:lpwstr>https://www.youtube.com/watch?v=ErSjc1PEGKE</vt:lpwstr>
      </vt:variant>
      <vt:variant>
        <vt:lpwstr/>
      </vt:variant>
      <vt:variant>
        <vt:i4>6094919</vt:i4>
      </vt:variant>
      <vt:variant>
        <vt:i4>144</vt:i4>
      </vt:variant>
      <vt:variant>
        <vt:i4>0</vt:i4>
      </vt:variant>
      <vt:variant>
        <vt:i4>5</vt:i4>
      </vt:variant>
      <vt:variant>
        <vt:lpwstr>https://www.youtube.com/watch?v=RzOlSn8L6Hc&amp;list=PLPJwxmfNGb0sRuPjWKXYH_Bn_28kf4saf&amp;index=2</vt:lpwstr>
      </vt:variant>
      <vt:variant>
        <vt:lpwstr/>
      </vt:variant>
      <vt:variant>
        <vt:i4>6029392</vt:i4>
      </vt:variant>
      <vt:variant>
        <vt:i4>141</vt:i4>
      </vt:variant>
      <vt:variant>
        <vt:i4>0</vt:i4>
      </vt:variant>
      <vt:variant>
        <vt:i4>5</vt:i4>
      </vt:variant>
      <vt:variant>
        <vt:lpwstr>https://www.edrawsoft.com/3-basic-mind-map-types.html</vt:lpwstr>
      </vt:variant>
      <vt:variant>
        <vt:lpwstr/>
      </vt:variant>
      <vt:variant>
        <vt:i4>3473513</vt:i4>
      </vt:variant>
      <vt:variant>
        <vt:i4>138</vt:i4>
      </vt:variant>
      <vt:variant>
        <vt:i4>0</vt:i4>
      </vt:variant>
      <vt:variant>
        <vt:i4>5</vt:i4>
      </vt:variant>
      <vt:variant>
        <vt:lpwstr>https://www.gliffy.com/</vt:lpwstr>
      </vt:variant>
      <vt:variant>
        <vt:lpwstr/>
      </vt:variant>
      <vt:variant>
        <vt:i4>1638488</vt:i4>
      </vt:variant>
      <vt:variant>
        <vt:i4>135</vt:i4>
      </vt:variant>
      <vt:variant>
        <vt:i4>0</vt:i4>
      </vt:variant>
      <vt:variant>
        <vt:i4>5</vt:i4>
      </vt:variant>
      <vt:variant>
        <vt:lpwstr>https://teachcambridge.org/item/7de8e2e0-0246-4895-b92f-6fada848286e</vt:lpwstr>
      </vt:variant>
      <vt:variant>
        <vt:lpwstr/>
      </vt:variant>
      <vt:variant>
        <vt:i4>4391001</vt:i4>
      </vt:variant>
      <vt:variant>
        <vt:i4>132</vt:i4>
      </vt:variant>
      <vt:variant>
        <vt:i4>0</vt:i4>
      </vt:variant>
      <vt:variant>
        <vt:i4>5</vt:i4>
      </vt:variant>
      <vt:variant>
        <vt:lpwstr>https://teachcambridge.org/8a0b5633-4f0c-4de1-bb0c-f4da077ac5a4/practice-materials?subject=d74a3963-4f0a-4c49-be4d-ce5f2fdee31c&amp;unit=all</vt:lpwstr>
      </vt:variant>
      <vt:variant>
        <vt:lpwstr/>
      </vt:variant>
      <vt:variant>
        <vt:i4>4653080</vt:i4>
      </vt:variant>
      <vt:variant>
        <vt:i4>129</vt:i4>
      </vt:variant>
      <vt:variant>
        <vt:i4>0</vt:i4>
      </vt:variant>
      <vt:variant>
        <vt:i4>5</vt:i4>
      </vt:variant>
      <vt:variant>
        <vt:lpwstr>https://teachcambridge.org/1d202bc6-862e-44ad-a7b5-cb187d720e3c/sample-assessment-materials?subject=d74a3963-4f0a-4c49-be4d-ce5f2fdee31c&amp;unit=all</vt:lpwstr>
      </vt:variant>
      <vt:variant>
        <vt:lpwstr/>
      </vt:variant>
      <vt:variant>
        <vt:i4>4587542</vt:i4>
      </vt:variant>
      <vt:variant>
        <vt:i4>126</vt:i4>
      </vt:variant>
      <vt:variant>
        <vt:i4>0</vt:i4>
      </vt:variant>
      <vt:variant>
        <vt:i4>5</vt:i4>
      </vt:variant>
      <vt:variant>
        <vt:lpwstr>https://teachcambridge.org/5b76f899-c12b-4d0d-8d87-f8c8a44577d6/candidate-style-answers?subject=d74a3963-4f0a-4c49-be4d-ce5f2fdee31c&amp;unit=all</vt:lpwstr>
      </vt:variant>
      <vt:variant>
        <vt:lpwstr/>
      </vt:variant>
      <vt:variant>
        <vt:i4>1900561</vt:i4>
      </vt:variant>
      <vt:variant>
        <vt:i4>123</vt:i4>
      </vt:variant>
      <vt:variant>
        <vt:i4>0</vt:i4>
      </vt:variant>
      <vt:variant>
        <vt:i4>5</vt:i4>
      </vt:variant>
      <vt:variant>
        <vt:lpwstr>https://teachcambridge.org/b7152c31-5591-439b-85fc-0e2d9b8abb89/candidate-exemplars?subject=d74a3963-4f0a-4c49-be4d-ce5f2fdee31c&amp;unit=all</vt:lpwstr>
      </vt:variant>
      <vt:variant>
        <vt:lpwstr/>
      </vt:variant>
      <vt:variant>
        <vt:i4>2228273</vt:i4>
      </vt:variant>
      <vt:variant>
        <vt:i4>120</vt:i4>
      </vt:variant>
      <vt:variant>
        <vt:i4>0</vt:i4>
      </vt:variant>
      <vt:variant>
        <vt:i4>5</vt:i4>
      </vt:variant>
      <vt:variant>
        <vt:lpwstr>https://teachcambridge.org/afc2a466-e4d2-4a08-8065-d7f5ebaacb53/examiners-reports?subject=d74a3963-4f0a-4c49-be4d-ce5f2fdee31c&amp;unit=all</vt:lpwstr>
      </vt:variant>
      <vt:variant>
        <vt:lpwstr/>
      </vt:variant>
      <vt:variant>
        <vt:i4>7143479</vt:i4>
      </vt:variant>
      <vt:variant>
        <vt:i4>117</vt:i4>
      </vt:variant>
      <vt:variant>
        <vt:i4>0</vt:i4>
      </vt:variant>
      <vt:variant>
        <vt:i4>5</vt:i4>
      </vt:variant>
      <vt:variant>
        <vt:lpwstr>https://train.ocr.org.uk/course/view.php?id=53</vt:lpwstr>
      </vt:variant>
      <vt:variant>
        <vt:lpwstr/>
      </vt:variant>
      <vt:variant>
        <vt:i4>6619182</vt:i4>
      </vt:variant>
      <vt:variant>
        <vt:i4>114</vt:i4>
      </vt:variant>
      <vt:variant>
        <vt:i4>0</vt:i4>
      </vt:variant>
      <vt:variant>
        <vt:i4>5</vt:i4>
      </vt:variant>
      <vt:variant>
        <vt:lpwstr>https://teachcambridge.org/7b519531-63e8-4835-b96a-da2dc2bc7b00/question-papers-and-mark-schemes?subject=d74a3963-4f0a-4c49-be4d-ce5f2fdee31c&amp;unit=all</vt:lpwstr>
      </vt:variant>
      <vt:variant>
        <vt:lpwstr/>
      </vt:variant>
      <vt:variant>
        <vt:i4>4390913</vt:i4>
      </vt:variant>
      <vt:variant>
        <vt:i4>111</vt:i4>
      </vt:variant>
      <vt:variant>
        <vt:i4>0</vt:i4>
      </vt:variant>
      <vt:variant>
        <vt:i4>5</vt:i4>
      </vt:variant>
      <vt:variant>
        <vt:lpwstr>http://www.ocr.org.uk/Images/610951-specification-cambridge-nationals-it-j836.pdf</vt:lpwstr>
      </vt:variant>
      <vt:variant>
        <vt:lpwstr/>
      </vt:variant>
      <vt:variant>
        <vt:i4>5111925</vt:i4>
      </vt:variant>
      <vt:variant>
        <vt:i4>108</vt:i4>
      </vt:variant>
      <vt:variant>
        <vt:i4>0</vt:i4>
      </vt:variant>
      <vt:variant>
        <vt:i4>5</vt:i4>
      </vt:variant>
      <vt:variant>
        <vt:lpwstr>https://www.youtube.com/watch?v=yNzLBI0wsGU&amp;utm_source=chatgpt.com</vt:lpwstr>
      </vt:variant>
      <vt:variant>
        <vt:lpwstr/>
      </vt:variant>
      <vt:variant>
        <vt:i4>2687019</vt:i4>
      </vt:variant>
      <vt:variant>
        <vt:i4>105</vt:i4>
      </vt:variant>
      <vt:variant>
        <vt:i4>0</vt:i4>
      </vt:variant>
      <vt:variant>
        <vt:i4>5</vt:i4>
      </vt:variant>
      <vt:variant>
        <vt:lpwstr>https://www.youtube.com/playlist?list=PLPJwxmfNGb0sRuPjWKXYH_Bn_28kf4saf</vt:lpwstr>
      </vt:variant>
      <vt:variant>
        <vt:lpwstr/>
      </vt:variant>
      <vt:variant>
        <vt:i4>7209006</vt:i4>
      </vt:variant>
      <vt:variant>
        <vt:i4>102</vt:i4>
      </vt:variant>
      <vt:variant>
        <vt:i4>0</vt:i4>
      </vt:variant>
      <vt:variant>
        <vt:i4>5</vt:i4>
      </vt:variant>
      <vt:variant>
        <vt:lpwstr>https://www.teach-ict.com/</vt:lpwstr>
      </vt:variant>
      <vt:variant>
        <vt:lpwstr/>
      </vt:variant>
      <vt:variant>
        <vt:i4>1376334</vt:i4>
      </vt:variant>
      <vt:variant>
        <vt:i4>99</vt:i4>
      </vt:variant>
      <vt:variant>
        <vt:i4>0</vt:i4>
      </vt:variant>
      <vt:variant>
        <vt:i4>5</vt:i4>
      </vt:variant>
      <vt:variant>
        <vt:lpwstr>https://quizlet.com/</vt:lpwstr>
      </vt:variant>
      <vt:variant>
        <vt:lpwstr/>
      </vt:variant>
      <vt:variant>
        <vt:i4>1835061</vt:i4>
      </vt:variant>
      <vt:variant>
        <vt:i4>96</vt:i4>
      </vt:variant>
      <vt:variant>
        <vt:i4>0</vt:i4>
      </vt:variant>
      <vt:variant>
        <vt:i4>5</vt:i4>
      </vt:variant>
      <vt:variant>
        <vt:lpwstr>https://www.youtube.com/watch?v=GP1ww_1AJzI</vt:lpwstr>
      </vt:variant>
      <vt:variant>
        <vt:lpwstr/>
      </vt:variant>
      <vt:variant>
        <vt:i4>66</vt:i4>
      </vt:variant>
      <vt:variant>
        <vt:i4>93</vt:i4>
      </vt:variant>
      <vt:variant>
        <vt:i4>0</vt:i4>
      </vt:variant>
      <vt:variant>
        <vt:i4>5</vt:i4>
      </vt:variant>
      <vt:variant>
        <vt:lpwstr>What is Usability Evaluation?</vt:lpwstr>
      </vt:variant>
      <vt:variant>
        <vt:lpwstr/>
      </vt:variant>
      <vt:variant>
        <vt:i4>3473464</vt:i4>
      </vt:variant>
      <vt:variant>
        <vt:i4>90</vt:i4>
      </vt:variant>
      <vt:variant>
        <vt:i4>0</vt:i4>
      </vt:variant>
      <vt:variant>
        <vt:i4>5</vt:i4>
      </vt:variant>
      <vt:variant>
        <vt:lpwstr>https://www.youtube.com/watch?v=qqGhcWG6e2g</vt:lpwstr>
      </vt:variant>
      <vt:variant>
        <vt:lpwstr/>
      </vt:variant>
      <vt:variant>
        <vt:i4>6684784</vt:i4>
      </vt:variant>
      <vt:variant>
        <vt:i4>87</vt:i4>
      </vt:variant>
      <vt:variant>
        <vt:i4>0</vt:i4>
      </vt:variant>
      <vt:variant>
        <vt:i4>5</vt:i4>
      </vt:variant>
      <vt:variant>
        <vt:lpwstr>https://padlet.com/</vt:lpwstr>
      </vt:variant>
      <vt:variant>
        <vt:lpwstr/>
      </vt:variant>
      <vt:variant>
        <vt:i4>6750258</vt:i4>
      </vt:variant>
      <vt:variant>
        <vt:i4>84</vt:i4>
      </vt:variant>
      <vt:variant>
        <vt:i4>0</vt:i4>
      </vt:variant>
      <vt:variant>
        <vt:i4>5</vt:i4>
      </vt:variant>
      <vt:variant>
        <vt:lpwstr>https://uxplanet.org/why-fidelity-matters-749ac49df7d1</vt:lpwstr>
      </vt:variant>
      <vt:variant>
        <vt:lpwstr/>
      </vt:variant>
      <vt:variant>
        <vt:i4>4325398</vt:i4>
      </vt:variant>
      <vt:variant>
        <vt:i4>81</vt:i4>
      </vt:variant>
      <vt:variant>
        <vt:i4>0</vt:i4>
      </vt:variant>
      <vt:variant>
        <vt:i4>5</vt:i4>
      </vt:variant>
      <vt:variant>
        <vt:lpwstr>https://www.youtube.com/watch?v=UU_eyUGWIEI&amp;utm_source=chatgpt.com</vt:lpwstr>
      </vt:variant>
      <vt:variant>
        <vt:lpwstr/>
      </vt:variant>
      <vt:variant>
        <vt:i4>7602195</vt:i4>
      </vt:variant>
      <vt:variant>
        <vt:i4>78</vt:i4>
      </vt:variant>
      <vt:variant>
        <vt:i4>0</vt:i4>
      </vt:variant>
      <vt:variant>
        <vt:i4>5</vt:i4>
      </vt:variant>
      <vt:variant>
        <vt:lpwstr>https://uizard.io/blog/low-fidelity-vs-high-fidelity-wireframes/?utm_source=chatgpt.com</vt:lpwstr>
      </vt:variant>
      <vt:variant>
        <vt:lpwstr/>
      </vt:variant>
      <vt:variant>
        <vt:i4>3080216</vt:i4>
      </vt:variant>
      <vt:variant>
        <vt:i4>75</vt:i4>
      </vt:variant>
      <vt:variant>
        <vt:i4>0</vt:i4>
      </vt:variant>
      <vt:variant>
        <vt:i4>5</vt:i4>
      </vt:variant>
      <vt:variant>
        <vt:lpwstr>https://www.justinmind.com/wireframe/low-fidelity-vs-high-fidelity-wireframing-is-paper-dead?utm_source=chatgpt.com</vt:lpwstr>
      </vt:variant>
      <vt:variant>
        <vt:lpwstr/>
      </vt:variant>
      <vt:variant>
        <vt:i4>3604498</vt:i4>
      </vt:variant>
      <vt:variant>
        <vt:i4>72</vt:i4>
      </vt:variant>
      <vt:variant>
        <vt:i4>0</vt:i4>
      </vt:variant>
      <vt:variant>
        <vt:i4>5</vt:i4>
      </vt:variant>
      <vt:variant>
        <vt:lpwstr>https://blog.hubspot.com/website/high-fidelity-wireframe?utm_source=chatgpt.com</vt:lpwstr>
      </vt:variant>
      <vt:variant>
        <vt:lpwstr/>
      </vt:variant>
      <vt:variant>
        <vt:i4>5177412</vt:i4>
      </vt:variant>
      <vt:variant>
        <vt:i4>69</vt:i4>
      </vt:variant>
      <vt:variant>
        <vt:i4>0</vt:i4>
      </vt:variant>
      <vt:variant>
        <vt:i4>5</vt:i4>
      </vt:variant>
      <vt:variant>
        <vt:lpwstr>https://wireframe.cc/</vt:lpwstr>
      </vt:variant>
      <vt:variant>
        <vt:lpwstr/>
      </vt:variant>
      <vt:variant>
        <vt:i4>852035</vt:i4>
      </vt:variant>
      <vt:variant>
        <vt:i4>66</vt:i4>
      </vt:variant>
      <vt:variant>
        <vt:i4>0</vt:i4>
      </vt:variant>
      <vt:variant>
        <vt:i4>5</vt:i4>
      </vt:variant>
      <vt:variant>
        <vt:lpwstr>https://www.visme.co/</vt:lpwstr>
      </vt:variant>
      <vt:variant>
        <vt:lpwstr/>
      </vt:variant>
      <vt:variant>
        <vt:i4>983120</vt:i4>
      </vt:variant>
      <vt:variant>
        <vt:i4>63</vt:i4>
      </vt:variant>
      <vt:variant>
        <vt:i4>0</vt:i4>
      </vt:variant>
      <vt:variant>
        <vt:i4>5</vt:i4>
      </vt:variant>
      <vt:variant>
        <vt:lpwstr>https://www.canva.com/templates/</vt:lpwstr>
      </vt:variant>
      <vt:variant>
        <vt:lpwstr/>
      </vt:variant>
      <vt:variant>
        <vt:i4>655383</vt:i4>
      </vt:variant>
      <vt:variant>
        <vt:i4>60</vt:i4>
      </vt:variant>
      <vt:variant>
        <vt:i4>0</vt:i4>
      </vt:variant>
      <vt:variant>
        <vt:i4>5</vt:i4>
      </vt:variant>
      <vt:variant>
        <vt:lpwstr>https://thedigitalprojectmanager.com/tools/mind-mapping-software/</vt:lpwstr>
      </vt:variant>
      <vt:variant>
        <vt:lpwstr/>
      </vt:variant>
      <vt:variant>
        <vt:i4>1114119</vt:i4>
      </vt:variant>
      <vt:variant>
        <vt:i4>57</vt:i4>
      </vt:variant>
      <vt:variant>
        <vt:i4>0</vt:i4>
      </vt:variant>
      <vt:variant>
        <vt:i4>5</vt:i4>
      </vt:variant>
      <vt:variant>
        <vt:lpwstr>https://balsamiq.com/</vt:lpwstr>
      </vt:variant>
      <vt:variant>
        <vt:lpwstr/>
      </vt:variant>
      <vt:variant>
        <vt:i4>6160391</vt:i4>
      </vt:variant>
      <vt:variant>
        <vt:i4>54</vt:i4>
      </vt:variant>
      <vt:variant>
        <vt:i4>0</vt:i4>
      </vt:variant>
      <vt:variant>
        <vt:i4>5</vt:i4>
      </vt:variant>
      <vt:variant>
        <vt:lpwstr>https://www.lucidchart.com/pages/examples/flowchart-maker</vt:lpwstr>
      </vt:variant>
      <vt:variant>
        <vt:lpwstr/>
      </vt:variant>
      <vt:variant>
        <vt:i4>3407991</vt:i4>
      </vt:variant>
      <vt:variant>
        <vt:i4>51</vt:i4>
      </vt:variant>
      <vt:variant>
        <vt:i4>0</vt:i4>
      </vt:variant>
      <vt:variant>
        <vt:i4>5</vt:i4>
      </vt:variant>
      <vt:variant>
        <vt:lpwstr>https://www.youtube.com/watch?v=WtW9IyE04OQ</vt:lpwstr>
      </vt:variant>
      <vt:variant>
        <vt:lpwstr/>
      </vt:variant>
      <vt:variant>
        <vt:i4>7733351</vt:i4>
      </vt:variant>
      <vt:variant>
        <vt:i4>48</vt:i4>
      </vt:variant>
      <vt:variant>
        <vt:i4>0</vt:i4>
      </vt:variant>
      <vt:variant>
        <vt:i4>5</vt:i4>
      </vt:variant>
      <vt:variant>
        <vt:lpwstr>https://www.youtube.com/watch?v=qpH7-KFWZRI</vt:lpwstr>
      </vt:variant>
      <vt:variant>
        <vt:lpwstr/>
      </vt:variant>
      <vt:variant>
        <vt:i4>7536697</vt:i4>
      </vt:variant>
      <vt:variant>
        <vt:i4>45</vt:i4>
      </vt:variant>
      <vt:variant>
        <vt:i4>0</vt:i4>
      </vt:variant>
      <vt:variant>
        <vt:i4>5</vt:i4>
      </vt:variant>
      <vt:variant>
        <vt:lpwstr>https://designshack.net/articles/graphics/what-is-a-wireframe/</vt:lpwstr>
      </vt:variant>
      <vt:variant>
        <vt:lpwstr/>
      </vt:variant>
      <vt:variant>
        <vt:i4>2031698</vt:i4>
      </vt:variant>
      <vt:variant>
        <vt:i4>42</vt:i4>
      </vt:variant>
      <vt:variant>
        <vt:i4>0</vt:i4>
      </vt:variant>
      <vt:variant>
        <vt:i4>5</vt:i4>
      </vt:variant>
      <vt:variant>
        <vt:lpwstr>https://www.figma.com/wireframe-tool/</vt:lpwstr>
      </vt:variant>
      <vt:variant>
        <vt:lpwstr/>
      </vt:variant>
      <vt:variant>
        <vt:i4>5636100</vt:i4>
      </vt:variant>
      <vt:variant>
        <vt:i4>39</vt:i4>
      </vt:variant>
      <vt:variant>
        <vt:i4>0</vt:i4>
      </vt:variant>
      <vt:variant>
        <vt:i4>5</vt:i4>
      </vt:variant>
      <vt:variant>
        <vt:lpwstr>https://webflow.com/blog/what-is-a-wireframe</vt:lpwstr>
      </vt:variant>
      <vt:variant>
        <vt:lpwstr/>
      </vt:variant>
      <vt:variant>
        <vt:i4>4915237</vt:i4>
      </vt:variant>
      <vt:variant>
        <vt:i4>36</vt:i4>
      </vt:variant>
      <vt:variant>
        <vt:i4>0</vt:i4>
      </vt:variant>
      <vt:variant>
        <vt:i4>5</vt:i4>
      </vt:variant>
      <vt:variant>
        <vt:lpwstr>https://www.adobe.com/uk/express/discover/how-to/diagram/visualisation?utm_source=chatgpt.com</vt:lpwstr>
      </vt:variant>
      <vt:variant>
        <vt:lpwstr/>
      </vt:variant>
      <vt:variant>
        <vt:i4>3538985</vt:i4>
      </vt:variant>
      <vt:variant>
        <vt:i4>33</vt:i4>
      </vt:variant>
      <vt:variant>
        <vt:i4>0</vt:i4>
      </vt:variant>
      <vt:variant>
        <vt:i4>5</vt:i4>
      </vt:variant>
      <vt:variant>
        <vt:lpwstr>https://thedeanacademy.org/wp-content/uploads/2020/01/Computing-CiM-Knowledge-Organiser-LO1-Visualisation-Diagrams.pdf</vt:lpwstr>
      </vt:variant>
      <vt:variant>
        <vt:lpwstr/>
      </vt:variant>
      <vt:variant>
        <vt:i4>524289</vt:i4>
      </vt:variant>
      <vt:variant>
        <vt:i4>30</vt:i4>
      </vt:variant>
      <vt:variant>
        <vt:i4>0</vt:i4>
      </vt:variant>
      <vt:variant>
        <vt:i4>5</vt:i4>
      </vt:variant>
      <vt:variant>
        <vt:lpwstr>https://blog.hubspot.com/website/prototype-vs-wireframe</vt:lpwstr>
      </vt:variant>
      <vt:variant>
        <vt:lpwstr>:~:text=Wireframes</vt:lpwstr>
      </vt:variant>
      <vt:variant>
        <vt:i4>2752548</vt:i4>
      </vt:variant>
      <vt:variant>
        <vt:i4>27</vt:i4>
      </vt:variant>
      <vt:variant>
        <vt:i4>0</vt:i4>
      </vt:variant>
      <vt:variant>
        <vt:i4>5</vt:i4>
      </vt:variant>
      <vt:variant>
        <vt:lpwstr>https://www.lucidchart.com/pages/usecase/education</vt:lpwstr>
      </vt:variant>
      <vt:variant>
        <vt:lpwstr/>
      </vt:variant>
      <vt:variant>
        <vt:i4>5767247</vt:i4>
      </vt:variant>
      <vt:variant>
        <vt:i4>24</vt:i4>
      </vt:variant>
      <vt:variant>
        <vt:i4>0</vt:i4>
      </vt:variant>
      <vt:variant>
        <vt:i4>5</vt:i4>
      </vt:variant>
      <vt:variant>
        <vt:lpwstr>https://www.mindmeister.com/</vt:lpwstr>
      </vt:variant>
      <vt:variant>
        <vt:lpwstr/>
      </vt:variant>
      <vt:variant>
        <vt:i4>917519</vt:i4>
      </vt:variant>
      <vt:variant>
        <vt:i4>21</vt:i4>
      </vt:variant>
      <vt:variant>
        <vt:i4>0</vt:i4>
      </vt:variant>
      <vt:variant>
        <vt:i4>5</vt:i4>
      </vt:variant>
      <vt:variant>
        <vt:lpwstr>https://app.smartdraw.com/?nsu=1&amp;_gl=1*yrqcjb*_ga*MTMwNjAxNTI0NC4xNzYxMTYxMDAz*_ga_9796Z3R0VG*czE3NjE1MjQ5MzYkbzIkZzAkdDE3NjE1MjQ5MzYkajYwJGwwJGgw*_gcl_au*ODczMzI0MzUxLjE3NjExNjEwMTY.*_ga_27Q2KCD9PF*czE3NjE1MjQ5MzYkbzIkZzAkdDE3NjE1MjQ5MzYkajYwJGwwJGgw</vt:lpwstr>
      </vt:variant>
      <vt:variant>
        <vt:lpwstr/>
      </vt:variant>
      <vt:variant>
        <vt:i4>6160464</vt:i4>
      </vt:variant>
      <vt:variant>
        <vt:i4>18</vt:i4>
      </vt:variant>
      <vt:variant>
        <vt:i4>0</vt:i4>
      </vt:variant>
      <vt:variant>
        <vt:i4>5</vt:i4>
      </vt:variant>
      <vt:variant>
        <vt:lpwstr>https://www.mindmup.com/</vt:lpwstr>
      </vt:variant>
      <vt:variant>
        <vt:lpwstr/>
      </vt:variant>
      <vt:variant>
        <vt:i4>6160470</vt:i4>
      </vt:variant>
      <vt:variant>
        <vt:i4>15</vt:i4>
      </vt:variant>
      <vt:variant>
        <vt:i4>0</vt:i4>
      </vt:variant>
      <vt:variant>
        <vt:i4>5</vt:i4>
      </vt:variant>
      <vt:variant>
        <vt:lpwstr>https://www.canva.com/graphs/mind-maps/?msockid=0788878abddb68b029789150b9db6ad4</vt:lpwstr>
      </vt:variant>
      <vt:variant>
        <vt:lpwstr/>
      </vt:variant>
      <vt:variant>
        <vt:i4>3866746</vt:i4>
      </vt:variant>
      <vt:variant>
        <vt:i4>12</vt:i4>
      </vt:variant>
      <vt:variant>
        <vt:i4>0</vt:i4>
      </vt:variant>
      <vt:variant>
        <vt:i4>5</vt:i4>
      </vt:variant>
      <vt:variant>
        <vt:lpwstr>https://www.youtube.com/watch?v=wLWV0XN7K1g</vt:lpwstr>
      </vt:variant>
      <vt:variant>
        <vt:lpwstr/>
      </vt:variant>
      <vt:variant>
        <vt:i4>6160398</vt:i4>
      </vt:variant>
      <vt:variant>
        <vt:i4>9</vt:i4>
      </vt:variant>
      <vt:variant>
        <vt:i4>0</vt:i4>
      </vt:variant>
      <vt:variant>
        <vt:i4>5</vt:i4>
      </vt:variant>
      <vt:variant>
        <vt:lpwstr>https://www.bbc.co.uk/bitesize/guides/z3yc9j6/revision/5</vt:lpwstr>
      </vt:variant>
      <vt:variant>
        <vt:lpwstr/>
      </vt:variant>
      <vt:variant>
        <vt:i4>917519</vt:i4>
      </vt:variant>
      <vt:variant>
        <vt:i4>6</vt:i4>
      </vt:variant>
      <vt:variant>
        <vt:i4>0</vt:i4>
      </vt:variant>
      <vt:variant>
        <vt:i4>5</vt:i4>
      </vt:variant>
      <vt:variant>
        <vt:lpwstr>https://app.smartdraw.com/?nsu=1&amp;_gl=1*yrqcjb*_ga*MTMwNjAxNTI0NC4xNzYxMTYxMDAz*_ga_9796Z3R0VG*czE3NjE1MjQ5MzYkbzIkZzAkdDE3NjE1MjQ5MzYkajYwJGwwJGgw*_gcl_au*ODczMzI0MzUxLjE3NjExNjEwMTY.*_ga_27Q2KCD9PF*czE3NjE1MjQ5MzYkbzIkZzAkdDE3NjE1MjQ5MzYkajYwJGwwJGgw</vt:lpwstr>
      </vt:variant>
      <vt:variant>
        <vt:lpwstr/>
      </vt:variant>
      <vt:variant>
        <vt:i4>1245208</vt:i4>
      </vt:variant>
      <vt:variant>
        <vt:i4>3</vt:i4>
      </vt:variant>
      <vt:variant>
        <vt:i4>0</vt:i4>
      </vt:variant>
      <vt:variant>
        <vt:i4>5</vt:i4>
      </vt:variant>
      <vt:variant>
        <vt:lpwstr>https://url.avanan.click/v2/r02/___https://teachcambridge.org/a0a9e8be-ccc8-4e6f-806b-ef73e78089a9/upcoming-training-events?unit=all&amp;subject=50d55d3e-bc80-4403-9f5b-d77aaa61f268___.YXAxZTpjYW1icmlkZ2Vvcmc6YTpvOjNkMWVjOTk5MWVhMTU5N2JmNjg4NjkzM2QzNjg0MjkzOjc6M2FmZTpiNzNhZGY2Mjg5OTdjOTJjZmQ1MmQ0Zjk2NzY0NmZhNDU0ODNmMWJkNTZmZTI1MDNhMjA0NjliMTg5NGZjNzE4OnA6VDpG</vt:lpwstr>
      </vt:variant>
      <vt:variant>
        <vt:lpwstr/>
      </vt:variant>
      <vt:variant>
        <vt:i4>4390913</vt:i4>
      </vt:variant>
      <vt:variant>
        <vt:i4>0</vt:i4>
      </vt:variant>
      <vt:variant>
        <vt:i4>0</vt:i4>
      </vt:variant>
      <vt:variant>
        <vt:i4>5</vt:i4>
      </vt:variant>
      <vt:variant>
        <vt:lpwstr>http://www.ocr.org.uk/Images/610951-specification-cambridge-nationals-it-j836.pdf</vt:lpwstr>
      </vt:variant>
      <vt:variant>
        <vt:lpwstr/>
      </vt:variant>
      <vt:variant>
        <vt:i4>6422651</vt:i4>
      </vt:variant>
      <vt:variant>
        <vt:i4>6</vt:i4>
      </vt:variant>
      <vt:variant>
        <vt:i4>0</vt:i4>
      </vt:variant>
      <vt:variant>
        <vt:i4>5</vt:i4>
      </vt:variant>
      <vt:variant>
        <vt:lpwstr>https://www.ocr.org.uk/qualifications/teach-cambridge/</vt:lpwstr>
      </vt:variant>
      <vt:variant>
        <vt:lpwstr/>
      </vt:variant>
      <vt:variant>
        <vt:i4>8126506</vt:i4>
      </vt:variant>
      <vt:variant>
        <vt:i4>3</vt:i4>
      </vt:variant>
      <vt:variant>
        <vt:i4>0</vt:i4>
      </vt:variant>
      <vt:variant>
        <vt:i4>5</vt:i4>
      </vt:variant>
      <vt:variant>
        <vt:lpwstr>http://support.ocr.org.uk/</vt:lpwstr>
      </vt:variant>
      <vt:variant>
        <vt:lpwstr/>
      </vt:variant>
      <vt:variant>
        <vt:i4>1048598</vt:i4>
      </vt:variant>
      <vt:variant>
        <vt:i4>0</vt:i4>
      </vt:variant>
      <vt:variant>
        <vt:i4>0</vt:i4>
      </vt:variant>
      <vt:variant>
        <vt:i4>5</vt:i4>
      </vt:variant>
      <vt:variant>
        <vt:lpwstr>http://ocr.org.uk/updates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dc:subject>
  <dc:creator>Nicola Williams</dc:creator>
  <cp:keywords/>
  <cp:lastModifiedBy>Nicola Williams</cp:lastModifiedBy>
  <cp:revision>2</cp:revision>
  <dcterms:created xsi:type="dcterms:W3CDTF">2026-06-10T13:58:00Z</dcterms:created>
  <dcterms:modified xsi:type="dcterms:W3CDTF">2026-06-10T13:58:00Z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0x0101000D0B69757EAF7340BFB812A94F4964E9</vt:lpwstr>
  </property>
  <property fmtid="{D5CDD505-2E9C-101B-9397-08002B2CF9AE}" pid="3" name="MediaServiceImageTags">
    <vt:lpwstr/>
  </property>
  <property fmtid="{D5CDD505-2E9C-101B-9397-08002B2CF9AE}" pid="4" name="TriggerFlowInfo">
    <vt:lpwstr/>
  </property>
  <property fmtid="{D5CDD505-2E9C-101B-9397-08002B2CF9AE}" pid="5" name="_ExtendedDescription">
    <vt:lpwstr/>
  </property>
  <property fmtid="{D5CDD505-2E9C-101B-9397-08002B2CF9AE}" pid="6" name="docLang">
    <vt:lpwstr>en</vt:lpwstr>
  </property>
  <property fmtid="{D5CDD505-2E9C-101B-9397-08002B2CF9AE}" pid="7" name="GrammarlyDocumentId">
    <vt:lpwstr>2d9bb1ed-993a-468a-a767-d660858da93a</vt:lpwstr>
  </property>
</Properties>
</file>