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034387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-.05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344B97" w:rsidRDefault="007746FE" w:rsidP="00DA4BBC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  <w:bookmarkStart w:id="0" w:name="_GoBack"/>
            <w:r>
              <w:rPr>
                <w:rFonts w:cs="Arial"/>
                <w:b/>
                <w:bCs/>
                <w:kern w:val="32"/>
                <w:sz w:val="20"/>
                <w:szCs w:val="22"/>
              </w:rPr>
              <w:t>Provide ongoing support to clients</w:t>
            </w:r>
            <w:bookmarkEnd w:id="0"/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3145F2">
              <w:rPr>
                <w:b/>
                <w:sz w:val="20"/>
                <w:szCs w:val="22"/>
              </w:rPr>
              <w:t>13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7746FE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Default="007746FE" w:rsidP="00F6491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DA4BBC">
              <w:t xml:space="preserve"> </w:t>
            </w:r>
            <w:r w:rsidR="00DA4BBC">
              <w:tab/>
            </w:r>
            <w:r>
              <w:rPr>
                <w:rFonts w:ascii="Calibri" w:hAnsi="Calibri" w:cs="Arial"/>
              </w:rPr>
              <w:t>Understand the nature of ongoing support for clients to meet their career-related needs</w:t>
            </w:r>
          </w:p>
          <w:p w:rsidR="007746FE" w:rsidRDefault="007746FE" w:rsidP="00F6491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Default="007746FE" w:rsidP="007746FE">
            <w:pPr>
              <w:pStyle w:val="text"/>
              <w:numPr>
                <w:ilvl w:val="1"/>
                <w:numId w:val="25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the nature of ongoing support for progression and achievement by clients of career-related needs</w:t>
            </w:r>
          </w:p>
          <w:p w:rsidR="007746FE" w:rsidRDefault="007746FE" w:rsidP="007746FE">
            <w:pPr>
              <w:pStyle w:val="text"/>
              <w:numPr>
                <w:ilvl w:val="1"/>
                <w:numId w:val="25"/>
              </w:numPr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evaluate ways in which ongoing support is provide by the organisation, other agencies and individuals</w:t>
            </w:r>
          </w:p>
          <w:p w:rsidR="007746FE" w:rsidRDefault="007746FE" w:rsidP="00DA4BBC">
            <w:pPr>
              <w:pStyle w:val="text"/>
              <w:numPr>
                <w:ilvl w:val="1"/>
                <w:numId w:val="25"/>
              </w:numPr>
              <w:spacing w:before="120" w:after="24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explain the organisation’s policies and procedures for the provision of ongoing support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Pr="00C844C6" w:rsidRDefault="007746FE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Pr="00C844C6" w:rsidRDefault="007746FE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7746FE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Default="00DA4BBC" w:rsidP="00F6491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7746FE">
              <w:rPr>
                <w:rFonts w:ascii="Calibri" w:hAnsi="Calibri" w:cs="Arial"/>
              </w:rPr>
              <w:t>Be able to provide ongoing support for clients to meet their career-related needs in accordance with the organisation’s protocols</w:t>
            </w:r>
          </w:p>
          <w:p w:rsidR="007746FE" w:rsidRDefault="007746FE" w:rsidP="00F64910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Default="007746FE" w:rsidP="007746FE">
            <w:pPr>
              <w:pStyle w:val="text"/>
              <w:numPr>
                <w:ilvl w:val="1"/>
                <w:numId w:val="26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review the ongoing support needs of clients to progress and achieve their career-related needs</w:t>
            </w:r>
          </w:p>
          <w:p w:rsidR="007746FE" w:rsidRDefault="007746FE" w:rsidP="007746FE">
            <w:pPr>
              <w:pStyle w:val="text"/>
              <w:numPr>
                <w:ilvl w:val="1"/>
                <w:numId w:val="26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provide clients with agreed ongoing support to meet their career-related needs</w:t>
            </w:r>
          </w:p>
          <w:p w:rsidR="007746FE" w:rsidRPr="00237F6A" w:rsidRDefault="007746FE" w:rsidP="007746FE">
            <w:pPr>
              <w:pStyle w:val="text"/>
              <w:numPr>
                <w:ilvl w:val="1"/>
                <w:numId w:val="26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liaise with other agencies and individuals to provide ongoing support in accordance with the </w:t>
            </w:r>
            <w:r w:rsidRPr="00237F6A">
              <w:rPr>
                <w:rFonts w:ascii="Calibri" w:hAnsi="Calibri" w:cs="Arial"/>
                <w:sz w:val="20"/>
              </w:rPr>
              <w:t>organisation’s policies and procedures</w:t>
            </w:r>
          </w:p>
          <w:p w:rsidR="007746FE" w:rsidRDefault="007746FE" w:rsidP="00DA4BBC">
            <w:pPr>
              <w:pStyle w:val="text"/>
              <w:numPr>
                <w:ilvl w:val="1"/>
                <w:numId w:val="26"/>
              </w:numPr>
              <w:tabs>
                <w:tab w:val="left" w:pos="477"/>
              </w:tabs>
              <w:spacing w:before="120" w:after="240"/>
              <w:rPr>
                <w:rFonts w:ascii="Calibri" w:hAnsi="Calibri" w:cs="Arial"/>
                <w:sz w:val="20"/>
              </w:rPr>
            </w:pPr>
            <w:r w:rsidRPr="00237F6A">
              <w:rPr>
                <w:rFonts w:ascii="Calibri" w:hAnsi="Calibri" w:cs="Arial"/>
                <w:sz w:val="20"/>
              </w:rPr>
              <w:t xml:space="preserve">maintain records of ongoing support provided to clients 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Pr="00C844C6" w:rsidRDefault="007746FE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6FE" w:rsidRPr="00C844C6" w:rsidRDefault="007746FE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0889" w:rsidRDefault="00DA0889">
      <w:r>
        <w:separator/>
      </w:r>
    </w:p>
  </w:endnote>
  <w:endnote w:type="continuationSeparator" w:id="0">
    <w:p w:rsidR="00DA0889" w:rsidRDefault="00DA08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034387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DA4BBC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0889" w:rsidRDefault="00DA0889">
      <w:r>
        <w:separator/>
      </w:r>
    </w:p>
  </w:footnote>
  <w:footnote w:type="continuationSeparator" w:id="0">
    <w:p w:rsidR="00DA0889" w:rsidRDefault="00DA08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E0" w:rsidRDefault="001251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E0" w:rsidRDefault="001251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51E0" w:rsidRDefault="001251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5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6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0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1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6"/>
  </w:num>
  <w:num w:numId="6">
    <w:abstractNumId w:val="9"/>
  </w:num>
  <w:num w:numId="7">
    <w:abstractNumId w:val="13"/>
  </w:num>
  <w:num w:numId="8">
    <w:abstractNumId w:val="14"/>
  </w:num>
  <w:num w:numId="9">
    <w:abstractNumId w:val="7"/>
  </w:num>
  <w:num w:numId="10">
    <w:abstractNumId w:val="10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5"/>
  </w:num>
  <w:num w:numId="22">
    <w:abstractNumId w:val="8"/>
  </w:num>
  <w:num w:numId="23">
    <w:abstractNumId w:val="12"/>
  </w:num>
  <w:num w:numId="24">
    <w:abstractNumId w:val="11"/>
  </w:num>
  <w:num w:numId="25">
    <w:abstractNumId w:val="4"/>
  </w:num>
  <w:num w:numId="26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34387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51E0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5F2"/>
    <w:rsid w:val="00314DA8"/>
    <w:rsid w:val="00322B86"/>
    <w:rsid w:val="00325C20"/>
    <w:rsid w:val="00326994"/>
    <w:rsid w:val="00344B97"/>
    <w:rsid w:val="00353A6A"/>
    <w:rsid w:val="003565B5"/>
    <w:rsid w:val="00361C74"/>
    <w:rsid w:val="00366C7C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76C75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B06FA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0889"/>
    <w:rsid w:val="00DA45F3"/>
    <w:rsid w:val="00DA4BBC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077C6D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Provide ongoing support to clients, 10215</dc:title>
  <dc:subject/>
  <dc:creator/>
  <cp:keywords>Provide ongoing support to clients, 10215, ERS</cp:keywords>
  <cp:lastModifiedBy/>
  <cp:revision>1</cp:revision>
  <dcterms:created xsi:type="dcterms:W3CDTF">2019-06-04T11:07:00Z</dcterms:created>
  <dcterms:modified xsi:type="dcterms:W3CDTF">2019-06-04T11:07:00Z</dcterms:modified>
</cp:coreProperties>
</file>